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7" w:lineRule="auto"/>
        <w:rPr>
          <w:rFonts w:ascii="Arial"/>
          <w:sz w:val="21"/>
        </w:rPr>
      </w:pPr>
    </w:p>
    <w:p>
      <w:pPr>
        <w:pStyle w:val="2"/>
        <w:spacing w:before="91" w:line="231" w:lineRule="auto"/>
        <w:ind w:left="14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HNPR</w:t>
      </w:r>
      <w:r>
        <w:rPr>
          <w:spacing w:val="5"/>
          <w:sz w:val="28"/>
          <w:szCs w:val="28"/>
        </w:rPr>
        <w:t>－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  <w:sz w:val="28"/>
          <w:szCs w:val="28"/>
        </w:rPr>
        <w:t>－</w:t>
      </w:r>
      <w:r>
        <w:rPr>
          <w:rFonts w:ascii="Times New Roman" w:hAnsi="Times New Roman" w:eastAsia="Times New Roman" w:cs="Times New Roman"/>
          <w:spacing w:val="5"/>
        </w:rPr>
        <w:t>03008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3083"/>
      </w:pPr>
      <w:r>
        <w:rPr>
          <w:spacing w:val="4"/>
        </w:rPr>
        <w:t>湘教发〔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号</w:t>
      </w:r>
    </w:p>
    <w:p>
      <w:pPr>
        <w:spacing w:before="45" w:line="46" w:lineRule="exact"/>
        <w:ind w:firstLine="84"/>
      </w:pPr>
      <w:bookmarkStart w:id="0" w:name="_GoBack"/>
      <w:bookmarkEnd w:id="0"/>
    </w:p>
    <w:p>
      <w:pPr>
        <w:spacing w:line="375" w:lineRule="auto"/>
        <w:rPr>
          <w:rFonts w:ascii="Arial"/>
          <w:sz w:val="21"/>
        </w:rPr>
      </w:pPr>
    </w:p>
    <w:p>
      <w:pPr>
        <w:spacing w:before="168" w:line="217" w:lineRule="auto"/>
        <w:ind w:left="1017" w:right="211" w:hanging="766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 xml:space="preserve">湖南省教育厅关于印发《湖南省 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2024 </w:t>
      </w: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年普通</w:t>
      </w:r>
      <w:r>
        <w:rPr>
          <w:rFonts w:ascii="FZXiaoBiaoSong-B05S" w:hAnsi="FZXiaoBiaoSong-B05S" w:eastAsia="FZXiaoBiaoSong-B05S" w:cs="FZXiaoBiaoSong-B05S"/>
          <w:spacing w:val="1"/>
          <w:sz w:val="43"/>
          <w:szCs w:val="43"/>
        </w:rPr>
        <w:t xml:space="preserve"> </w:t>
      </w:r>
      <w:r>
        <w:rPr>
          <w:rFonts w:ascii="FZXiaoBiaoSong-B05S" w:hAnsi="FZXiaoBiaoSong-B05S" w:eastAsia="FZXiaoBiaoSong-B05S" w:cs="FZXiaoBiaoSong-B05S"/>
          <w:spacing w:val="9"/>
          <w:sz w:val="43"/>
          <w:szCs w:val="43"/>
        </w:rPr>
        <w:t>高等学校招生工作实施办法》的通知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2" w:line="219" w:lineRule="auto"/>
        <w:ind w:left="6"/>
      </w:pPr>
      <w:r>
        <w:rPr>
          <w:spacing w:val="8"/>
        </w:rPr>
        <w:t>各市州教育（体）局、普通高等学校：</w:t>
      </w:r>
    </w:p>
    <w:p>
      <w:pPr>
        <w:pStyle w:val="2"/>
        <w:spacing w:before="231" w:line="349" w:lineRule="auto"/>
        <w:ind w:right="158" w:firstLine="644"/>
      </w:pPr>
      <w:r>
        <w:rPr>
          <w:spacing w:val="8"/>
        </w:rPr>
        <w:t>根据《教育部关于做好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2024 </w:t>
      </w:r>
      <w:r>
        <w:rPr>
          <w:spacing w:val="8"/>
        </w:rPr>
        <w:t>年普通高校招生工作的通知》</w:t>
      </w:r>
      <w:r>
        <w:t xml:space="preserve"> </w:t>
      </w:r>
      <w:r>
        <w:rPr>
          <w:spacing w:val="8"/>
        </w:rPr>
        <w:t>（教学〔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号）等文件规定，结合我省实际，我厅制定了</w:t>
      </w:r>
      <w:r>
        <w:t xml:space="preserve"> </w:t>
      </w:r>
      <w:r>
        <w:rPr>
          <w:spacing w:val="11"/>
        </w:rPr>
        <w:t>《湖南省</w:t>
      </w:r>
      <w:r>
        <w:rPr>
          <w:rFonts w:ascii="Times New Roman" w:hAnsi="Times New Roman" w:eastAsia="Times New Roman" w:cs="Times New Roman"/>
          <w:spacing w:val="11"/>
        </w:rPr>
        <w:t xml:space="preserve">2024 </w:t>
      </w:r>
      <w:r>
        <w:rPr>
          <w:spacing w:val="11"/>
        </w:rPr>
        <w:t>年普通高等学校招生工作实施办法》。现印发给</w:t>
      </w:r>
      <w:r>
        <w:rPr>
          <w:spacing w:val="17"/>
        </w:rPr>
        <w:t xml:space="preserve"> </w:t>
      </w:r>
      <w:r>
        <w:rPr>
          <w:spacing w:val="8"/>
        </w:rPr>
        <w:t>你们，请认真贯彻落实。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2" w:line="219" w:lineRule="auto"/>
        <w:ind w:left="5458"/>
      </w:pPr>
      <w:r>
        <w:rPr>
          <w:spacing w:val="6"/>
        </w:rPr>
        <w:t>湖南省教育厅</w:t>
      </w:r>
    </w:p>
    <w:p>
      <w:pPr>
        <w:pStyle w:val="2"/>
        <w:spacing w:before="192" w:line="220" w:lineRule="auto"/>
        <w:ind w:left="5260"/>
      </w:pP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28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3"/>
        </w:rPr>
        <w:t>日</w:t>
      </w: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40"/>
      </w:pPr>
      <w:r>
        <w:rPr>
          <w:spacing w:val="8"/>
        </w:rPr>
        <w:t>（此件主动公开）</w:t>
      </w:r>
    </w:p>
    <w:p>
      <w:pPr>
        <w:spacing w:line="219" w:lineRule="auto"/>
        <w:sectPr>
          <w:footerReference r:id="rId5" w:type="default"/>
          <w:pgSz w:w="11906" w:h="16839"/>
          <w:pgMar w:top="1431" w:right="1451" w:bottom="1353" w:left="1420" w:header="0" w:footer="985" w:gutter="0"/>
          <w:cols w:space="720" w:num="1"/>
        </w:sectPr>
      </w:pPr>
    </w:p>
    <w:p>
      <w:pPr>
        <w:spacing w:before="372" w:line="208" w:lineRule="auto"/>
        <w:ind w:left="1788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7"/>
          <w:sz w:val="43"/>
          <w:szCs w:val="43"/>
        </w:rPr>
        <w:t xml:space="preserve">湖南省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rFonts w:ascii="FZXiaoBiaoSong-B05S" w:hAnsi="FZXiaoBiaoSong-B05S" w:eastAsia="FZXiaoBiaoSong-B05S" w:cs="FZXiaoBiaoSong-B05S"/>
          <w:spacing w:val="7"/>
          <w:sz w:val="43"/>
          <w:szCs w:val="43"/>
        </w:rPr>
        <w:t>年普通高等学校</w:t>
      </w:r>
    </w:p>
    <w:p>
      <w:pPr>
        <w:spacing w:before="1" w:line="233" w:lineRule="auto"/>
        <w:ind w:left="2780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招生工作实施办法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7" w:firstLine="622"/>
        <w:jc w:val="both"/>
      </w:pPr>
      <w:r>
        <w:rPr>
          <w:spacing w:val="10"/>
        </w:rPr>
        <w:t>为做好我省</w:t>
      </w:r>
      <w:r>
        <w:rPr>
          <w:rFonts w:ascii="Times New Roman" w:hAnsi="Times New Roman" w:eastAsia="Times New Roman" w:cs="Times New Roman"/>
          <w:spacing w:val="10"/>
        </w:rPr>
        <w:t xml:space="preserve">2024 </w:t>
      </w:r>
      <w:r>
        <w:rPr>
          <w:spacing w:val="10"/>
        </w:rPr>
        <w:t>年普通高校考试招生工作，保障高校选拔符</w:t>
      </w:r>
      <w:r>
        <w:rPr>
          <w:spacing w:val="16"/>
        </w:rPr>
        <w:t xml:space="preserve"> </w:t>
      </w:r>
      <w:r>
        <w:rPr>
          <w:spacing w:val="14"/>
        </w:rPr>
        <w:t>合培养要求的新生，依据教育部和我省相关规定，</w:t>
      </w:r>
      <w:r>
        <w:rPr>
          <w:spacing w:val="13"/>
        </w:rPr>
        <w:t>制定本实施办</w:t>
      </w:r>
      <w:r>
        <w:t xml:space="preserve"> </w:t>
      </w:r>
      <w:r>
        <w:rPr>
          <w:spacing w:val="-4"/>
        </w:rPr>
        <w:t>法。</w:t>
      </w:r>
    </w:p>
    <w:p>
      <w:pPr>
        <w:pStyle w:val="2"/>
        <w:spacing w:before="29" w:line="341" w:lineRule="auto"/>
        <w:ind w:left="8" w:right="12" w:firstLine="649"/>
      </w:pPr>
      <w:r>
        <w:rPr>
          <w:spacing w:val="26"/>
        </w:rPr>
        <w:t>高校招生工作应贯彻公平竞争、公正选拔、公开透明的原</w:t>
      </w:r>
      <w:r>
        <w:rPr>
          <w:spacing w:val="3"/>
        </w:rPr>
        <w:t xml:space="preserve"> </w:t>
      </w:r>
      <w:r>
        <w:rPr>
          <w:spacing w:val="8"/>
        </w:rPr>
        <w:t>则，德智体美劳全面考核、综合评价、择优录取新生。</w:t>
      </w:r>
    </w:p>
    <w:p>
      <w:pPr>
        <w:spacing w:before="53" w:line="228" w:lineRule="auto"/>
        <w:ind w:left="64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一、报名</w:t>
      </w:r>
    </w:p>
    <w:p>
      <w:pPr>
        <w:pStyle w:val="2"/>
        <w:spacing w:before="177" w:line="331" w:lineRule="auto"/>
        <w:ind w:right="11" w:firstLine="669"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9"/>
        </w:rPr>
        <w:t>我省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9"/>
        </w:rPr>
        <w:t>年高考报名按《教育部关于做好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年普通高</w:t>
      </w:r>
      <w:r>
        <w:t xml:space="preserve"> </w:t>
      </w:r>
      <w:r>
        <w:rPr>
          <w:spacing w:val="13"/>
        </w:rPr>
        <w:t>校招生工作的通知》</w:t>
      </w:r>
      <w:r>
        <w:rPr>
          <w:spacing w:val="-122"/>
        </w:rPr>
        <w:t xml:space="preserve"> </w:t>
      </w:r>
      <w:r>
        <w:rPr>
          <w:spacing w:val="13"/>
        </w:rPr>
        <w:t>（教学〔</w:t>
      </w:r>
      <w:r>
        <w:rPr>
          <w:rFonts w:ascii="Times New Roman" w:hAnsi="Times New Roman" w:eastAsia="Times New Roman" w:cs="Times New Roman"/>
          <w:spacing w:val="13"/>
        </w:rPr>
        <w:t>2024</w:t>
      </w:r>
      <w:r>
        <w:rPr>
          <w:spacing w:val="13"/>
        </w:rPr>
        <w:t>〕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3"/>
        </w:rPr>
        <w:t>号）和《湖南省人民政府</w:t>
      </w:r>
      <w:r>
        <w:t xml:space="preserve"> </w:t>
      </w:r>
      <w:r>
        <w:rPr>
          <w:spacing w:val="13"/>
        </w:rPr>
        <w:t>办公厅转发省教育厅等部门〈关于做好进城务工人员随迁子女接</w:t>
      </w:r>
      <w:r>
        <w:rPr>
          <w:spacing w:val="18"/>
        </w:rPr>
        <w:t xml:space="preserve"> </w:t>
      </w:r>
      <w:r>
        <w:rPr>
          <w:spacing w:val="13"/>
        </w:rPr>
        <w:t>受义务教育后在当地参加升学考试工作实施办法〉</w:t>
      </w:r>
      <w:r>
        <w:rPr>
          <w:spacing w:val="12"/>
        </w:rPr>
        <w:t>的通知》</w:t>
      </w:r>
      <w:r>
        <w:rPr>
          <w:spacing w:val="-131"/>
        </w:rPr>
        <w:t xml:space="preserve"> </w:t>
      </w:r>
      <w:r>
        <w:rPr>
          <w:spacing w:val="12"/>
        </w:rPr>
        <w:t>（湘</w:t>
      </w:r>
      <w:r>
        <w:t xml:space="preserve"> </w:t>
      </w:r>
      <w:r>
        <w:rPr>
          <w:spacing w:val="11"/>
        </w:rPr>
        <w:t>政办发〔</w:t>
      </w:r>
      <w:r>
        <w:rPr>
          <w:rFonts w:ascii="Times New Roman" w:hAnsi="Times New Roman" w:eastAsia="Times New Roman" w:cs="Times New Roman"/>
          <w:spacing w:val="11"/>
        </w:rPr>
        <w:t>2012</w:t>
      </w:r>
      <w:r>
        <w:rPr>
          <w:spacing w:val="11"/>
        </w:rPr>
        <w:t>〕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115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1"/>
        </w:rPr>
        <w:t>号）相关规定执行。具体报名条件、时间和</w:t>
      </w:r>
      <w:r>
        <w:t xml:space="preserve"> </w:t>
      </w:r>
      <w:r>
        <w:rPr>
          <w:spacing w:val="17"/>
        </w:rPr>
        <w:t>办法等由各级招生考试机构按省教育考试院《关</w:t>
      </w:r>
      <w:r>
        <w:rPr>
          <w:spacing w:val="16"/>
        </w:rPr>
        <w:t>于做好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6"/>
        </w:rPr>
        <w:t>年</w:t>
      </w:r>
      <w:r>
        <w:t xml:space="preserve"> </w:t>
      </w:r>
      <w:r>
        <w:rPr>
          <w:spacing w:val="12"/>
        </w:rPr>
        <w:t>普通高等学校招生考试报名工作的通知》</w:t>
      </w:r>
      <w:r>
        <w:rPr>
          <w:spacing w:val="-131"/>
        </w:rPr>
        <w:t xml:space="preserve"> </w:t>
      </w:r>
      <w:r>
        <w:rPr>
          <w:spacing w:val="12"/>
        </w:rPr>
        <w:t>（湘教考</w:t>
      </w:r>
      <w:r>
        <w:rPr>
          <w:spacing w:val="11"/>
        </w:rPr>
        <w:t>普字〔</w:t>
      </w:r>
      <w:r>
        <w:rPr>
          <w:rFonts w:ascii="Times New Roman" w:hAnsi="Times New Roman" w:eastAsia="Times New Roman" w:cs="Times New Roman"/>
          <w:spacing w:val="11"/>
        </w:rPr>
        <w:t>2023</w:t>
      </w:r>
      <w:r>
        <w:rPr>
          <w:spacing w:val="11"/>
        </w:rPr>
        <w:t>〕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14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9"/>
        </w:rPr>
        <w:t>号）要求实施。高考报名后至开考前，如发现考生有不符合报</w:t>
      </w:r>
      <w:r>
        <w:t xml:space="preserve"> </w:t>
      </w:r>
      <w:r>
        <w:rPr>
          <w:spacing w:val="11"/>
        </w:rPr>
        <w:t>考条件的情况，</w:t>
      </w:r>
      <w:r>
        <w:rPr>
          <w:spacing w:val="-81"/>
        </w:rPr>
        <w:t xml:space="preserve"> </w:t>
      </w:r>
      <w:r>
        <w:rPr>
          <w:spacing w:val="11"/>
        </w:rPr>
        <w:t>由省教育考试院取消其高考报名资格；高考开考</w:t>
      </w:r>
      <w:r>
        <w:t xml:space="preserve"> </w:t>
      </w:r>
      <w:r>
        <w:rPr>
          <w:spacing w:val="6"/>
        </w:rPr>
        <w:t>之后发现的按教育部令第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号、第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号有关规定处理。从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年起，不再高考补报名。</w:t>
      </w:r>
    </w:p>
    <w:p>
      <w:pPr>
        <w:spacing w:before="85" w:line="226" w:lineRule="auto"/>
        <w:ind w:left="64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二、考试</w:t>
      </w:r>
    </w:p>
    <w:p>
      <w:pPr>
        <w:pStyle w:val="2"/>
        <w:spacing w:before="221" w:line="341" w:lineRule="auto"/>
        <w:ind w:left="18" w:right="11" w:firstLine="591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9"/>
        </w:rPr>
        <w:t>我省普通高校招生考试采用</w:t>
      </w:r>
      <w:r>
        <w:rPr>
          <w:rFonts w:ascii="Times New Roman" w:hAnsi="Times New Roman" w:eastAsia="Times New Roman" w:cs="Times New Roman"/>
          <w:spacing w:val="9"/>
        </w:rPr>
        <w:t>“3+1+2”</w:t>
      </w:r>
      <w:r>
        <w:rPr>
          <w:spacing w:val="9"/>
        </w:rPr>
        <w:t>模式，考试科目由</w:t>
      </w:r>
      <w:r>
        <w:rPr>
          <w:spacing w:val="8"/>
        </w:rPr>
        <w:t>全国</w:t>
      </w:r>
      <w:r>
        <w:t xml:space="preserve"> </w:t>
      </w:r>
      <w:r>
        <w:rPr>
          <w:spacing w:val="14"/>
        </w:rPr>
        <w:t>统考科目（简称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统考科目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）和普通高中学业</w:t>
      </w:r>
      <w:r>
        <w:rPr>
          <w:spacing w:val="13"/>
        </w:rPr>
        <w:t>水平选考科目（简</w:t>
      </w:r>
    </w:p>
    <w:p>
      <w:pPr>
        <w:spacing w:line="341" w:lineRule="auto"/>
        <w:sectPr>
          <w:footerReference r:id="rId6" w:type="default"/>
          <w:pgSz w:w="11906" w:h="16839"/>
          <w:pgMar w:top="1431" w:right="1406" w:bottom="1353" w:left="1424" w:header="0" w:footer="985" w:gutter="0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101" w:line="352" w:lineRule="auto"/>
        <w:ind w:left="1" w:firstLine="6"/>
      </w:pPr>
      <w:r>
        <w:rPr>
          <w:spacing w:val="9"/>
        </w:rPr>
        <w:t>称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选考科目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）组成。其中，</w:t>
      </w:r>
      <w:r>
        <w:rPr>
          <w:rFonts w:ascii="Times New Roman" w:hAnsi="Times New Roman" w:eastAsia="Times New Roman" w:cs="Times New Roman"/>
          <w:spacing w:val="9"/>
        </w:rPr>
        <w:t>“3”</w:t>
      </w:r>
      <w:r>
        <w:rPr>
          <w:spacing w:val="9"/>
        </w:rPr>
        <w:t>为语文、数学、外语（含英语、</w:t>
      </w:r>
      <w:r>
        <w:rPr>
          <w:spacing w:val="11"/>
        </w:rPr>
        <w:t xml:space="preserve"> </w:t>
      </w:r>
      <w:r>
        <w:rPr>
          <w:spacing w:val="8"/>
        </w:rPr>
        <w:t>俄语、</w:t>
      </w:r>
      <w:r>
        <w:rPr>
          <w:spacing w:val="-52"/>
        </w:rPr>
        <w:t xml:space="preserve"> </w:t>
      </w:r>
      <w:r>
        <w:rPr>
          <w:spacing w:val="8"/>
        </w:rPr>
        <w:t>日语、法语、德语、西班牙语）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8"/>
        </w:rPr>
        <w:t>门统考科目，</w:t>
      </w:r>
      <w:r>
        <w:rPr>
          <w:spacing w:val="-82"/>
        </w:rPr>
        <w:t xml:space="preserve"> </w:t>
      </w:r>
      <w:r>
        <w:rPr>
          <w:spacing w:val="8"/>
        </w:rPr>
        <w:t>由全国统</w:t>
      </w:r>
      <w:r>
        <w:t xml:space="preserve"> </w:t>
      </w:r>
      <w:r>
        <w:rPr>
          <w:spacing w:val="25"/>
        </w:rPr>
        <w:t>一命题。选考科目分为首选科目和再选科目，均由我省自主命</w:t>
      </w:r>
      <w:r>
        <w:rPr>
          <w:spacing w:val="15"/>
        </w:rPr>
        <w:t xml:space="preserve"> </w:t>
      </w:r>
      <w:r>
        <w:rPr>
          <w:spacing w:val="2"/>
        </w:rPr>
        <w:t>题</w:t>
      </w:r>
      <w:r>
        <w:rPr>
          <w:spacing w:val="-73"/>
        </w:rPr>
        <w:t xml:space="preserve"> </w:t>
      </w:r>
      <w:r>
        <w:rPr>
          <w:spacing w:val="2"/>
        </w:rPr>
        <w:t>。其中</w:t>
      </w:r>
      <w:r>
        <w:rPr>
          <w:spacing w:val="-80"/>
        </w:rPr>
        <w:t xml:space="preserve"> </w:t>
      </w:r>
      <w:r>
        <w:rPr>
          <w:spacing w:val="2"/>
        </w:rPr>
        <w:t>，</w:t>
      </w:r>
      <w:r>
        <w:rPr>
          <w:spacing w:val="-11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1”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"/>
        </w:rPr>
        <w:t>为首选科</w:t>
      </w:r>
      <w:r>
        <w:rPr>
          <w:spacing w:val="-54"/>
        </w:rPr>
        <w:t xml:space="preserve"> </w:t>
      </w:r>
      <w:r>
        <w:rPr>
          <w:spacing w:val="2"/>
        </w:rPr>
        <w:t>目</w:t>
      </w:r>
      <w:r>
        <w:rPr>
          <w:spacing w:val="-82"/>
        </w:rPr>
        <w:t xml:space="preserve"> </w:t>
      </w:r>
      <w:r>
        <w:rPr>
          <w:spacing w:val="2"/>
        </w:rPr>
        <w:t>，从物理</w:t>
      </w:r>
      <w:r>
        <w:rPr>
          <w:spacing w:val="-87"/>
        </w:rPr>
        <w:t xml:space="preserve"> </w:t>
      </w:r>
      <w:r>
        <w:rPr>
          <w:spacing w:val="2"/>
        </w:rPr>
        <w:t>、历史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  </w:t>
      </w:r>
      <w:r>
        <w:rPr>
          <w:spacing w:val="2"/>
        </w:rPr>
        <w:t>门科</w:t>
      </w:r>
      <w:r>
        <w:rPr>
          <w:spacing w:val="-56"/>
        </w:rPr>
        <w:t xml:space="preserve"> </w:t>
      </w:r>
      <w:r>
        <w:rPr>
          <w:spacing w:val="2"/>
        </w:rPr>
        <w:t>目</w:t>
      </w:r>
      <w:r>
        <w:rPr>
          <w:spacing w:val="-76"/>
        </w:rPr>
        <w:t xml:space="preserve"> </w:t>
      </w:r>
      <w:r>
        <w:rPr>
          <w:spacing w:val="2"/>
        </w:rPr>
        <w:t xml:space="preserve">中选择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4"/>
        </w:rPr>
        <w:t>门；</w:t>
      </w:r>
      <w:r>
        <w:rPr>
          <w:rFonts w:ascii="Times New Roman" w:hAnsi="Times New Roman" w:eastAsia="Times New Roman" w:cs="Times New Roman"/>
          <w:spacing w:val="14"/>
        </w:rPr>
        <w:t>“2”</w:t>
      </w:r>
      <w:r>
        <w:rPr>
          <w:spacing w:val="14"/>
        </w:rPr>
        <w:t>为再选科目，从思想政治、地理、化学、生物学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4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 </w:t>
      </w:r>
      <w:r>
        <w:rPr>
          <w:spacing w:val="14"/>
        </w:rPr>
        <w:t>门科</w:t>
      </w:r>
      <w:r>
        <w:t xml:space="preserve"> </w:t>
      </w:r>
      <w:r>
        <w:rPr>
          <w:spacing w:val="-2"/>
        </w:rPr>
        <w:t>目中选择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27"/>
        </w:rPr>
        <w:t xml:space="preserve">  </w:t>
      </w:r>
      <w:r>
        <w:rPr>
          <w:spacing w:val="-2"/>
        </w:rPr>
        <w:t>门。</w:t>
      </w:r>
    </w:p>
    <w:p>
      <w:pPr>
        <w:pStyle w:val="2"/>
        <w:spacing w:before="50" w:line="353" w:lineRule="auto"/>
        <w:ind w:left="7" w:right="1" w:firstLine="604"/>
        <w:rPr>
          <w:rFonts w:ascii="宋体" w:hAnsi="宋体" w:eastAsia="宋体" w:cs="宋体"/>
        </w:rPr>
      </w:pPr>
      <w:r>
        <w:rPr>
          <w:spacing w:val="15"/>
        </w:rPr>
        <w:t>考生高考文化总成绩由统考科目成绩和选考科目成绩组成，</w:t>
      </w:r>
      <w:r>
        <w:t xml:space="preserve"> </w:t>
      </w:r>
      <w:r>
        <w:rPr>
          <w:spacing w:val="9"/>
        </w:rPr>
        <w:t>满分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750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9"/>
        </w:rPr>
        <w:t>分。其中，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9"/>
        </w:rPr>
        <w:t>门统考科目每科满分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150 </w:t>
      </w:r>
      <w:r>
        <w:rPr>
          <w:spacing w:val="9"/>
        </w:rPr>
        <w:t>分，直接以卷面</w:t>
      </w:r>
      <w:r>
        <w:t xml:space="preserve"> </w:t>
      </w:r>
      <w:r>
        <w:rPr>
          <w:spacing w:val="21"/>
        </w:rPr>
        <w:t>原始分数计入高考总成绩；考生选择的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1"/>
        </w:rPr>
        <w:t>3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spacing w:val="21"/>
        </w:rPr>
        <w:t>门选考科目每科满分</w:t>
      </w:r>
      <w:r>
        <w:t xml:space="preserve"> </w:t>
      </w:r>
      <w:r>
        <w:rPr>
          <w:rFonts w:ascii="Times New Roman" w:hAnsi="Times New Roman" w:eastAsia="Times New Roman" w:cs="Times New Roman"/>
          <w:spacing w:val="15"/>
        </w:rPr>
        <w:t>100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15"/>
        </w:rPr>
        <w:t>分，首选科目直接以卷面原始分数计入</w:t>
      </w:r>
      <w:r>
        <w:rPr>
          <w:spacing w:val="14"/>
        </w:rPr>
        <w:t>高考总成绩，再选科</w:t>
      </w:r>
      <w:r>
        <w:t xml:space="preserve"> </w:t>
      </w:r>
      <w:r>
        <w:rPr>
          <w:spacing w:val="13"/>
        </w:rPr>
        <w:t>目依据湖南省教育厅《关于做好普通高中学业水平选择性考试成</w:t>
      </w:r>
      <w:r>
        <w:rPr>
          <w:spacing w:val="10"/>
        </w:rPr>
        <w:t xml:space="preserve"> </w:t>
      </w:r>
      <w:r>
        <w:rPr>
          <w:spacing w:val="9"/>
        </w:rPr>
        <w:t>绩计入高考录取总成绩工作的通知》（湘教</w:t>
      </w:r>
      <w:r>
        <w:rPr>
          <w:spacing w:val="8"/>
        </w:rPr>
        <w:t>发〔</w:t>
      </w:r>
      <w:r>
        <w:rPr>
          <w:rFonts w:ascii="Times New Roman" w:hAnsi="Times New Roman" w:eastAsia="Times New Roman" w:cs="Times New Roman"/>
          <w:spacing w:val="8"/>
        </w:rPr>
        <w:t>2019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10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8"/>
        </w:rPr>
        <w:t>号）规</w:t>
      </w:r>
      <w:r>
        <w:t xml:space="preserve"> </w:t>
      </w:r>
      <w:r>
        <w:rPr>
          <w:spacing w:val="4"/>
        </w:rPr>
        <w:t>定，</w:t>
      </w:r>
      <w:r>
        <w:rPr>
          <w:spacing w:val="-82"/>
        </w:rPr>
        <w:t xml:space="preserve"> </w:t>
      </w:r>
      <w:r>
        <w:rPr>
          <w:spacing w:val="4"/>
        </w:rPr>
        <w:t>以转换后的分数计入高考总成绩</w:t>
      </w:r>
      <w:r>
        <w:rPr>
          <w:rFonts w:ascii="宋体" w:hAnsi="宋体" w:eastAsia="宋体" w:cs="宋体"/>
          <w:spacing w:val="4"/>
        </w:rPr>
        <w:t>。</w:t>
      </w:r>
    </w:p>
    <w:p>
      <w:pPr>
        <w:pStyle w:val="2"/>
        <w:spacing w:before="50" w:line="354" w:lineRule="auto"/>
        <w:ind w:right="1" w:firstLine="588"/>
      </w:pPr>
      <w:r>
        <w:rPr>
          <w:spacing w:val="16"/>
        </w:rPr>
        <w:t>全国统考科目、选考科目及其他省级统考科目和授权</w:t>
      </w:r>
      <w:r>
        <w:rPr>
          <w:spacing w:val="15"/>
        </w:rPr>
        <w:t>高校自</w:t>
      </w:r>
      <w:r>
        <w:t xml:space="preserve"> </w:t>
      </w:r>
      <w:r>
        <w:rPr>
          <w:spacing w:val="13"/>
        </w:rPr>
        <w:t>行命制的试题（包括副题、参考答案）、评分参考（指南）等按</w:t>
      </w:r>
      <w:r>
        <w:rPr>
          <w:spacing w:val="18"/>
        </w:rPr>
        <w:t xml:space="preserve"> </w:t>
      </w:r>
      <w:r>
        <w:rPr>
          <w:spacing w:val="13"/>
        </w:rPr>
        <w:t>照教育工作国家秘密范围的有关规定严格管理。各级教育行政部</w:t>
      </w:r>
      <w:r>
        <w:rPr>
          <w:spacing w:val="18"/>
        </w:rPr>
        <w:t xml:space="preserve"> </w:t>
      </w:r>
      <w:r>
        <w:rPr>
          <w:spacing w:val="25"/>
        </w:rPr>
        <w:t>门、招生考试机构和高校要按照国家规定加强安全保密设施建</w:t>
      </w:r>
      <w:r>
        <w:rPr>
          <w:spacing w:val="17"/>
        </w:rPr>
        <w:t xml:space="preserve"> </w:t>
      </w:r>
      <w:r>
        <w:rPr>
          <w:spacing w:val="13"/>
        </w:rPr>
        <w:t>设，完善安全保密规章制度，采取有效措施加强监督和检查，建</w:t>
      </w:r>
      <w:r>
        <w:rPr>
          <w:spacing w:val="18"/>
        </w:rPr>
        <w:t xml:space="preserve"> </w:t>
      </w:r>
      <w:r>
        <w:rPr>
          <w:spacing w:val="13"/>
        </w:rPr>
        <w:t>立健全应急处置机制、值班制度和第一时间报告制度，确保安全</w:t>
      </w:r>
      <w:r>
        <w:rPr>
          <w:spacing w:val="18"/>
        </w:rPr>
        <w:t xml:space="preserve"> </w:t>
      </w:r>
      <w:r>
        <w:rPr>
          <w:spacing w:val="13"/>
        </w:rPr>
        <w:t>保密工作万无一失。一旦发生失（泄）密事件，事发单位须在第</w:t>
      </w:r>
      <w:r>
        <w:rPr>
          <w:spacing w:val="18"/>
        </w:rPr>
        <w:t xml:space="preserve"> </w:t>
      </w:r>
      <w:r>
        <w:rPr>
          <w:spacing w:val="13"/>
        </w:rPr>
        <w:t>一时间直接报告省教育考试院，省教育考试院接到报告后须立即</w:t>
      </w:r>
      <w:r>
        <w:rPr>
          <w:spacing w:val="18"/>
        </w:rPr>
        <w:t xml:space="preserve"> </w:t>
      </w:r>
      <w:r>
        <w:rPr>
          <w:spacing w:val="13"/>
        </w:rPr>
        <w:t>分别报告省教育厅、省人民政府和教育部，并立即采取措施防止</w:t>
      </w:r>
    </w:p>
    <w:p>
      <w:pPr>
        <w:spacing w:line="354" w:lineRule="auto"/>
        <w:sectPr>
          <w:footerReference r:id="rId7" w:type="default"/>
          <w:pgSz w:w="11906" w:h="16839"/>
          <w:pgMar w:top="1431" w:right="1416" w:bottom="1353" w:left="1424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24"/>
      </w:pPr>
      <w:r>
        <w:rPr>
          <w:spacing w:val="7"/>
        </w:rPr>
        <w:t>失（泄）密范围的进一步扩大。</w:t>
      </w:r>
    </w:p>
    <w:p>
      <w:pPr>
        <w:pStyle w:val="2"/>
        <w:spacing w:before="226" w:line="354" w:lineRule="auto"/>
        <w:ind w:right="7" w:firstLine="620"/>
      </w:pPr>
      <w:r>
        <w:rPr>
          <w:rFonts w:ascii="Times New Roman" w:hAnsi="Times New Roman" w:eastAsia="Times New Roman" w:cs="Times New Roman"/>
          <w:spacing w:val="17"/>
        </w:rPr>
        <w:t>3.</w:t>
      </w:r>
      <w:r>
        <w:rPr>
          <w:spacing w:val="17"/>
        </w:rPr>
        <w:t>根据考生首选科目的不同，普通高校招生录取分为物理科</w:t>
      </w:r>
      <w:r>
        <w:rPr>
          <w:spacing w:val="4"/>
        </w:rPr>
        <w:t xml:space="preserve"> </w:t>
      </w:r>
      <w:r>
        <w:rPr>
          <w:spacing w:val="15"/>
        </w:rPr>
        <w:t>目组合类（简称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物理类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）和历史科目组合类（简称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历史类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）</w:t>
      </w:r>
      <w:r>
        <w:rPr>
          <w:spacing w:val="1"/>
        </w:rPr>
        <w:t xml:space="preserve"> </w:t>
      </w:r>
      <w:r>
        <w:rPr>
          <w:spacing w:val="14"/>
        </w:rPr>
        <w:t>两类。每个考生均须从物理类和历史类中选择一类</w:t>
      </w:r>
      <w:r>
        <w:rPr>
          <w:spacing w:val="13"/>
        </w:rPr>
        <w:t>参加报考，不</w:t>
      </w:r>
      <w:r>
        <w:t xml:space="preserve"> </w:t>
      </w:r>
      <w:r>
        <w:rPr>
          <w:spacing w:val="14"/>
        </w:rPr>
        <w:t>能兼报。其中，报考体育类专业和组织专业考试的</w:t>
      </w:r>
      <w:r>
        <w:rPr>
          <w:spacing w:val="13"/>
        </w:rPr>
        <w:t>艺术类专业的</w:t>
      </w:r>
      <w:r>
        <w:t xml:space="preserve"> </w:t>
      </w:r>
      <w:r>
        <w:rPr>
          <w:spacing w:val="14"/>
        </w:rPr>
        <w:t>考生，还需参加体育类、艺术类相应专业的全省统</w:t>
      </w:r>
      <w:r>
        <w:rPr>
          <w:spacing w:val="13"/>
        </w:rPr>
        <w:t>一考试，具体</w:t>
      </w:r>
      <w:r>
        <w:t xml:space="preserve"> </w:t>
      </w:r>
      <w:r>
        <w:rPr>
          <w:spacing w:val="17"/>
        </w:rPr>
        <w:t>按省教育考试院《关于做好全省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7"/>
        </w:rPr>
        <w:t>年普通高等学校</w:t>
      </w:r>
      <w:r>
        <w:rPr>
          <w:spacing w:val="16"/>
        </w:rPr>
        <w:t>招生体育</w:t>
      </w:r>
      <w:r>
        <w:t xml:space="preserve"> </w:t>
      </w:r>
      <w:r>
        <w:rPr>
          <w:spacing w:val="21"/>
        </w:rPr>
        <w:t>类专业统一考试工作的通知》</w:t>
      </w:r>
      <w:r>
        <w:rPr>
          <w:spacing w:val="-100"/>
        </w:rPr>
        <w:t xml:space="preserve"> </w:t>
      </w:r>
      <w:r>
        <w:rPr>
          <w:spacing w:val="21"/>
        </w:rPr>
        <w:t>（湘教考普字〔</w:t>
      </w:r>
      <w:r>
        <w:rPr>
          <w:rFonts w:ascii="Times New Roman" w:hAnsi="Times New Roman" w:eastAsia="Times New Roman" w:cs="Times New Roman"/>
          <w:spacing w:val="21"/>
        </w:rPr>
        <w:t>202</w:t>
      </w:r>
      <w:r>
        <w:rPr>
          <w:rFonts w:ascii="Times New Roman" w:hAnsi="Times New Roman" w:eastAsia="Times New Roman" w:cs="Times New Roman"/>
          <w:spacing w:val="20"/>
        </w:rPr>
        <w:t>4</w:t>
      </w:r>
      <w:r>
        <w:rPr>
          <w:spacing w:val="20"/>
        </w:rPr>
        <w:t>〕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3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20"/>
        </w:rPr>
        <w:t>号）和</w:t>
      </w:r>
      <w:r>
        <w:t xml:space="preserve"> </w:t>
      </w:r>
      <w:r>
        <w:rPr>
          <w:spacing w:val="17"/>
        </w:rPr>
        <w:t>《关于做好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7"/>
        </w:rPr>
        <w:t>年普通高等学校招生艺术类专</w:t>
      </w:r>
      <w:r>
        <w:rPr>
          <w:spacing w:val="16"/>
        </w:rPr>
        <w:t>业全省统一考试</w:t>
      </w:r>
      <w:r>
        <w:t xml:space="preserve"> </w:t>
      </w:r>
      <w:r>
        <w:rPr>
          <w:spacing w:val="7"/>
        </w:rPr>
        <w:t>工作的通知》（湘教考普字〔</w:t>
      </w:r>
      <w:r>
        <w:rPr>
          <w:rFonts w:ascii="Times New Roman" w:hAnsi="Times New Roman" w:eastAsia="Times New Roman" w:cs="Times New Roman"/>
          <w:spacing w:val="7"/>
        </w:rPr>
        <w:t>2023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17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7"/>
        </w:rPr>
        <w:t>号）要求执行。</w:t>
      </w:r>
    </w:p>
    <w:p>
      <w:pPr>
        <w:pStyle w:val="2"/>
        <w:spacing w:before="50" w:line="353" w:lineRule="auto"/>
        <w:ind w:left="4" w:firstLine="608"/>
      </w:pPr>
      <w:r>
        <w:rPr>
          <w:rFonts w:ascii="Times New Roman" w:hAnsi="Times New Roman" w:eastAsia="Times New Roman" w:cs="Times New Roman"/>
          <w:spacing w:val="16"/>
        </w:rPr>
        <w:t>4.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6"/>
        </w:rPr>
        <w:t>报考高校有口试要求的外语专业及涉外专业的考生，应参</w:t>
      </w:r>
      <w:r>
        <w:t xml:space="preserve"> </w:t>
      </w:r>
      <w:r>
        <w:rPr>
          <w:spacing w:val="13"/>
        </w:rPr>
        <w:t>加全省统一组织的外语口试。其中，英语口试由全国英语等级考</w:t>
      </w:r>
      <w:r>
        <w:rPr>
          <w:spacing w:val="18"/>
        </w:rPr>
        <w:t xml:space="preserve"> </w:t>
      </w:r>
      <w:r>
        <w:rPr>
          <w:spacing w:val="10"/>
        </w:rPr>
        <w:t>试（</w:t>
      </w:r>
      <w:r>
        <w:rPr>
          <w:rFonts w:ascii="Times New Roman" w:hAnsi="Times New Roman" w:eastAsia="Times New Roman" w:cs="Times New Roman"/>
        </w:rPr>
        <w:t>PETS</w:t>
      </w:r>
      <w:r>
        <w:rPr>
          <w:spacing w:val="10"/>
        </w:rPr>
        <w:t>）</w:t>
      </w:r>
      <w:r>
        <w:rPr>
          <w:spacing w:val="-57"/>
        </w:rPr>
        <w:t xml:space="preserve"> </w:t>
      </w:r>
      <w:r>
        <w:rPr>
          <w:spacing w:val="10"/>
        </w:rPr>
        <w:t>口试替代，凡高中阶段或高中毕业后通过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PETS</w:t>
      </w:r>
      <w:r>
        <w:rPr>
          <w:rFonts w:ascii="Times New Roman" w:hAnsi="Times New Roman" w:eastAsia="Times New Roman" w:cs="Times New Roman"/>
          <w:spacing w:val="10"/>
        </w:rPr>
        <w:t>-2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0"/>
        </w:rPr>
        <w:t>级</w:t>
      </w:r>
      <w:r>
        <w:t xml:space="preserve"> </w:t>
      </w:r>
      <w:r>
        <w:rPr>
          <w:spacing w:val="10"/>
        </w:rPr>
        <w:t>以上口试的，视为英语口试合格。</w:t>
      </w:r>
      <w:r>
        <w:rPr>
          <w:spacing w:val="-53"/>
        </w:rPr>
        <w:t xml:space="preserve"> </w:t>
      </w:r>
      <w:r>
        <w:rPr>
          <w:spacing w:val="10"/>
        </w:rPr>
        <w:t>日语、俄语等小语种口试由省</w:t>
      </w:r>
      <w:r>
        <w:t xml:space="preserve"> </w:t>
      </w:r>
      <w:r>
        <w:rPr>
          <w:spacing w:val="14"/>
        </w:rPr>
        <w:t>教育考试院统一命题并组织测试，具体按省教</w:t>
      </w:r>
      <w:r>
        <w:rPr>
          <w:spacing w:val="13"/>
        </w:rPr>
        <w:t>育考试院《关于做</w:t>
      </w:r>
      <w:r>
        <w:t xml:space="preserve"> </w:t>
      </w:r>
      <w:r>
        <w:rPr>
          <w:spacing w:val="7"/>
        </w:rPr>
        <w:t>好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年全省普通高考非英语语种外语口试工作的通知》（湘教</w:t>
      </w:r>
      <w:r>
        <w:t xml:space="preserve"> </w:t>
      </w:r>
      <w:r>
        <w:rPr>
          <w:spacing w:val="5"/>
        </w:rPr>
        <w:t>考普字〔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5"/>
        </w:rPr>
        <w:t>号）要求执行。</w:t>
      </w:r>
    </w:p>
    <w:p>
      <w:pPr>
        <w:pStyle w:val="2"/>
        <w:spacing w:before="56" w:line="340" w:lineRule="auto"/>
        <w:ind w:left="14" w:right="7" w:firstLine="644"/>
      </w:pPr>
      <w:r>
        <w:rPr>
          <w:spacing w:val="13"/>
        </w:rPr>
        <w:t>报考专科提前批乘务类专业（含空乘、乘务方向）的考生须</w:t>
      </w:r>
      <w:r>
        <w:rPr>
          <w:spacing w:val="9"/>
        </w:rPr>
        <w:t xml:space="preserve"> </w:t>
      </w:r>
      <w:r>
        <w:rPr>
          <w:spacing w:val="8"/>
        </w:rPr>
        <w:t>参加招生学校自主组织的乘务类专业测试。</w:t>
      </w:r>
    </w:p>
    <w:p>
      <w:pPr>
        <w:pStyle w:val="2"/>
        <w:spacing w:before="57" w:line="347" w:lineRule="auto"/>
        <w:ind w:left="17" w:right="7" w:firstLine="633"/>
      </w:pPr>
      <w:r>
        <w:rPr>
          <w:rFonts w:ascii="Times New Roman" w:hAnsi="Times New Roman" w:eastAsia="Times New Roman" w:cs="Times New Roman"/>
          <w:spacing w:val="12"/>
        </w:rPr>
        <w:t>5.</w:t>
      </w:r>
      <w:r>
        <w:rPr>
          <w:spacing w:val="12"/>
        </w:rPr>
        <w:t>我省</w:t>
      </w:r>
      <w:r>
        <w:rPr>
          <w:rFonts w:ascii="Times New Roman" w:hAnsi="Times New Roman" w:eastAsia="Times New Roman" w:cs="Times New Roman"/>
          <w:spacing w:val="12"/>
        </w:rPr>
        <w:t xml:space="preserve">2024 </w:t>
      </w:r>
      <w:r>
        <w:rPr>
          <w:spacing w:val="12"/>
        </w:rPr>
        <w:t>年普通高校招生统一考试（含全国</w:t>
      </w:r>
      <w:r>
        <w:rPr>
          <w:spacing w:val="11"/>
        </w:rPr>
        <w:t>统考和普通高</w:t>
      </w:r>
      <w:r>
        <w:t xml:space="preserve"> </w:t>
      </w:r>
      <w:r>
        <w:rPr>
          <w:spacing w:val="4"/>
        </w:rPr>
        <w:t>中学业水平选择性考试）时间为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4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日，具体时间</w:t>
      </w:r>
      <w:r>
        <w:rPr>
          <w:spacing w:val="3"/>
        </w:rPr>
        <w:t>安排</w:t>
      </w:r>
      <w:r>
        <w:t xml:space="preserve"> </w:t>
      </w:r>
      <w:r>
        <w:rPr>
          <w:spacing w:val="-2"/>
        </w:rPr>
        <w:t>如下：</w:t>
      </w:r>
    </w:p>
    <w:p>
      <w:pPr>
        <w:spacing w:line="347" w:lineRule="auto"/>
        <w:sectPr>
          <w:footerReference r:id="rId8" w:type="default"/>
          <w:pgSz w:w="11906" w:h="16839"/>
          <w:pgMar w:top="1431" w:right="1410" w:bottom="1353" w:left="1420" w:header="0" w:footer="985" w:gutter="0"/>
          <w:cols w:space="720" w:num="1"/>
        </w:sectPr>
      </w:pPr>
    </w:p>
    <w:p>
      <w:pPr>
        <w:spacing w:before="28"/>
      </w:pPr>
    </w:p>
    <w:tbl>
      <w:tblPr>
        <w:tblStyle w:val="5"/>
        <w:tblW w:w="8525" w:type="dxa"/>
        <w:tblInd w:w="2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3064"/>
        <w:gridCol w:w="3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59" w:type="dxa"/>
            <w:vAlign w:val="top"/>
          </w:tcPr>
          <w:p>
            <w:pPr>
              <w:spacing w:before="156" w:line="224" w:lineRule="auto"/>
              <w:ind w:left="462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27"/>
                <w:sz w:val="28"/>
                <w:szCs w:val="28"/>
              </w:rPr>
              <w:t>日</w:t>
            </w:r>
            <w:r>
              <w:rPr>
                <w:rFonts w:ascii="SimHei" w:hAnsi="SimHei" w:eastAsia="SimHei" w:cs="SimHei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SimHei" w:hAnsi="SimHei" w:eastAsia="SimHei" w:cs="SimHei"/>
                <w:spacing w:val="-27"/>
                <w:sz w:val="28"/>
                <w:szCs w:val="28"/>
              </w:rPr>
              <w:t>期</w:t>
            </w:r>
          </w:p>
        </w:tc>
        <w:tc>
          <w:tcPr>
            <w:tcW w:w="3064" w:type="dxa"/>
            <w:vAlign w:val="top"/>
          </w:tcPr>
          <w:p>
            <w:pPr>
              <w:spacing w:before="155" w:line="226" w:lineRule="auto"/>
              <w:ind w:left="1053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8"/>
                <w:sz w:val="28"/>
                <w:szCs w:val="28"/>
              </w:rPr>
              <w:t>上</w:t>
            </w:r>
            <w:r>
              <w:rPr>
                <w:rFonts w:ascii="SimHei" w:hAnsi="SimHei" w:eastAsia="SimHei" w:cs="SimHei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SimHei" w:hAnsi="SimHei" w:eastAsia="SimHei" w:cs="SimHei"/>
                <w:spacing w:val="-8"/>
                <w:sz w:val="28"/>
                <w:szCs w:val="28"/>
              </w:rPr>
              <w:t>午</w:t>
            </w:r>
          </w:p>
        </w:tc>
        <w:tc>
          <w:tcPr>
            <w:tcW w:w="3802" w:type="dxa"/>
            <w:vAlign w:val="top"/>
          </w:tcPr>
          <w:p>
            <w:pPr>
              <w:spacing w:before="155" w:line="226" w:lineRule="auto"/>
              <w:ind w:left="1426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9"/>
                <w:sz w:val="28"/>
                <w:szCs w:val="28"/>
              </w:rPr>
              <w:t>下</w:t>
            </w:r>
            <w:r>
              <w:rPr>
                <w:rFonts w:ascii="SimHei" w:hAnsi="SimHei" w:eastAsia="SimHei" w:cs="SimHei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SimHei" w:hAnsi="SimHei" w:eastAsia="SimHei" w:cs="SimHei"/>
                <w:spacing w:val="-9"/>
                <w:sz w:val="28"/>
                <w:szCs w:val="28"/>
              </w:rPr>
              <w:t>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659" w:type="dxa"/>
            <w:vAlign w:val="top"/>
          </w:tcPr>
          <w:p>
            <w:pPr>
              <w:pStyle w:val="6"/>
              <w:spacing w:before="311" w:line="216" w:lineRule="auto"/>
              <w:ind w:left="3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7  </w:t>
            </w:r>
            <w:r>
              <w:rPr>
                <w:spacing w:val="-9"/>
              </w:rPr>
              <w:t>日</w:t>
            </w:r>
          </w:p>
        </w:tc>
        <w:tc>
          <w:tcPr>
            <w:tcW w:w="3064" w:type="dxa"/>
            <w:vAlign w:val="top"/>
          </w:tcPr>
          <w:p>
            <w:pPr>
              <w:pStyle w:val="6"/>
              <w:spacing w:before="112" w:line="220" w:lineRule="auto"/>
              <w:ind w:left="1116"/>
            </w:pPr>
            <w:r>
              <w:rPr>
                <w:spacing w:val="-4"/>
              </w:rPr>
              <w:t>语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文</w:t>
            </w:r>
          </w:p>
          <w:p>
            <w:pPr>
              <w:pStyle w:val="6"/>
              <w:spacing w:before="64" w:line="226" w:lineRule="auto"/>
              <w:ind w:left="546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9:00</w:t>
            </w:r>
            <w:r>
              <w:rPr>
                <w:spacing w:val="-1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11:30</w:t>
            </w:r>
            <w:r>
              <w:rPr>
                <w:spacing w:val="-1"/>
              </w:rPr>
              <w:t>）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12" w:line="216" w:lineRule="auto"/>
              <w:ind w:left="1496"/>
            </w:pPr>
            <w:r>
              <w:rPr>
                <w:spacing w:val="-9"/>
              </w:rPr>
              <w:t>数</w:t>
            </w:r>
            <w:r>
              <w:rPr>
                <w:spacing w:val="12"/>
              </w:rPr>
              <w:t xml:space="preserve">  </w:t>
            </w:r>
            <w:r>
              <w:rPr>
                <w:spacing w:val="-9"/>
              </w:rPr>
              <w:t>学</w:t>
            </w:r>
          </w:p>
          <w:p>
            <w:pPr>
              <w:pStyle w:val="6"/>
              <w:spacing w:before="69" w:line="226" w:lineRule="auto"/>
              <w:ind w:left="840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15:00</w:t>
            </w:r>
            <w:r>
              <w:t>－</w:t>
            </w:r>
            <w:r>
              <w:rPr>
                <w:rFonts w:ascii="Times New Roman" w:hAnsi="Times New Roman" w:eastAsia="Times New Roman" w:cs="Times New Roman"/>
              </w:rPr>
              <w:t>17:00</w:t>
            </w:r>
            <w: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659" w:type="dxa"/>
            <w:vAlign w:val="top"/>
          </w:tcPr>
          <w:p>
            <w:pPr>
              <w:pStyle w:val="6"/>
              <w:spacing w:before="314" w:line="216" w:lineRule="auto"/>
              <w:ind w:left="314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8  </w:t>
            </w:r>
            <w:r>
              <w:rPr>
                <w:spacing w:val="-10"/>
              </w:rPr>
              <w:t>日</w:t>
            </w:r>
          </w:p>
        </w:tc>
        <w:tc>
          <w:tcPr>
            <w:tcW w:w="3064" w:type="dxa"/>
            <w:vAlign w:val="top"/>
          </w:tcPr>
          <w:p>
            <w:pPr>
              <w:pStyle w:val="6"/>
              <w:spacing w:before="71" w:line="258" w:lineRule="auto"/>
              <w:ind w:left="542" w:right="542" w:firstLine="266"/>
            </w:pPr>
            <w:r>
              <w:rPr>
                <w:spacing w:val="-5"/>
              </w:rPr>
              <w:t xml:space="preserve">物理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5"/>
              </w:rPr>
              <w:t>历史</w:t>
            </w:r>
            <w:r>
              <w:t xml:space="preserve"> 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9:00</w:t>
            </w:r>
            <w:r>
              <w:rPr>
                <w:spacing w:val="-1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10:15</w:t>
            </w:r>
            <w:r>
              <w:rPr>
                <w:spacing w:val="-1"/>
              </w:rPr>
              <w:t>）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13" w:line="244" w:lineRule="auto"/>
              <w:ind w:left="840" w:right="840" w:firstLine="100"/>
            </w:pPr>
            <w:r>
              <w:rPr>
                <w:spacing w:val="-4"/>
              </w:rPr>
              <w:t>外语（含听力）</w:t>
            </w:r>
            <w:r>
              <w:rPr>
                <w:spacing w:val="3"/>
              </w:rPr>
              <w:t xml:space="preserve"> </w:t>
            </w: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15:00</w:t>
            </w:r>
            <w:r>
              <w:t>－</w:t>
            </w:r>
            <w:r>
              <w:rPr>
                <w:rFonts w:ascii="Times New Roman" w:hAnsi="Times New Roman" w:eastAsia="Times New Roman" w:cs="Times New Roman"/>
              </w:rPr>
              <w:t>17:00</w:t>
            </w:r>
            <w: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659" w:type="dxa"/>
            <w:vAlign w:val="top"/>
          </w:tcPr>
          <w:p>
            <w:pPr>
              <w:pStyle w:val="6"/>
              <w:spacing w:before="314" w:line="216" w:lineRule="auto"/>
              <w:ind w:left="3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9  </w:t>
            </w:r>
            <w:r>
              <w:rPr>
                <w:spacing w:val="-9"/>
              </w:rPr>
              <w:t>日</w:t>
            </w:r>
          </w:p>
        </w:tc>
        <w:tc>
          <w:tcPr>
            <w:tcW w:w="3064" w:type="dxa"/>
            <w:vAlign w:val="top"/>
          </w:tcPr>
          <w:p>
            <w:pPr>
              <w:pStyle w:val="6"/>
              <w:spacing w:before="114" w:line="245" w:lineRule="auto"/>
              <w:ind w:left="204" w:right="196" w:firstLine="148"/>
            </w:pPr>
            <w:r>
              <w:rPr>
                <w:spacing w:val="-2"/>
              </w:rPr>
              <w:t>化学（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8:30</w:t>
            </w:r>
            <w:r>
              <w:rPr>
                <w:spacing w:val="-2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9:45 </w:t>
            </w:r>
            <w:r>
              <w:rPr>
                <w:spacing w:val="-2"/>
              </w:rPr>
              <w:t>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地理（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11:00</w:t>
            </w:r>
            <w:r>
              <w:rPr>
                <w:spacing w:val="-2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12:15</w:t>
            </w:r>
            <w:r>
              <w:rPr>
                <w:spacing w:val="-2"/>
              </w:rPr>
              <w:t>）</w:t>
            </w:r>
          </w:p>
        </w:tc>
        <w:tc>
          <w:tcPr>
            <w:tcW w:w="3802" w:type="dxa"/>
            <w:vAlign w:val="top"/>
          </w:tcPr>
          <w:p>
            <w:pPr>
              <w:pStyle w:val="6"/>
              <w:spacing w:before="114" w:line="245" w:lineRule="auto"/>
              <w:ind w:left="448" w:right="281" w:hanging="138"/>
            </w:pPr>
            <w:r>
              <w:rPr>
                <w:spacing w:val="-2"/>
              </w:rPr>
              <w:t>思想政治（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14:30</w:t>
            </w:r>
            <w:r>
              <w:rPr>
                <w:spacing w:val="-2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15:45</w:t>
            </w:r>
            <w:r>
              <w:rPr>
                <w:spacing w:val="-2"/>
              </w:rPr>
              <w:t>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生物学（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17:00</w:t>
            </w:r>
            <w:r>
              <w:rPr>
                <w:spacing w:val="-2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18:15</w:t>
            </w:r>
            <w:r>
              <w:rPr>
                <w:spacing w:val="-2"/>
              </w:rPr>
              <w:t>）</w:t>
            </w:r>
          </w:p>
        </w:tc>
      </w:tr>
    </w:tbl>
    <w:p>
      <w:pPr>
        <w:pStyle w:val="2"/>
        <w:spacing w:before="207" w:line="349" w:lineRule="auto"/>
        <w:ind w:left="22" w:firstLine="619"/>
      </w:pPr>
      <w:r>
        <w:rPr>
          <w:spacing w:val="14"/>
        </w:rPr>
        <w:t>考试工作由各市州、县市区教育行政部门和招生考试</w:t>
      </w:r>
      <w:r>
        <w:rPr>
          <w:spacing w:val="13"/>
        </w:rPr>
        <w:t>机构组</w:t>
      </w:r>
      <w:r>
        <w:t xml:space="preserve"> </w:t>
      </w:r>
      <w:r>
        <w:rPr>
          <w:spacing w:val="16"/>
        </w:rPr>
        <w:t>织实施，组考工作严格按《湖南省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6"/>
        </w:rPr>
        <w:t>年普通高等学校招生全</w:t>
      </w:r>
      <w:r>
        <w:t xml:space="preserve"> </w:t>
      </w:r>
      <w:r>
        <w:rPr>
          <w:spacing w:val="13"/>
        </w:rPr>
        <w:t>国统一考试考务管理细则》及相关规定执行。高校自行</w:t>
      </w:r>
      <w:r>
        <w:rPr>
          <w:spacing w:val="12"/>
        </w:rPr>
        <w:t>组织的招</w:t>
      </w:r>
      <w:r>
        <w:t xml:space="preserve"> </w:t>
      </w:r>
      <w:r>
        <w:rPr>
          <w:spacing w:val="8"/>
        </w:rPr>
        <w:t>生考试时间由高校按教育部有关要求确定并发布。</w:t>
      </w:r>
    </w:p>
    <w:p>
      <w:pPr>
        <w:pStyle w:val="2"/>
        <w:spacing w:before="53" w:line="353" w:lineRule="auto"/>
        <w:ind w:left="1" w:firstLine="645"/>
      </w:pPr>
      <w:r>
        <w:rPr>
          <w:rFonts w:ascii="Times New Roman" w:hAnsi="Times New Roman" w:eastAsia="Times New Roman" w:cs="Times New Roman"/>
          <w:spacing w:val="13"/>
        </w:rPr>
        <w:t>6.</w:t>
      </w:r>
      <w:r>
        <w:rPr>
          <w:spacing w:val="13"/>
        </w:rPr>
        <w:t>考生高考答卷的评阅在省教育厅的监督指导下，</w:t>
      </w:r>
      <w:r>
        <w:rPr>
          <w:spacing w:val="-73"/>
        </w:rPr>
        <w:t xml:space="preserve"> </w:t>
      </w:r>
      <w:r>
        <w:rPr>
          <w:spacing w:val="13"/>
        </w:rPr>
        <w:t>由省教育</w:t>
      </w:r>
      <w:r>
        <w:t xml:space="preserve"> </w:t>
      </w:r>
      <w:r>
        <w:rPr>
          <w:spacing w:val="13"/>
        </w:rPr>
        <w:t>考试院统一组织实施，相关高校须根据工作安排承担评卷任务。</w:t>
      </w:r>
      <w:r>
        <w:rPr>
          <w:spacing w:val="18"/>
        </w:rPr>
        <w:t xml:space="preserve"> </w:t>
      </w:r>
      <w:r>
        <w:rPr>
          <w:spacing w:val="13"/>
        </w:rPr>
        <w:t>高考各类考试（含全国统考、普通高中学业水平选择性考试和对</w:t>
      </w:r>
      <w:r>
        <w:rPr>
          <w:spacing w:val="18"/>
        </w:rPr>
        <w:t xml:space="preserve"> </w:t>
      </w:r>
      <w:r>
        <w:rPr>
          <w:spacing w:val="13"/>
        </w:rPr>
        <w:t>口招生考试）各科答卷评阅均采取计算机网上评阅方式。高校单</w:t>
      </w:r>
      <w:r>
        <w:rPr>
          <w:spacing w:val="18"/>
        </w:rPr>
        <w:t xml:space="preserve"> </w:t>
      </w:r>
      <w:r>
        <w:rPr>
          <w:spacing w:val="13"/>
        </w:rPr>
        <w:t>独组织的招生考试答卷的评阅由各高校组织。省教育考试院和有</w:t>
      </w:r>
      <w:r>
        <w:rPr>
          <w:spacing w:val="18"/>
        </w:rPr>
        <w:t xml:space="preserve"> </w:t>
      </w:r>
      <w:r>
        <w:rPr>
          <w:spacing w:val="13"/>
        </w:rPr>
        <w:t>关高校要采取切实措施，加强评卷管理，确保评卷过程安全、结</w:t>
      </w:r>
      <w:r>
        <w:rPr>
          <w:spacing w:val="18"/>
        </w:rPr>
        <w:t xml:space="preserve"> </w:t>
      </w:r>
      <w:r>
        <w:rPr>
          <w:spacing w:val="5"/>
        </w:rPr>
        <w:t>果准确。</w:t>
      </w:r>
    </w:p>
    <w:p>
      <w:pPr>
        <w:spacing w:before="51" w:line="227" w:lineRule="auto"/>
        <w:ind w:left="65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三、思想政治品德考核</w:t>
      </w:r>
    </w:p>
    <w:p>
      <w:pPr>
        <w:pStyle w:val="2"/>
        <w:spacing w:before="221" w:line="351" w:lineRule="auto"/>
        <w:ind w:firstLine="645"/>
      </w:pPr>
      <w:r>
        <w:rPr>
          <w:rFonts w:ascii="Times New Roman" w:hAnsi="Times New Roman" w:eastAsia="Times New Roman" w:cs="Times New Roman"/>
          <w:spacing w:val="14"/>
        </w:rPr>
        <w:t>7.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4"/>
        </w:rPr>
        <w:t>思想政治品德考核主要是考核考生本人的现实表现。考生</w:t>
      </w:r>
      <w:r>
        <w:t xml:space="preserve"> </w:t>
      </w:r>
      <w:r>
        <w:rPr>
          <w:spacing w:val="14"/>
        </w:rPr>
        <w:t>所在学校或单位对考生的政治态度、思想品</w:t>
      </w:r>
      <w:r>
        <w:rPr>
          <w:spacing w:val="13"/>
        </w:rPr>
        <w:t>德作出全面鉴定，并</w:t>
      </w:r>
      <w:r>
        <w:t xml:space="preserve"> </w:t>
      </w:r>
      <w:r>
        <w:rPr>
          <w:spacing w:val="14"/>
        </w:rPr>
        <w:t>对其真实性负责。无就读学校或工作单位的</w:t>
      </w:r>
      <w:r>
        <w:rPr>
          <w:spacing w:val="13"/>
        </w:rPr>
        <w:t>考生原则上由所属的</w:t>
      </w:r>
      <w:r>
        <w:t xml:space="preserve"> </w:t>
      </w:r>
      <w:r>
        <w:rPr>
          <w:spacing w:val="14"/>
        </w:rPr>
        <w:t>乡镇、街道办事处鉴定。鉴定内容应完整、</w:t>
      </w:r>
      <w:r>
        <w:rPr>
          <w:spacing w:val="13"/>
        </w:rPr>
        <w:t>准确地记载于考生报</w:t>
      </w:r>
      <w:r>
        <w:t xml:space="preserve"> </w:t>
      </w:r>
      <w:r>
        <w:rPr>
          <w:spacing w:val="6"/>
        </w:rPr>
        <w:t>名登记表。</w:t>
      </w:r>
    </w:p>
    <w:p>
      <w:pPr>
        <w:spacing w:line="351" w:lineRule="auto"/>
        <w:sectPr>
          <w:footerReference r:id="rId9" w:type="default"/>
          <w:pgSz w:w="11906" w:h="16839"/>
          <w:pgMar w:top="1431" w:right="1418" w:bottom="1353" w:left="1423" w:header="0" w:footer="988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13" w:firstLine="627"/>
      </w:pPr>
      <w:r>
        <w:rPr>
          <w:spacing w:val="14"/>
        </w:rPr>
        <w:t>考生有下列情形之一且未能提供对错误的认识及改正</w:t>
      </w:r>
      <w:r>
        <w:rPr>
          <w:spacing w:val="13"/>
        </w:rPr>
        <w:t>错误的</w:t>
      </w:r>
      <w:r>
        <w:t xml:space="preserve"> </w:t>
      </w:r>
      <w:r>
        <w:rPr>
          <w:spacing w:val="8"/>
        </w:rPr>
        <w:t>现实表现等证明材料的，应认定为思想政治品德考核不合格：</w:t>
      </w:r>
    </w:p>
    <w:p>
      <w:pPr>
        <w:pStyle w:val="2"/>
        <w:spacing w:before="57" w:line="288" w:lineRule="auto"/>
        <w:ind w:left="21" w:right="2" w:firstLine="615"/>
      </w:pPr>
      <w:r>
        <w:rPr>
          <w:spacing w:val="30"/>
        </w:rPr>
        <w:t>（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30"/>
        </w:rPr>
        <w:t>1</w:t>
      </w:r>
      <w:r>
        <w:rPr>
          <w:spacing w:val="30"/>
        </w:rPr>
        <w:t>）有反对宪法所确定的基本原则的言行或参加邪教组</w:t>
      </w:r>
      <w:r>
        <w:t xml:space="preserve"> </w:t>
      </w:r>
      <w:r>
        <w:rPr>
          <w:spacing w:val="4"/>
        </w:rPr>
        <w:t>织，情节严重的；</w:t>
      </w:r>
    </w:p>
    <w:p>
      <w:pPr>
        <w:pStyle w:val="2"/>
        <w:spacing w:before="231" w:line="288" w:lineRule="auto"/>
        <w:ind w:left="7" w:firstLine="629"/>
      </w:pPr>
      <w:r>
        <w:rPr>
          <w:spacing w:val="20"/>
        </w:rPr>
        <w:t>（</w:t>
      </w:r>
      <w:r>
        <w:rPr>
          <w:rFonts w:ascii="Times New Roman" w:hAnsi="Times New Roman" w:eastAsia="Times New Roman" w:cs="Times New Roman"/>
          <w:spacing w:val="20"/>
        </w:rPr>
        <w:t>2</w:t>
      </w:r>
      <w:r>
        <w:rPr>
          <w:spacing w:val="20"/>
        </w:rPr>
        <w:t>）触犯刑法、治安管理处罚法，受到刑事处罚或治安管</w:t>
      </w:r>
      <w:r>
        <w:t xml:space="preserve"> </w:t>
      </w:r>
      <w:r>
        <w:rPr>
          <w:spacing w:val="8"/>
        </w:rPr>
        <w:t>理处罚且情节严重、性质恶劣，尚在处罚期内的。</w:t>
      </w:r>
    </w:p>
    <w:p>
      <w:pPr>
        <w:spacing w:before="231" w:line="226" w:lineRule="auto"/>
        <w:ind w:left="663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四、身体健康状况检查</w:t>
      </w:r>
    </w:p>
    <w:p>
      <w:pPr>
        <w:pStyle w:val="2"/>
        <w:spacing w:before="223" w:line="353" w:lineRule="auto"/>
        <w:ind w:firstLine="651"/>
      </w:pPr>
      <w:r>
        <w:rPr>
          <w:rFonts w:ascii="Times New Roman" w:hAnsi="Times New Roman" w:eastAsia="Times New Roman" w:cs="Times New Roman"/>
          <w:spacing w:val="15"/>
        </w:rPr>
        <w:t>8.</w:t>
      </w:r>
      <w:r>
        <w:rPr>
          <w:spacing w:val="15"/>
        </w:rPr>
        <w:t>所有考生均须参加身体健康状况检查（简称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体检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36"/>
        </w:rPr>
        <w:t>），</w:t>
      </w:r>
      <w:r>
        <w:rPr>
          <w:spacing w:val="15"/>
        </w:rPr>
        <w:t>如</w:t>
      </w:r>
      <w:r>
        <w:t xml:space="preserve"> </w:t>
      </w:r>
      <w:r>
        <w:rPr>
          <w:spacing w:val="10"/>
        </w:rPr>
        <w:t>实填写（涂）本人既往病史（包括是否治愈、</w:t>
      </w:r>
      <w:r>
        <w:rPr>
          <w:spacing w:val="-58"/>
        </w:rPr>
        <w:t xml:space="preserve"> </w:t>
      </w:r>
      <w:r>
        <w:rPr>
          <w:spacing w:val="10"/>
        </w:rPr>
        <w:t>目前指标情况等）</w:t>
      </w:r>
      <w:r>
        <w:t xml:space="preserve"> </w:t>
      </w:r>
      <w:r>
        <w:rPr>
          <w:spacing w:val="13"/>
        </w:rPr>
        <w:t>和残疾状况，考生本人对既往病史和残疾状况真实性负责，录取</w:t>
      </w:r>
      <w:r>
        <w:rPr>
          <w:spacing w:val="18"/>
        </w:rPr>
        <w:t xml:space="preserve"> </w:t>
      </w:r>
      <w:r>
        <w:rPr>
          <w:spacing w:val="13"/>
        </w:rPr>
        <w:t>入学后发现故意隐瞒身体情况者，高校有权按照招生章程作出相</w:t>
      </w:r>
      <w:r>
        <w:rPr>
          <w:spacing w:val="18"/>
        </w:rPr>
        <w:t xml:space="preserve"> </w:t>
      </w:r>
      <w:r>
        <w:rPr>
          <w:spacing w:val="13"/>
        </w:rPr>
        <w:t>应处理，后果由考生自行负责。考生如因身体等特殊原因，无法</w:t>
      </w:r>
      <w:r>
        <w:rPr>
          <w:spacing w:val="18"/>
        </w:rPr>
        <w:t xml:space="preserve"> </w:t>
      </w:r>
      <w:r>
        <w:rPr>
          <w:spacing w:val="13"/>
        </w:rPr>
        <w:t>参加特定项目检查时，须出具体检医院相应材料。未参加高考体</w:t>
      </w:r>
      <w:r>
        <w:rPr>
          <w:spacing w:val="18"/>
        </w:rPr>
        <w:t xml:space="preserve"> </w:t>
      </w:r>
      <w:r>
        <w:rPr>
          <w:spacing w:val="13"/>
        </w:rPr>
        <w:t>检的考生，高校可不予录取；对于高考体检弄虚作假的考生，一</w:t>
      </w:r>
      <w:r>
        <w:rPr>
          <w:spacing w:val="18"/>
        </w:rPr>
        <w:t xml:space="preserve"> </w:t>
      </w:r>
      <w:r>
        <w:rPr>
          <w:spacing w:val="8"/>
        </w:rPr>
        <w:t>经发现，依据教育部规定给予相应处理。</w:t>
      </w:r>
    </w:p>
    <w:p>
      <w:pPr>
        <w:pStyle w:val="2"/>
        <w:spacing w:before="55" w:line="353" w:lineRule="auto"/>
        <w:ind w:left="3" w:firstLine="616"/>
      </w:pPr>
      <w:r>
        <w:rPr>
          <w:spacing w:val="14"/>
        </w:rPr>
        <w:t>体检工作由各市州教育行政部门、招生考试机构和有关医疗</w:t>
      </w:r>
      <w:r>
        <w:rPr>
          <w:spacing w:val="17"/>
        </w:rPr>
        <w:t xml:space="preserve"> </w:t>
      </w:r>
      <w:r>
        <w:rPr>
          <w:spacing w:val="13"/>
        </w:rPr>
        <w:t>卫生机构按省教育厅、省卫生健康委员会《关于做好普通高校招</w:t>
      </w:r>
      <w:r>
        <w:rPr>
          <w:spacing w:val="14"/>
        </w:rPr>
        <w:t xml:space="preserve"> </w:t>
      </w:r>
      <w:r>
        <w:rPr>
          <w:spacing w:val="9"/>
        </w:rPr>
        <w:t>生体检工作的通知》（湘教通〔</w:t>
      </w:r>
      <w:r>
        <w:rPr>
          <w:rFonts w:ascii="Times New Roman" w:hAnsi="Times New Roman" w:eastAsia="Times New Roman" w:cs="Times New Roman"/>
          <w:spacing w:val="9"/>
        </w:rPr>
        <w:t>2023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33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9"/>
        </w:rPr>
        <w:t>号）</w:t>
      </w:r>
      <w:r>
        <w:rPr>
          <w:spacing w:val="8"/>
        </w:rPr>
        <w:t>和湖南省教育考试</w:t>
      </w:r>
      <w:r>
        <w:t xml:space="preserve"> </w:t>
      </w:r>
      <w:r>
        <w:rPr>
          <w:spacing w:val="15"/>
        </w:rPr>
        <w:t>院《关于做好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2024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15"/>
        </w:rPr>
        <w:t>年普通高等学校招生体检工作的通知》</w:t>
      </w:r>
      <w:r>
        <w:rPr>
          <w:spacing w:val="-118"/>
        </w:rPr>
        <w:t xml:space="preserve"> </w:t>
      </w:r>
      <w:r>
        <w:rPr>
          <w:spacing w:val="15"/>
        </w:rPr>
        <w:t>（湘</w:t>
      </w:r>
      <w:r>
        <w:t xml:space="preserve"> </w:t>
      </w:r>
      <w:r>
        <w:rPr>
          <w:spacing w:val="8"/>
        </w:rPr>
        <w:t>教考普字〔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8"/>
        </w:rPr>
        <w:t>号）、《关于做好残疾人参加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年高考申</w:t>
      </w:r>
      <w:r>
        <w:t xml:space="preserve"> </w:t>
      </w:r>
      <w:r>
        <w:rPr>
          <w:spacing w:val="13"/>
        </w:rPr>
        <w:t>请合理便利有关事项的通知》</w:t>
      </w:r>
      <w:r>
        <w:rPr>
          <w:spacing w:val="-126"/>
        </w:rPr>
        <w:t xml:space="preserve"> </w:t>
      </w:r>
      <w:r>
        <w:rPr>
          <w:spacing w:val="13"/>
        </w:rPr>
        <w:t>（湘教考普字〔</w:t>
      </w:r>
      <w:r>
        <w:rPr>
          <w:rFonts w:ascii="Times New Roman" w:hAnsi="Times New Roman" w:eastAsia="Times New Roman" w:cs="Times New Roman"/>
          <w:spacing w:val="13"/>
        </w:rPr>
        <w:t>2024</w:t>
      </w:r>
      <w:r>
        <w:rPr>
          <w:spacing w:val="13"/>
        </w:rPr>
        <w:t>〕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3"/>
        </w:rPr>
        <w:t>号）相关</w:t>
      </w:r>
      <w:r>
        <w:t xml:space="preserve"> </w:t>
      </w:r>
      <w:r>
        <w:rPr>
          <w:spacing w:val="6"/>
        </w:rPr>
        <w:t>规定组织实施。</w:t>
      </w:r>
    </w:p>
    <w:p>
      <w:pPr>
        <w:spacing w:line="353" w:lineRule="auto"/>
        <w:sectPr>
          <w:footerReference r:id="rId10" w:type="default"/>
          <w:pgSz w:w="11906" w:h="16839"/>
          <w:pgMar w:top="1431" w:right="1418" w:bottom="1353" w:left="1424" w:header="0" w:footer="988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1" w:line="353" w:lineRule="auto"/>
        <w:ind w:firstLine="653"/>
      </w:pPr>
      <w:r>
        <w:rPr>
          <w:spacing w:val="13"/>
        </w:rPr>
        <w:t>招生高校根据教育部、原卫生部、中国残疾人联合会印发的</w:t>
      </w:r>
      <w:r>
        <w:rPr>
          <w:spacing w:val="14"/>
        </w:rPr>
        <w:t xml:space="preserve"> 《普通高等学校招生体检工作指导意见》和《教育</w:t>
      </w:r>
      <w:r>
        <w:rPr>
          <w:spacing w:val="13"/>
        </w:rPr>
        <w:t>部办公厅、卫</w:t>
      </w:r>
      <w:r>
        <w:t xml:space="preserve"> </w:t>
      </w:r>
      <w:r>
        <w:rPr>
          <w:spacing w:val="14"/>
        </w:rPr>
        <w:t>生部办公厅关于普通高等学校招生学生入学身体检</w:t>
      </w:r>
      <w:r>
        <w:rPr>
          <w:spacing w:val="13"/>
        </w:rPr>
        <w:t>查取消乙肝项</w:t>
      </w:r>
      <w:r>
        <w:t xml:space="preserve"> </w:t>
      </w:r>
      <w:r>
        <w:rPr>
          <w:spacing w:val="14"/>
        </w:rPr>
        <w:t>目检测有关问题的通知》有关规定，可结合本校的</w:t>
      </w:r>
      <w:r>
        <w:rPr>
          <w:spacing w:val="13"/>
        </w:rPr>
        <w:t>办学条件和专</w:t>
      </w:r>
      <w:r>
        <w:t xml:space="preserve"> </w:t>
      </w:r>
      <w:r>
        <w:rPr>
          <w:spacing w:val="14"/>
        </w:rPr>
        <w:t>业培养要求，提出对考生身体健康状况的补充要求</w:t>
      </w:r>
      <w:r>
        <w:rPr>
          <w:spacing w:val="13"/>
        </w:rPr>
        <w:t>。补充要求必</w:t>
      </w:r>
      <w:r>
        <w:t xml:space="preserve"> </w:t>
      </w:r>
      <w:r>
        <w:rPr>
          <w:spacing w:val="14"/>
        </w:rPr>
        <w:t>须合法、合理，有详细的说明和解释，并在招生章</w:t>
      </w:r>
      <w:r>
        <w:rPr>
          <w:spacing w:val="13"/>
        </w:rPr>
        <w:t>程中向社会公</w:t>
      </w:r>
      <w:r>
        <w:t xml:space="preserve"> </w:t>
      </w:r>
      <w:r>
        <w:rPr>
          <w:spacing w:val="2"/>
        </w:rPr>
        <w:t>布。</w:t>
      </w:r>
    </w:p>
    <w:p>
      <w:pPr>
        <w:spacing w:before="50" w:line="228" w:lineRule="auto"/>
        <w:ind w:left="64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五、考生电子档案</w:t>
      </w:r>
    </w:p>
    <w:p>
      <w:pPr>
        <w:pStyle w:val="2"/>
        <w:spacing w:before="223" w:line="355" w:lineRule="auto"/>
        <w:ind w:firstLine="64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</w:rPr>
        <w:t>9.</w:t>
      </w:r>
      <w:r>
        <w:rPr>
          <w:spacing w:val="16"/>
        </w:rPr>
        <w:t>考生电子档案是高校录取新生的主要依据。其内容主要包</w:t>
      </w:r>
      <w:r>
        <w:rPr>
          <w:spacing w:val="2"/>
        </w:rPr>
        <w:t xml:space="preserve"> </w:t>
      </w:r>
      <w:r>
        <w:rPr>
          <w:spacing w:val="14"/>
        </w:rPr>
        <w:t>括考生基本信息、思想政治品德考核鉴定或评语、</w:t>
      </w:r>
      <w:r>
        <w:rPr>
          <w:spacing w:val="13"/>
        </w:rPr>
        <w:t>应届高中毕业</w:t>
      </w:r>
      <w:r>
        <w:t xml:space="preserve"> </w:t>
      </w:r>
      <w:r>
        <w:rPr>
          <w:spacing w:val="26"/>
        </w:rPr>
        <w:t>生高中学业水平考试合格性考试成绩和反映学生</w:t>
      </w:r>
      <w:r>
        <w:rPr>
          <w:spacing w:val="25"/>
        </w:rPr>
        <w:t>综合素质的材</w:t>
      </w:r>
      <w:r>
        <w:t xml:space="preserve"> </w:t>
      </w:r>
      <w:r>
        <w:rPr>
          <w:spacing w:val="14"/>
        </w:rPr>
        <w:t>料、体检信息、志愿信息、高考成绩信息、考生参</w:t>
      </w:r>
      <w:r>
        <w:rPr>
          <w:spacing w:val="13"/>
        </w:rPr>
        <w:t>加高校招生考</w:t>
      </w:r>
      <w:r>
        <w:t xml:space="preserve"> </w:t>
      </w:r>
      <w:r>
        <w:rPr>
          <w:spacing w:val="14"/>
        </w:rPr>
        <w:t>试的诚信记录（主要指招生考试过程中违规的简要</w:t>
      </w:r>
      <w:r>
        <w:rPr>
          <w:spacing w:val="13"/>
        </w:rPr>
        <w:t>事实及处理结</w:t>
      </w:r>
      <w:r>
        <w:t xml:space="preserve"> </w:t>
      </w:r>
      <w:r>
        <w:rPr>
          <w:spacing w:val="14"/>
        </w:rPr>
        <w:t>果）等内容。考生电子档案数据要确保真实准确、</w:t>
      </w:r>
      <w:r>
        <w:rPr>
          <w:spacing w:val="13"/>
        </w:rPr>
        <w:t>图像规范，且</w:t>
      </w:r>
      <w:r>
        <w:t xml:space="preserve"> </w:t>
      </w:r>
      <w:r>
        <w:rPr>
          <w:spacing w:val="14"/>
        </w:rPr>
        <w:t>与考生报名登记表、体检表等纸介质材料内容一致</w:t>
      </w:r>
      <w:r>
        <w:rPr>
          <w:spacing w:val="13"/>
        </w:rPr>
        <w:t>。建立考生电</w:t>
      </w:r>
      <w:r>
        <w:t xml:space="preserve"> </w:t>
      </w:r>
      <w:r>
        <w:rPr>
          <w:spacing w:val="14"/>
        </w:rPr>
        <w:t>子档案和纸介质档案的具体办法分别按湖南省教育</w:t>
      </w:r>
      <w:r>
        <w:rPr>
          <w:spacing w:val="13"/>
        </w:rPr>
        <w:t>考试院印发的</w:t>
      </w:r>
      <w:r>
        <w:t xml:space="preserve"> </w:t>
      </w:r>
      <w:r>
        <w:rPr>
          <w:spacing w:val="27"/>
        </w:rPr>
        <w:t>《关于做好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27"/>
        </w:rPr>
        <w:t>2024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27"/>
        </w:rPr>
        <w:t>年普通高等学校招生考试报名工作的通知》</w:t>
      </w:r>
      <w:r>
        <w:t xml:space="preserve"> </w:t>
      </w:r>
      <w:r>
        <w:rPr>
          <w:spacing w:val="9"/>
        </w:rPr>
        <w:t>（湘教考普字〔</w:t>
      </w:r>
      <w:r>
        <w:rPr>
          <w:rFonts w:ascii="Times New Roman" w:hAnsi="Times New Roman" w:eastAsia="Times New Roman" w:cs="Times New Roman"/>
          <w:spacing w:val="9"/>
        </w:rPr>
        <w:t>2023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14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号）和《湖南省普通高等学校招生考试</w:t>
      </w:r>
      <w:r>
        <w:t xml:space="preserve"> </w:t>
      </w:r>
      <w:r>
        <w:rPr>
          <w:spacing w:val="13"/>
        </w:rPr>
        <w:t>考生纸介质档案建档工作方案》</w:t>
      </w:r>
      <w:r>
        <w:rPr>
          <w:spacing w:val="-120"/>
        </w:rPr>
        <w:t xml:space="preserve"> </w:t>
      </w:r>
      <w:r>
        <w:rPr>
          <w:spacing w:val="13"/>
        </w:rPr>
        <w:t>（湘教考普字〔</w:t>
      </w:r>
      <w:r>
        <w:rPr>
          <w:rFonts w:ascii="Times New Roman" w:hAnsi="Times New Roman" w:eastAsia="Times New Roman" w:cs="Times New Roman"/>
          <w:spacing w:val="13"/>
        </w:rPr>
        <w:t>2022</w:t>
      </w:r>
      <w:r>
        <w:rPr>
          <w:spacing w:val="13"/>
        </w:rPr>
        <w:t>〕</w:t>
      </w:r>
      <w:r>
        <w:rPr>
          <w:rFonts w:ascii="Times New Roman" w:hAnsi="Times New Roman" w:eastAsia="Times New Roman" w:cs="Times New Roman"/>
          <w:spacing w:val="13"/>
        </w:rPr>
        <w:t>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3"/>
        </w:rPr>
        <w:t>号）相</w:t>
      </w:r>
      <w:r>
        <w:t xml:space="preserve"> </w:t>
      </w:r>
      <w:r>
        <w:rPr>
          <w:spacing w:val="17"/>
        </w:rPr>
        <w:t>关要求执行。考生档案中的优惠材料按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7"/>
        </w:rPr>
        <w:t>年的相关</w:t>
      </w:r>
      <w:r>
        <w:rPr>
          <w:spacing w:val="16"/>
        </w:rPr>
        <w:t>政策要求</w:t>
      </w:r>
      <w:r>
        <w:t xml:space="preserve"> </w:t>
      </w:r>
      <w:r>
        <w:rPr>
          <w:spacing w:val="4"/>
        </w:rPr>
        <w:t>整理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pStyle w:val="2"/>
        <w:spacing w:before="45" w:line="219" w:lineRule="auto"/>
        <w:ind w:right="14"/>
        <w:jc w:val="right"/>
      </w:pPr>
      <w:r>
        <w:rPr>
          <w:spacing w:val="13"/>
        </w:rPr>
        <w:t>优惠资格审核和优惠信息采集工作按照相关文件规定进行，</w:t>
      </w:r>
    </w:p>
    <w:p>
      <w:pPr>
        <w:spacing w:line="219" w:lineRule="auto"/>
        <w:sectPr>
          <w:footerReference r:id="rId11" w:type="default"/>
          <w:pgSz w:w="11906" w:h="16839"/>
          <w:pgMar w:top="1431" w:right="1418" w:bottom="1353" w:left="1420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218" w:lineRule="auto"/>
        <w:ind w:left="10"/>
      </w:pP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6"/>
        </w:rPr>
        <w:t>月底以前完成审核，逾期不再受理。</w:t>
      </w:r>
    </w:p>
    <w:p>
      <w:pPr>
        <w:pStyle w:val="2"/>
        <w:spacing w:before="231" w:line="347" w:lineRule="auto"/>
        <w:ind w:left="7" w:firstLine="639"/>
        <w:jc w:val="both"/>
      </w:pPr>
      <w:r>
        <w:rPr>
          <w:spacing w:val="14"/>
        </w:rPr>
        <w:t>各地高级中等教育学校（简称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中学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）要加强考生档案建立</w:t>
      </w:r>
      <w:r>
        <w:rPr>
          <w:spacing w:val="13"/>
        </w:rPr>
        <w:t xml:space="preserve"> 与管理，并对考生纸质档案（或人事档案）客观真实性负责。对</w:t>
      </w:r>
      <w:r>
        <w:rPr>
          <w:spacing w:val="14"/>
        </w:rPr>
        <w:t xml:space="preserve"> </w:t>
      </w:r>
      <w:r>
        <w:rPr>
          <w:spacing w:val="8"/>
        </w:rPr>
        <w:t>弄虚作假的，一经发现，严肃追责问责。</w:t>
      </w:r>
    </w:p>
    <w:p>
      <w:pPr>
        <w:pStyle w:val="2"/>
        <w:spacing w:before="58" w:line="352" w:lineRule="auto"/>
        <w:ind w:left="7" w:firstLine="633"/>
        <w:jc w:val="both"/>
      </w:pPr>
      <w:r>
        <w:rPr>
          <w:spacing w:val="14"/>
        </w:rPr>
        <w:t>省教育考试院负责组织信息采集部门对采集的考生有关信息</w:t>
      </w:r>
      <w:r>
        <w:t xml:space="preserve"> </w:t>
      </w:r>
      <w:r>
        <w:rPr>
          <w:spacing w:val="13"/>
        </w:rPr>
        <w:t>进行详细比对校验，并进行汇总、整理，确保考生电子档案与纸</w:t>
      </w:r>
      <w:r>
        <w:rPr>
          <w:spacing w:val="14"/>
        </w:rPr>
        <w:t xml:space="preserve"> </w:t>
      </w:r>
      <w:r>
        <w:rPr>
          <w:spacing w:val="25"/>
        </w:rPr>
        <w:t>介质表或相应信息数据库的内容一致，确保考生相关信息的完</w:t>
      </w:r>
      <w:r>
        <w:rPr>
          <w:spacing w:val="13"/>
        </w:rPr>
        <w:t xml:space="preserve"> 整、准确、安全，并按规定格式建立我省考生电子档案库。切实</w:t>
      </w:r>
      <w:r>
        <w:rPr>
          <w:spacing w:val="14"/>
        </w:rPr>
        <w:t xml:space="preserve"> </w:t>
      </w:r>
      <w:r>
        <w:rPr>
          <w:spacing w:val="13"/>
        </w:rPr>
        <w:t>加强考生电子档案管理，电子档案库一经建立，任何人不得擅自</w:t>
      </w:r>
      <w:r>
        <w:rPr>
          <w:spacing w:val="14"/>
        </w:rPr>
        <w:t xml:space="preserve"> </w:t>
      </w:r>
      <w:r>
        <w:rPr>
          <w:spacing w:val="1"/>
        </w:rPr>
        <w:t>更改。</w:t>
      </w:r>
    </w:p>
    <w:p>
      <w:pPr>
        <w:pStyle w:val="2"/>
        <w:spacing w:before="48" w:line="341" w:lineRule="auto"/>
        <w:ind w:left="11" w:firstLine="640"/>
      </w:pPr>
      <w:r>
        <w:rPr>
          <w:spacing w:val="13"/>
        </w:rPr>
        <w:t>在录取中，凡是无档案或档案材料达不到规定要求者不能录</w:t>
      </w:r>
      <w:r>
        <w:rPr>
          <w:spacing w:val="15"/>
        </w:rPr>
        <w:t xml:space="preserve"> </w:t>
      </w:r>
      <w:r>
        <w:rPr>
          <w:spacing w:val="6"/>
        </w:rPr>
        <w:t>取，</w:t>
      </w:r>
      <w:r>
        <w:rPr>
          <w:spacing w:val="-90"/>
        </w:rPr>
        <w:t xml:space="preserve"> </w:t>
      </w:r>
      <w:r>
        <w:rPr>
          <w:spacing w:val="6"/>
        </w:rPr>
        <w:t>由此造成的后果由有关责任人（或单位）承</w:t>
      </w:r>
      <w:r>
        <w:rPr>
          <w:spacing w:val="5"/>
        </w:rPr>
        <w:t>担。</w:t>
      </w:r>
    </w:p>
    <w:p>
      <w:pPr>
        <w:spacing w:before="54" w:line="227" w:lineRule="auto"/>
        <w:ind w:left="65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六、招生章程</w:t>
      </w:r>
    </w:p>
    <w:p>
      <w:pPr>
        <w:pStyle w:val="2"/>
        <w:spacing w:before="219" w:line="341" w:lineRule="auto"/>
        <w:ind w:left="22" w:firstLine="650"/>
      </w:pPr>
      <w:r>
        <w:rPr>
          <w:rFonts w:ascii="Times New Roman" w:hAnsi="Times New Roman" w:eastAsia="Times New Roman" w:cs="Times New Roman"/>
          <w:spacing w:val="9"/>
        </w:rPr>
        <w:t>10.</w:t>
      </w:r>
      <w:r>
        <w:rPr>
          <w:spacing w:val="9"/>
        </w:rPr>
        <w:t>高校依据《中华人民共和国教育法》《中华人民共和国高</w:t>
      </w:r>
      <w:r>
        <w:rPr>
          <w:spacing w:val="3"/>
        </w:rPr>
        <w:t xml:space="preserve"> </w:t>
      </w:r>
      <w:r>
        <w:rPr>
          <w:spacing w:val="8"/>
        </w:rPr>
        <w:t>等教育法》和教育部有关规定制订本校的招生章程。</w:t>
      </w:r>
    </w:p>
    <w:p>
      <w:pPr>
        <w:pStyle w:val="2"/>
        <w:spacing w:before="51" w:line="353" w:lineRule="auto"/>
        <w:ind w:firstLine="661"/>
      </w:pPr>
      <w:r>
        <w:rPr>
          <w:spacing w:val="26"/>
        </w:rPr>
        <w:t>高校的招生章程是高校向社会公布有关招生信息的必要形</w:t>
      </w:r>
      <w:r>
        <w:rPr>
          <w:spacing w:val="3"/>
        </w:rPr>
        <w:t xml:space="preserve"> </w:t>
      </w:r>
      <w:r>
        <w:rPr>
          <w:spacing w:val="14"/>
        </w:rPr>
        <w:t>式，其内容必须合法、真实、准确、表述规范，</w:t>
      </w:r>
      <w:r>
        <w:rPr>
          <w:spacing w:val="13"/>
        </w:rPr>
        <w:t>经主管部门依据</w:t>
      </w:r>
      <w:r>
        <w:t xml:space="preserve"> </w:t>
      </w:r>
      <w:r>
        <w:rPr>
          <w:spacing w:val="14"/>
        </w:rPr>
        <w:t>国家有关法律和招生政策规定核定后方能向社会</w:t>
      </w:r>
      <w:r>
        <w:rPr>
          <w:spacing w:val="13"/>
        </w:rPr>
        <w:t>公布。招生章程</w:t>
      </w:r>
      <w:r>
        <w:t xml:space="preserve"> </w:t>
      </w:r>
      <w:r>
        <w:rPr>
          <w:spacing w:val="14"/>
        </w:rPr>
        <w:t>一经公布，不得擅自更改，如有补充说明，</w:t>
      </w:r>
      <w:r>
        <w:rPr>
          <w:spacing w:val="13"/>
        </w:rPr>
        <w:t>应经主管部门同意后</w:t>
      </w:r>
      <w:r>
        <w:t xml:space="preserve"> </w:t>
      </w:r>
      <w:r>
        <w:rPr>
          <w:spacing w:val="14"/>
        </w:rPr>
        <w:t>及时向社会公布并通报有关省级招生考试机构。</w:t>
      </w:r>
      <w:r>
        <w:rPr>
          <w:spacing w:val="13"/>
        </w:rPr>
        <w:t>各高校在招生宣</w:t>
      </w:r>
      <w:r>
        <w:t xml:space="preserve"> </w:t>
      </w:r>
      <w:r>
        <w:rPr>
          <w:spacing w:val="11"/>
        </w:rPr>
        <w:t>传（广告）</w:t>
      </w:r>
      <w:r>
        <w:rPr>
          <w:spacing w:val="-78"/>
        </w:rPr>
        <w:t xml:space="preserve"> </w:t>
      </w:r>
      <w:r>
        <w:rPr>
          <w:spacing w:val="11"/>
        </w:rPr>
        <w:t>中应当准确描述本校的办学类型、层次、学费，使用</w:t>
      </w:r>
      <w:r>
        <w:t xml:space="preserve"> </w:t>
      </w:r>
      <w:r>
        <w:rPr>
          <w:spacing w:val="14"/>
        </w:rPr>
        <w:t>与办学许可证或批准文件相一致的学校名称，不</w:t>
      </w:r>
      <w:r>
        <w:rPr>
          <w:spacing w:val="13"/>
        </w:rPr>
        <w:t>得使用简称，国</w:t>
      </w:r>
    </w:p>
    <w:p>
      <w:pPr>
        <w:spacing w:line="353" w:lineRule="auto"/>
        <w:sectPr>
          <w:footerReference r:id="rId12" w:type="default"/>
          <w:pgSz w:w="11906" w:h="16839"/>
          <w:pgMar w:top="1431" w:right="1418" w:bottom="1353" w:left="1421" w:header="0" w:footer="988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right="19" w:firstLine="14"/>
      </w:pPr>
      <w:r>
        <w:rPr>
          <w:spacing w:val="13"/>
        </w:rPr>
        <w:t>家另有规定的除外。学校法定代表人应对学校招生章程及有关宣</w:t>
      </w:r>
      <w:r>
        <w:rPr>
          <w:spacing w:val="6"/>
        </w:rPr>
        <w:t xml:space="preserve"> </w:t>
      </w:r>
      <w:r>
        <w:rPr>
          <w:spacing w:val="9"/>
        </w:rPr>
        <w:t>传材料的真实性负责。高校依据招生章程开展招生工作。</w:t>
      </w:r>
    </w:p>
    <w:p>
      <w:pPr>
        <w:pStyle w:val="2"/>
        <w:spacing w:before="57" w:line="341" w:lineRule="auto"/>
        <w:ind w:left="8" w:right="11" w:firstLine="653"/>
        <w:jc w:val="both"/>
      </w:pPr>
      <w:r>
        <w:rPr>
          <w:spacing w:val="13"/>
        </w:rPr>
        <w:t>高校须按教育部要求将本校招生章程上传至中国高等教育学</w:t>
      </w:r>
      <w:r>
        <w:rPr>
          <w:spacing w:val="5"/>
        </w:rPr>
        <w:t xml:space="preserve"> </w:t>
      </w:r>
      <w:r>
        <w:rPr>
          <w:spacing w:val="13"/>
        </w:rPr>
        <w:t>生信息网（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13"/>
        </w:rPr>
        <w:t>://</w:t>
      </w:r>
      <w:r>
        <w:rPr>
          <w:rFonts w:ascii="Times New Roman" w:hAnsi="Times New Roman" w:eastAsia="Times New Roman" w:cs="Times New Roman"/>
        </w:rPr>
        <w:t>gaokao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chsi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3"/>
        </w:rPr>
        <w:t>）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阳光高考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招生信息发布及</w:t>
      </w:r>
      <w:r>
        <w:t xml:space="preserve"> </w:t>
      </w:r>
      <w:r>
        <w:rPr>
          <w:spacing w:val="13"/>
        </w:rPr>
        <w:t>管理平台（简称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阳光高考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平台</w:t>
      </w:r>
      <w:r>
        <w:rPr>
          <w:spacing w:val="30"/>
        </w:rPr>
        <w:t>）；</w:t>
      </w:r>
      <w:r>
        <w:rPr>
          <w:spacing w:val="13"/>
        </w:rPr>
        <w:t>省教育厅对省属高校招生章</w:t>
      </w:r>
      <w:r>
        <w:t xml:space="preserve"> </w:t>
      </w:r>
      <w:r>
        <w:rPr>
          <w:spacing w:val="8"/>
        </w:rPr>
        <w:t>程进行审核，审核通过后在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阳光高考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平台发布。</w:t>
      </w:r>
    </w:p>
    <w:p>
      <w:pPr>
        <w:pStyle w:val="2"/>
        <w:spacing w:before="109" w:line="354" w:lineRule="auto"/>
        <w:ind w:left="9" w:right="19" w:firstLine="643"/>
        <w:jc w:val="both"/>
      </w:pPr>
      <w:r>
        <w:rPr>
          <w:spacing w:val="13"/>
        </w:rPr>
        <w:t>招生章程主要内容包括：高校全称，校址（涉及分校、校区</w:t>
      </w:r>
      <w:r>
        <w:rPr>
          <w:spacing w:val="14"/>
        </w:rPr>
        <w:t xml:space="preserve"> </w:t>
      </w:r>
      <w:r>
        <w:rPr>
          <w:spacing w:val="11"/>
        </w:rPr>
        <w:t>等须注明</w:t>
      </w:r>
      <w:r>
        <w:rPr>
          <w:spacing w:val="-4"/>
        </w:rPr>
        <w:t>）</w:t>
      </w:r>
      <w:r>
        <w:rPr>
          <w:spacing w:val="-90"/>
        </w:rPr>
        <w:t xml:space="preserve"> </w:t>
      </w:r>
      <w:r>
        <w:rPr>
          <w:spacing w:val="-4"/>
        </w:rPr>
        <w:t>，</w:t>
      </w:r>
      <w:r>
        <w:rPr>
          <w:spacing w:val="11"/>
        </w:rPr>
        <w:t>层次（本科、专科</w:t>
      </w:r>
      <w:r>
        <w:rPr>
          <w:spacing w:val="-4"/>
        </w:rPr>
        <w:t>）</w:t>
      </w:r>
      <w:r>
        <w:rPr>
          <w:spacing w:val="-93"/>
        </w:rPr>
        <w:t xml:space="preserve"> </w:t>
      </w:r>
      <w:r>
        <w:rPr>
          <w:spacing w:val="-4"/>
        </w:rPr>
        <w:t>，</w:t>
      </w:r>
      <w:r>
        <w:rPr>
          <w:spacing w:val="11"/>
        </w:rPr>
        <w:t>办学类型（如普通或成人高</w:t>
      </w:r>
      <w:r>
        <w:t xml:space="preserve"> </w:t>
      </w:r>
      <w:r>
        <w:rPr>
          <w:spacing w:val="13"/>
        </w:rPr>
        <w:t>校、公办或民办高校或独立学院、高等专科学校或高等职业技术</w:t>
      </w:r>
      <w:r>
        <w:rPr>
          <w:spacing w:val="11"/>
        </w:rPr>
        <w:t xml:space="preserve"> </w:t>
      </w:r>
      <w:r>
        <w:rPr>
          <w:spacing w:val="25"/>
        </w:rPr>
        <w:t>学校等</w:t>
      </w:r>
      <w:r>
        <w:t>）</w:t>
      </w:r>
      <w:r>
        <w:rPr>
          <w:spacing w:val="-90"/>
        </w:rPr>
        <w:t xml:space="preserve"> </w:t>
      </w:r>
      <w:r>
        <w:t>，</w:t>
      </w:r>
      <w:r>
        <w:rPr>
          <w:spacing w:val="25"/>
        </w:rPr>
        <w:t>招生计划分配的原则和办法，预留计划</w:t>
      </w:r>
      <w:r>
        <w:rPr>
          <w:spacing w:val="24"/>
        </w:rPr>
        <w:t>数及使用原</w:t>
      </w:r>
      <w:r>
        <w:t xml:space="preserve"> </w:t>
      </w:r>
      <w:r>
        <w:rPr>
          <w:spacing w:val="13"/>
        </w:rPr>
        <w:t>则，专业教学培养使用的外语语种，思想品德考核及身体健康状</w:t>
      </w:r>
      <w:r>
        <w:rPr>
          <w:spacing w:val="11"/>
        </w:rPr>
        <w:t xml:space="preserve"> </w:t>
      </w:r>
      <w:r>
        <w:rPr>
          <w:spacing w:val="13"/>
        </w:rPr>
        <w:t>况要求，进档考生的录取规则（如对考生加分成绩的使用、投档</w:t>
      </w:r>
      <w:r>
        <w:rPr>
          <w:spacing w:val="11"/>
        </w:rPr>
        <w:t xml:space="preserve"> </w:t>
      </w:r>
      <w:r>
        <w:rPr>
          <w:spacing w:val="13"/>
        </w:rPr>
        <w:t>成绩相同考生的处理、进档考生的专业安排办法及专业调剂录取</w:t>
      </w:r>
      <w:r>
        <w:rPr>
          <w:spacing w:val="11"/>
        </w:rPr>
        <w:t xml:space="preserve"> </w:t>
      </w:r>
      <w:r>
        <w:rPr>
          <w:spacing w:val="12"/>
        </w:rPr>
        <w:t>办法等</w:t>
      </w:r>
      <w:r>
        <w:t>）</w:t>
      </w:r>
      <w:r>
        <w:rPr>
          <w:spacing w:val="-92"/>
        </w:rPr>
        <w:t xml:space="preserve"> </w:t>
      </w:r>
      <w:r>
        <w:t>，</w:t>
      </w:r>
      <w:r>
        <w:rPr>
          <w:spacing w:val="12"/>
        </w:rPr>
        <w:t>学费标准，学生资助政策及有关程序，颁发学历证书</w:t>
      </w:r>
      <w:r>
        <w:t xml:space="preserve"> </w:t>
      </w:r>
      <w:r>
        <w:rPr>
          <w:spacing w:val="11"/>
        </w:rPr>
        <w:t>的学校名称、证书种类及其他信息，联系电话、网址，</w:t>
      </w:r>
      <w:r>
        <w:rPr>
          <w:spacing w:val="-88"/>
        </w:rPr>
        <w:t xml:space="preserve"> </w:t>
      </w:r>
      <w:r>
        <w:rPr>
          <w:spacing w:val="11"/>
        </w:rPr>
        <w:t>以及其他</w:t>
      </w:r>
      <w:r>
        <w:t xml:space="preserve"> </w:t>
      </w:r>
      <w:r>
        <w:rPr>
          <w:spacing w:val="3"/>
        </w:rPr>
        <w:t>须知等。</w:t>
      </w:r>
    </w:p>
    <w:p>
      <w:pPr>
        <w:pStyle w:val="2"/>
        <w:spacing w:before="55" w:line="349" w:lineRule="auto"/>
        <w:ind w:left="4" w:right="19" w:firstLine="651"/>
        <w:jc w:val="both"/>
      </w:pPr>
      <w:r>
        <w:rPr>
          <w:spacing w:val="13"/>
        </w:rPr>
        <w:t>有关高校制定的特殊类型考试招生办法须符合教育部及生源</w:t>
      </w:r>
      <w:r>
        <w:rPr>
          <w:spacing w:val="11"/>
        </w:rPr>
        <w:t xml:space="preserve"> </w:t>
      </w:r>
      <w:r>
        <w:rPr>
          <w:spacing w:val="13"/>
        </w:rPr>
        <w:t>省份相关规定，且不得与本校招生章程内容相违背。高校特殊类</w:t>
      </w:r>
      <w:r>
        <w:rPr>
          <w:spacing w:val="16"/>
        </w:rPr>
        <w:t xml:space="preserve"> </w:t>
      </w:r>
      <w:r>
        <w:rPr>
          <w:spacing w:val="13"/>
        </w:rPr>
        <w:t>型考试工作方案和招生办法经学校党委常委会研究确定后，报属</w:t>
      </w:r>
      <w:r>
        <w:rPr>
          <w:spacing w:val="16"/>
        </w:rPr>
        <w:t xml:space="preserve"> </w:t>
      </w:r>
      <w:r>
        <w:rPr>
          <w:spacing w:val="8"/>
        </w:rPr>
        <w:t>地省级教育行政部门核定。</w:t>
      </w:r>
    </w:p>
    <w:p>
      <w:pPr>
        <w:pStyle w:val="2"/>
        <w:spacing w:before="55" w:line="340" w:lineRule="auto"/>
        <w:ind w:left="12" w:firstLine="660"/>
      </w:pPr>
      <w:r>
        <w:rPr>
          <w:rFonts w:ascii="Times New Roman" w:hAnsi="Times New Roman" w:eastAsia="Times New Roman" w:cs="Times New Roman"/>
        </w:rPr>
        <w:t>11.</w:t>
      </w:r>
      <w:r>
        <w:t>省教育考试院从教育部</w:t>
      </w:r>
      <w:r>
        <w:rPr>
          <w:rFonts w:ascii="Times New Roman" w:hAnsi="Times New Roman" w:eastAsia="Times New Roman" w:cs="Times New Roman"/>
        </w:rPr>
        <w:t>“</w:t>
      </w:r>
      <w:r>
        <w:t>阳光高考</w:t>
      </w:r>
      <w:r>
        <w:rPr>
          <w:rFonts w:ascii="Times New Roman" w:hAnsi="Times New Roman" w:eastAsia="Times New Roman" w:cs="Times New Roman"/>
        </w:rPr>
        <w:t>”</w:t>
      </w:r>
      <w:r>
        <w:t>平台</w:t>
      </w:r>
      <w:r>
        <w:rPr>
          <w:spacing w:val="-1"/>
        </w:rPr>
        <w:t>下载在湘招生院校的</w:t>
      </w:r>
      <w:r>
        <w:t xml:space="preserve"> </w:t>
      </w:r>
      <w:r>
        <w:rPr>
          <w:spacing w:val="3"/>
        </w:rPr>
        <w:t>招生章程，并通过湖南招生考试信息港（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3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hneeb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3"/>
        </w:rPr>
        <w:t>）</w:t>
      </w:r>
      <w:r>
        <w:rPr>
          <w:spacing w:val="-79"/>
        </w:rPr>
        <w:t xml:space="preserve"> </w:t>
      </w:r>
      <w:r>
        <w:rPr>
          <w:spacing w:val="3"/>
        </w:rPr>
        <w:t>向</w:t>
      </w:r>
    </w:p>
    <w:p>
      <w:pPr>
        <w:spacing w:line="340" w:lineRule="auto"/>
        <w:sectPr>
          <w:footerReference r:id="rId13" w:type="default"/>
          <w:pgSz w:w="11906" w:h="16839"/>
          <w:pgMar w:top="1431" w:right="1399" w:bottom="1353" w:left="1421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4"/>
      </w:pPr>
      <w:r>
        <w:rPr>
          <w:spacing w:val="-4"/>
        </w:rPr>
        <w:t>社会公布。</w:t>
      </w:r>
    </w:p>
    <w:p>
      <w:pPr>
        <w:spacing w:before="228" w:line="228" w:lineRule="auto"/>
        <w:ind w:left="64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七、招生计划管理</w:t>
      </w:r>
    </w:p>
    <w:p>
      <w:pPr>
        <w:pStyle w:val="2"/>
        <w:spacing w:before="215" w:line="351" w:lineRule="auto"/>
        <w:ind w:left="5" w:right="2" w:firstLine="668"/>
      </w:pPr>
      <w:r>
        <w:rPr>
          <w:rFonts w:ascii="Times New Roman" w:hAnsi="Times New Roman" w:eastAsia="Times New Roman" w:cs="Times New Roman"/>
          <w:spacing w:val="19"/>
        </w:rPr>
        <w:t>12.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9"/>
        </w:rPr>
        <w:t>高校根据教育部汇总公布的年度专业设置备案和审批结</w:t>
      </w:r>
      <w:r>
        <w:t xml:space="preserve"> </w:t>
      </w:r>
      <w:r>
        <w:rPr>
          <w:spacing w:val="13"/>
        </w:rPr>
        <w:t>果，在所属主管部门下达的招生计划内，按相关要求及招生章程</w:t>
      </w:r>
      <w:r>
        <w:rPr>
          <w:spacing w:val="16"/>
        </w:rPr>
        <w:t xml:space="preserve"> </w:t>
      </w:r>
      <w:r>
        <w:rPr>
          <w:spacing w:val="13"/>
        </w:rPr>
        <w:t>确定的招生计划分配原则和办法，编制、调整、执行本校招生来</w:t>
      </w:r>
      <w:r>
        <w:rPr>
          <w:spacing w:val="16"/>
        </w:rPr>
        <w:t xml:space="preserve"> </w:t>
      </w:r>
      <w:r>
        <w:rPr>
          <w:spacing w:val="13"/>
        </w:rPr>
        <w:t>源计划。高校对本校编制的来源计划负责，相关说明内容应简明</w:t>
      </w:r>
      <w:r>
        <w:rPr>
          <w:spacing w:val="16"/>
        </w:rPr>
        <w:t xml:space="preserve"> </w:t>
      </w:r>
      <w:r>
        <w:rPr>
          <w:spacing w:val="9"/>
        </w:rPr>
        <w:t>扼要，且与国家招生政策规定、学校招生章程保持一致。</w:t>
      </w:r>
    </w:p>
    <w:p>
      <w:pPr>
        <w:pStyle w:val="2"/>
        <w:spacing w:before="53" w:line="351" w:lineRule="auto"/>
        <w:ind w:left="5" w:right="2" w:firstLine="653"/>
      </w:pPr>
      <w:r>
        <w:rPr>
          <w:spacing w:val="13"/>
        </w:rPr>
        <w:t>要切实加强对调整计划（机动计划，下同）使用的管理和监</w:t>
      </w:r>
      <w:r>
        <w:rPr>
          <w:spacing w:val="9"/>
        </w:rPr>
        <w:t xml:space="preserve"> </w:t>
      </w:r>
      <w:r>
        <w:rPr>
          <w:spacing w:val="13"/>
        </w:rPr>
        <w:t>督，高校经集体研究决定本校调整计划的使用原则，并负责处理</w:t>
      </w:r>
      <w:r>
        <w:rPr>
          <w:spacing w:val="16"/>
        </w:rPr>
        <w:t xml:space="preserve"> </w:t>
      </w:r>
      <w:r>
        <w:rPr>
          <w:spacing w:val="13"/>
        </w:rPr>
        <w:t>因调整计划使用不当造成的遗留问题。严禁高校通过调整计划降</w:t>
      </w:r>
      <w:r>
        <w:rPr>
          <w:spacing w:val="16"/>
        </w:rPr>
        <w:t xml:space="preserve"> </w:t>
      </w:r>
      <w:r>
        <w:rPr>
          <w:spacing w:val="13"/>
        </w:rPr>
        <w:t>低录取标准指名录取考生或利用调整计划向考生收取与录取挂钩</w:t>
      </w:r>
      <w:r>
        <w:rPr>
          <w:spacing w:val="16"/>
        </w:rPr>
        <w:t xml:space="preserve"> </w:t>
      </w:r>
      <w:r>
        <w:rPr>
          <w:spacing w:val="9"/>
        </w:rPr>
        <w:t>的任何费用。调整计划的使用必须在同批次录取结束前完成</w:t>
      </w:r>
      <w:r>
        <w:rPr>
          <w:color w:val="FF0000"/>
          <w:spacing w:val="9"/>
        </w:rPr>
        <w:t>。</w:t>
      </w:r>
    </w:p>
    <w:p>
      <w:pPr>
        <w:pStyle w:val="2"/>
        <w:spacing w:before="51" w:line="354" w:lineRule="auto"/>
        <w:ind w:firstLine="673"/>
      </w:pPr>
      <w:r>
        <w:rPr>
          <w:rFonts w:ascii="Times New Roman" w:hAnsi="Times New Roman" w:eastAsia="Times New Roman" w:cs="Times New Roman"/>
          <w:spacing w:val="9"/>
        </w:rPr>
        <w:t>13.</w:t>
      </w:r>
      <w:r>
        <w:rPr>
          <w:spacing w:val="9"/>
        </w:rPr>
        <w:t>我省普通高校招生专业及计划分为</w:t>
      </w:r>
      <w:r>
        <w:rPr>
          <w:b/>
          <w:bCs/>
          <w:spacing w:val="9"/>
        </w:rPr>
        <w:t>普通类</w:t>
      </w:r>
      <w:r>
        <w:rPr>
          <w:spacing w:val="8"/>
        </w:rPr>
        <w:t>（含不组织专业</w:t>
      </w:r>
      <w:r>
        <w:t xml:space="preserve"> </w:t>
      </w:r>
      <w:r>
        <w:rPr>
          <w:spacing w:val="13"/>
        </w:rPr>
        <w:t>考试的艺术类专业，下同）、</w:t>
      </w:r>
      <w:r>
        <w:rPr>
          <w:b/>
          <w:bCs/>
          <w:spacing w:val="13"/>
        </w:rPr>
        <w:t>体育类</w:t>
      </w:r>
      <w:r>
        <w:rPr>
          <w:spacing w:val="13"/>
        </w:rPr>
        <w:t>和</w:t>
      </w:r>
      <w:r>
        <w:rPr>
          <w:b/>
          <w:bCs/>
          <w:spacing w:val="13"/>
        </w:rPr>
        <w:t>艺术类</w:t>
      </w:r>
      <w:r>
        <w:rPr>
          <w:spacing w:val="13"/>
        </w:rPr>
        <w:t>（组织专业考试的</w:t>
      </w:r>
      <w:r>
        <w:rPr>
          <w:spacing w:val="5"/>
        </w:rPr>
        <w:t xml:space="preserve"> </w:t>
      </w:r>
      <w:r>
        <w:rPr>
          <w:spacing w:val="14"/>
        </w:rPr>
        <w:t>艺术类专业，下同）。其中，普通类、体育类专业</w:t>
      </w:r>
      <w:r>
        <w:rPr>
          <w:spacing w:val="13"/>
        </w:rPr>
        <w:t>招生计划均按</w:t>
      </w:r>
      <w:r>
        <w:t xml:space="preserve"> </w:t>
      </w:r>
      <w:r>
        <w:rPr>
          <w:spacing w:val="13"/>
        </w:rPr>
        <w:t>照物理类、历史类分类编制、分类公布；</w:t>
      </w:r>
      <w:r>
        <w:rPr>
          <w:b/>
          <w:bCs/>
          <w:spacing w:val="13"/>
        </w:rPr>
        <w:t>艺术类</w:t>
      </w:r>
      <w:r>
        <w:rPr>
          <w:spacing w:val="13"/>
        </w:rPr>
        <w:t>的计划不区分物</w:t>
      </w:r>
      <w:r>
        <w:rPr>
          <w:spacing w:val="12"/>
        </w:rPr>
        <w:t xml:space="preserve"> </w:t>
      </w:r>
      <w:r>
        <w:rPr>
          <w:spacing w:val="20"/>
        </w:rPr>
        <w:t>理类、历史类统一公布，计划的具体编制方式按《湖南省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5"/>
        </w:rPr>
        <w:t>年普通高等学校艺术类专业招生工作实施办法》</w:t>
      </w:r>
      <w:r>
        <w:rPr>
          <w:spacing w:val="-45"/>
        </w:rPr>
        <w:t xml:space="preserve"> </w:t>
      </w:r>
      <w:r>
        <w:rPr>
          <w:spacing w:val="45"/>
        </w:rPr>
        <w:t>（</w:t>
      </w:r>
      <w:r>
        <w:rPr>
          <w:spacing w:val="-74"/>
        </w:rPr>
        <w:t xml:space="preserve"> </w:t>
      </w:r>
      <w:r>
        <w:rPr>
          <w:spacing w:val="45"/>
        </w:rPr>
        <w:t>湘教发</w:t>
      </w:r>
      <w:r>
        <w:t xml:space="preserve"> </w:t>
      </w:r>
      <w:r>
        <w:rPr>
          <w:spacing w:val="9"/>
        </w:rPr>
        <w:t>〔</w:t>
      </w:r>
      <w:r>
        <w:rPr>
          <w:rFonts w:ascii="Times New Roman" w:hAnsi="Times New Roman" w:eastAsia="Times New Roman" w:cs="Times New Roman"/>
          <w:spacing w:val="9"/>
        </w:rPr>
        <w:t>2023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48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号）的规定执行。高校采用平行志愿投档的招生计划</w:t>
      </w:r>
      <w:r>
        <w:t xml:space="preserve"> </w:t>
      </w:r>
      <w:r>
        <w:rPr>
          <w:spacing w:val="14"/>
        </w:rPr>
        <w:t>按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院校专业组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模式编制，不采用平行志愿投档的招生计划按传</w:t>
      </w:r>
      <w:r>
        <w:rPr>
          <w:spacing w:val="15"/>
        </w:rPr>
        <w:t xml:space="preserve"> </w:t>
      </w:r>
      <w:r>
        <w:rPr>
          <w:spacing w:val="7"/>
        </w:rPr>
        <w:t>统的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院校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专业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模式编制。</w:t>
      </w:r>
    </w:p>
    <w:p>
      <w:pPr>
        <w:pStyle w:val="2"/>
        <w:spacing w:before="54" w:line="219" w:lineRule="auto"/>
        <w:ind w:right="2"/>
        <w:jc w:val="right"/>
      </w:pPr>
      <w:r>
        <w:rPr>
          <w:spacing w:val="13"/>
        </w:rPr>
        <w:t>高校可根据学校实际设置一个或多个院校专业组，每个院校</w:t>
      </w:r>
    </w:p>
    <w:p>
      <w:pPr>
        <w:spacing w:line="219" w:lineRule="auto"/>
        <w:sectPr>
          <w:footerReference r:id="rId14" w:type="default"/>
          <w:pgSz w:w="11906" w:h="16839"/>
          <w:pgMar w:top="1431" w:right="1415" w:bottom="1353" w:left="1420" w:header="0" w:footer="988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101" w:line="350" w:lineRule="auto"/>
        <w:ind w:left="6" w:right="71" w:firstLine="11"/>
        <w:jc w:val="both"/>
      </w:pPr>
      <w:r>
        <w:rPr>
          <w:spacing w:val="13"/>
        </w:rPr>
        <w:t>专业组内可包含数量不等的专业。各专业（组）的选科要求须明</w:t>
      </w:r>
      <w:r>
        <w:rPr>
          <w:spacing w:val="4"/>
        </w:rPr>
        <w:t xml:space="preserve"> </w:t>
      </w:r>
      <w:r>
        <w:rPr>
          <w:spacing w:val="13"/>
        </w:rPr>
        <w:t>确注明，同一院校专业组内各专业选考科目要求必须相同，选考</w:t>
      </w:r>
      <w:r>
        <w:rPr>
          <w:spacing w:val="15"/>
        </w:rPr>
        <w:t xml:space="preserve"> </w:t>
      </w:r>
      <w:r>
        <w:rPr>
          <w:spacing w:val="13"/>
        </w:rPr>
        <w:t>科目要求相同的专业也可分设在不同的院校专业组中，选考科目</w:t>
      </w:r>
      <w:r>
        <w:rPr>
          <w:spacing w:val="15"/>
        </w:rPr>
        <w:t xml:space="preserve"> </w:t>
      </w:r>
      <w:r>
        <w:rPr>
          <w:spacing w:val="8"/>
        </w:rPr>
        <w:t>要求不同的专业须分别设置院校专业组。</w:t>
      </w:r>
    </w:p>
    <w:p>
      <w:pPr>
        <w:pStyle w:val="2"/>
        <w:spacing w:before="48" w:line="352" w:lineRule="auto"/>
        <w:ind w:left="12" w:right="71" w:firstLine="649"/>
      </w:pPr>
      <w:r>
        <w:rPr>
          <w:spacing w:val="10"/>
        </w:rPr>
        <w:t>高校招生计划原则上须编制到院校专业组（或院校）</w:t>
      </w:r>
      <w:r>
        <w:rPr>
          <w:spacing w:val="-72"/>
        </w:rPr>
        <w:t xml:space="preserve"> </w:t>
      </w:r>
      <w:r>
        <w:rPr>
          <w:spacing w:val="10"/>
        </w:rPr>
        <w:t>内各专</w:t>
      </w:r>
      <w:r>
        <w:t xml:space="preserve"> </w:t>
      </w:r>
      <w:r>
        <w:rPr>
          <w:spacing w:val="13"/>
        </w:rPr>
        <w:t>业；可不编制分省计划的特殊类型招生，其计划编制按教育部有</w:t>
      </w:r>
      <w:r>
        <w:rPr>
          <w:spacing w:val="9"/>
        </w:rPr>
        <w:t xml:space="preserve"> </w:t>
      </w:r>
      <w:r>
        <w:rPr>
          <w:spacing w:val="13"/>
        </w:rPr>
        <w:t>关规定执行。普通类定向计划、国家专项计划、地方专项计划、</w:t>
      </w:r>
      <w:r>
        <w:rPr>
          <w:spacing w:val="9"/>
        </w:rPr>
        <w:t xml:space="preserve"> </w:t>
      </w:r>
      <w:r>
        <w:rPr>
          <w:spacing w:val="8"/>
        </w:rPr>
        <w:t>楚怡工匠计划、预科班、</w:t>
      </w:r>
      <w:r>
        <w:rPr>
          <w:spacing w:val="-75"/>
        </w:rPr>
        <w:t xml:space="preserve"> </w:t>
      </w:r>
      <w:r>
        <w:rPr>
          <w:spacing w:val="8"/>
        </w:rPr>
        <w:t>民族班计划须单独设置院校专业组；</w:t>
      </w:r>
      <w:r>
        <w:rPr>
          <w:spacing w:val="-86"/>
        </w:rPr>
        <w:t xml:space="preserve"> </w:t>
      </w:r>
      <w:r>
        <w:rPr>
          <w:spacing w:val="8"/>
        </w:rPr>
        <w:t>中</w:t>
      </w:r>
      <w:r>
        <w:t xml:space="preserve"> </w:t>
      </w:r>
      <w:r>
        <w:rPr>
          <w:spacing w:val="13"/>
        </w:rPr>
        <w:t>外合作办学专业原则上应单独设置院校专业组；不组织专业考试</w:t>
      </w:r>
      <w:r>
        <w:rPr>
          <w:spacing w:val="9"/>
        </w:rPr>
        <w:t xml:space="preserve"> </w:t>
      </w:r>
      <w:r>
        <w:rPr>
          <w:spacing w:val="8"/>
        </w:rPr>
        <w:t>的艺术类专业可以单设院校专业组。</w:t>
      </w:r>
    </w:p>
    <w:p>
      <w:pPr>
        <w:spacing w:before="55" w:line="227" w:lineRule="auto"/>
        <w:ind w:left="64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八、志愿设置及填报</w:t>
      </w:r>
    </w:p>
    <w:p>
      <w:pPr>
        <w:pStyle w:val="2"/>
        <w:spacing w:before="219" w:line="351" w:lineRule="auto"/>
        <w:ind w:left="7" w:right="71" w:firstLine="665"/>
      </w:pPr>
      <w:r>
        <w:rPr>
          <w:rFonts w:ascii="Times New Roman" w:hAnsi="Times New Roman" w:eastAsia="Times New Roman" w:cs="Times New Roman"/>
          <w:spacing w:val="19"/>
        </w:rPr>
        <w:t>14.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9"/>
        </w:rPr>
        <w:t>普通类和体育类专业的录取批次分为本科提前批、本科</w:t>
      </w:r>
      <w:r>
        <w:t xml:space="preserve"> </w:t>
      </w:r>
      <w:r>
        <w:rPr>
          <w:spacing w:val="13"/>
        </w:rPr>
        <w:t>批、专科提前批和高职专科批。艺术类专业的录取批次分本科提</w:t>
      </w:r>
      <w:r>
        <w:rPr>
          <w:spacing w:val="14"/>
        </w:rPr>
        <w:t xml:space="preserve"> </w:t>
      </w:r>
      <w:r>
        <w:rPr>
          <w:spacing w:val="13"/>
        </w:rPr>
        <w:t>前批和高职专科批。各批次志愿填报以院校或院校专业组作为基</w:t>
      </w:r>
      <w:r>
        <w:rPr>
          <w:spacing w:val="14"/>
        </w:rPr>
        <w:t xml:space="preserve"> </w:t>
      </w:r>
      <w:r>
        <w:rPr>
          <w:spacing w:val="12"/>
        </w:rPr>
        <w:t>本单位，每个院校志愿或院校专业组志愿，均下设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6 </w:t>
      </w:r>
      <w:r>
        <w:rPr>
          <w:spacing w:val="12"/>
        </w:rPr>
        <w:t>个专业志愿</w:t>
      </w:r>
      <w:r>
        <w:t xml:space="preserve"> </w:t>
      </w:r>
      <w:r>
        <w:rPr>
          <w:spacing w:val="3"/>
        </w:rPr>
        <w:t>和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个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专业服从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志愿。</w:t>
      </w:r>
    </w:p>
    <w:p>
      <w:pPr>
        <w:pStyle w:val="2"/>
        <w:spacing w:before="54" w:line="345" w:lineRule="auto"/>
        <w:ind w:left="6" w:firstLine="6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2"/>
        </w:rPr>
        <w:t>15.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2"/>
        </w:rPr>
        <w:t>对于</w:t>
      </w:r>
      <w:r>
        <w:rPr>
          <w:rFonts w:ascii="SimHei" w:hAnsi="SimHei" w:eastAsia="SimHei" w:cs="SimHei"/>
          <w:spacing w:val="22"/>
        </w:rPr>
        <w:t>普通类</w:t>
      </w:r>
      <w:r>
        <w:rPr>
          <w:spacing w:val="22"/>
        </w:rPr>
        <w:t>，</w:t>
      </w:r>
      <w:r>
        <w:rPr>
          <w:b/>
          <w:bCs/>
          <w:spacing w:val="22"/>
        </w:rPr>
        <w:t>本科提前批</w:t>
      </w:r>
      <w:r>
        <w:rPr>
          <w:spacing w:val="22"/>
        </w:rPr>
        <w:t>设</w:t>
      </w:r>
      <w:r>
        <w:rPr>
          <w:rFonts w:ascii="Times New Roman" w:hAnsi="Times New Roman" w:eastAsia="Times New Roman" w:cs="Times New Roman"/>
          <w:spacing w:val="22"/>
        </w:rPr>
        <w:t>“</w:t>
      </w:r>
      <w:r>
        <w:rPr>
          <w:spacing w:val="22"/>
        </w:rPr>
        <w:t>平行志愿</w:t>
      </w:r>
      <w:r>
        <w:rPr>
          <w:rFonts w:ascii="Times New Roman" w:hAnsi="Times New Roman" w:eastAsia="Times New Roman" w:cs="Times New Roman"/>
          <w:spacing w:val="22"/>
        </w:rPr>
        <w:t>”</w:t>
      </w:r>
      <w:r>
        <w:rPr>
          <w:spacing w:val="22"/>
        </w:rPr>
        <w:t>栏和</w:t>
      </w:r>
      <w:r>
        <w:rPr>
          <w:rFonts w:ascii="Times New Roman" w:hAnsi="Times New Roman" w:eastAsia="Times New Roman" w:cs="Times New Roman"/>
          <w:spacing w:val="22"/>
        </w:rPr>
        <w:t>“</w:t>
      </w:r>
      <w:r>
        <w:rPr>
          <w:spacing w:val="22"/>
        </w:rPr>
        <w:t>单个志愿</w:t>
      </w:r>
      <w:r>
        <w:rPr>
          <w:rFonts w:ascii="Times New Roman" w:hAnsi="Times New Roman" w:eastAsia="Times New Roman" w:cs="Times New Roman"/>
          <w:spacing w:val="22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0"/>
        </w:rPr>
        <w:t>栏，其中，平行志愿设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45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0"/>
        </w:rPr>
        <w:t>个院校专业组平行志愿，</w:t>
      </w:r>
      <w:r>
        <w:rPr>
          <w:rFonts w:ascii="Times New Roman" w:hAnsi="Times New Roman" w:eastAsia="Times New Roman" w:cs="Times New Roman"/>
          <w:spacing w:val="20"/>
        </w:rPr>
        <w:t>“</w:t>
      </w:r>
      <w:r>
        <w:rPr>
          <w:spacing w:val="20"/>
        </w:rPr>
        <w:t>单个志愿</w:t>
      </w:r>
      <w:r>
        <w:rPr>
          <w:rFonts w:ascii="Times New Roman" w:hAnsi="Times New Roman" w:eastAsia="Times New Roman" w:cs="Times New Roman"/>
          <w:spacing w:val="20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5"/>
        </w:rPr>
        <w:t>栏设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25"/>
        </w:rPr>
        <w:t>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5"/>
        </w:rPr>
        <w:t>个院校志愿；</w:t>
      </w:r>
      <w:r>
        <w:rPr>
          <w:b/>
          <w:bCs/>
          <w:spacing w:val="25"/>
        </w:rPr>
        <w:t>本科批</w:t>
      </w:r>
      <w:r>
        <w:rPr>
          <w:spacing w:val="25"/>
        </w:rPr>
        <w:t>设</w:t>
      </w:r>
      <w:r>
        <w:rPr>
          <w:rFonts w:ascii="Times New Roman" w:hAnsi="Times New Roman" w:eastAsia="Times New Roman" w:cs="Times New Roman"/>
          <w:spacing w:val="25"/>
        </w:rPr>
        <w:t>“</w:t>
      </w:r>
      <w:r>
        <w:rPr>
          <w:spacing w:val="25"/>
        </w:rPr>
        <w:t>特殊类型志愿</w:t>
      </w:r>
      <w:r>
        <w:rPr>
          <w:rFonts w:ascii="Times New Roman" w:hAnsi="Times New Roman" w:eastAsia="Times New Roman" w:cs="Times New Roman"/>
          <w:spacing w:val="25"/>
        </w:rPr>
        <w:t>”</w:t>
      </w:r>
      <w:r>
        <w:rPr>
          <w:spacing w:val="25"/>
        </w:rPr>
        <w:t>栏和</w:t>
      </w:r>
      <w:r>
        <w:rPr>
          <w:rFonts w:ascii="Times New Roman" w:hAnsi="Times New Roman" w:eastAsia="Times New Roman" w:cs="Times New Roman"/>
          <w:spacing w:val="25"/>
        </w:rPr>
        <w:t>“</w:t>
      </w:r>
      <w:r>
        <w:rPr>
          <w:spacing w:val="25"/>
        </w:rPr>
        <w:t>普通志愿</w:t>
      </w:r>
      <w:r>
        <w:rPr>
          <w:rFonts w:ascii="Times New Roman" w:hAnsi="Times New Roman" w:eastAsia="Times New Roman" w:cs="Times New Roman"/>
          <w:spacing w:val="25"/>
        </w:rPr>
        <w:t>”</w:t>
      </w:r>
    </w:p>
    <w:p>
      <w:pPr>
        <w:pStyle w:val="2"/>
        <w:spacing w:before="63" w:line="346" w:lineRule="auto"/>
        <w:ind w:right="71" w:firstLine="6"/>
        <w:jc w:val="both"/>
      </w:pPr>
      <w:r>
        <w:rPr>
          <w:spacing w:val="13"/>
        </w:rPr>
        <w:t>栏，其中，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特殊类型志愿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栏设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 xml:space="preserve">1 </w:t>
      </w:r>
      <w:r>
        <w:rPr>
          <w:spacing w:val="13"/>
        </w:rPr>
        <w:t>个院校志愿，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普通志愿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栏设</w:t>
      </w:r>
      <w:r>
        <w:t xml:space="preserve"> </w:t>
      </w:r>
      <w:r>
        <w:rPr>
          <w:rFonts w:ascii="Times New Roman" w:hAnsi="Times New Roman" w:eastAsia="Times New Roman" w:cs="Times New Roman"/>
          <w:spacing w:val="16"/>
        </w:rPr>
        <w:t xml:space="preserve">45 </w:t>
      </w:r>
      <w:r>
        <w:rPr>
          <w:spacing w:val="16"/>
        </w:rPr>
        <w:t>个院校专业组平行志愿；</w:t>
      </w:r>
      <w:r>
        <w:rPr>
          <w:b/>
          <w:bCs/>
          <w:spacing w:val="16"/>
        </w:rPr>
        <w:t>专科提前批</w:t>
      </w:r>
      <w:r>
        <w:rPr>
          <w:spacing w:val="16"/>
        </w:rPr>
        <w:t>设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spacing w:val="16"/>
        </w:rPr>
        <w:t>平行志愿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>栏和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spacing w:val="16"/>
        </w:rPr>
        <w:t>单个</w:t>
      </w:r>
      <w:r>
        <w:rPr>
          <w:spacing w:val="3"/>
        </w:rPr>
        <w:t xml:space="preserve"> </w:t>
      </w:r>
      <w:r>
        <w:rPr>
          <w:spacing w:val="9"/>
        </w:rPr>
        <w:t>志愿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栏，其中，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平行志愿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栏设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30 </w:t>
      </w:r>
      <w:r>
        <w:rPr>
          <w:spacing w:val="9"/>
        </w:rPr>
        <w:t>个院校专业组平</w:t>
      </w:r>
      <w:r>
        <w:rPr>
          <w:spacing w:val="8"/>
        </w:rPr>
        <w:t>行志愿，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单</w:t>
      </w:r>
    </w:p>
    <w:p>
      <w:pPr>
        <w:spacing w:line="346" w:lineRule="auto"/>
        <w:sectPr>
          <w:footerReference r:id="rId15" w:type="default"/>
          <w:pgSz w:w="11906" w:h="16839"/>
          <w:pgMar w:top="1431" w:right="1347" w:bottom="1353" w:left="1421" w:header="0" w:footer="985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100" w:line="341" w:lineRule="auto"/>
        <w:ind w:left="23" w:right="78" w:hanging="18"/>
      </w:pPr>
      <w:r>
        <w:rPr>
          <w:spacing w:val="10"/>
        </w:rPr>
        <w:t>个志愿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栏设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 </w:t>
      </w:r>
      <w:r>
        <w:rPr>
          <w:spacing w:val="10"/>
        </w:rPr>
        <w:t>个院校志愿；</w:t>
      </w:r>
      <w:r>
        <w:rPr>
          <w:b/>
          <w:bCs/>
          <w:spacing w:val="10"/>
        </w:rPr>
        <w:t>高职专科批</w:t>
      </w:r>
      <w:r>
        <w:rPr>
          <w:spacing w:val="10"/>
        </w:rPr>
        <w:t>设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30 </w:t>
      </w:r>
      <w:r>
        <w:rPr>
          <w:spacing w:val="10"/>
        </w:rPr>
        <w:t>个院校专业组</w:t>
      </w:r>
      <w:r>
        <w:rPr>
          <w:spacing w:val="9"/>
        </w:rPr>
        <w:t>平行</w:t>
      </w:r>
      <w:r>
        <w:t xml:space="preserve"> </w:t>
      </w:r>
      <w:r>
        <w:rPr>
          <w:spacing w:val="6"/>
        </w:rPr>
        <w:t>志愿。各批次志愿具体安排如下：</w:t>
      </w:r>
    </w:p>
    <w:p>
      <w:pPr>
        <w:pStyle w:val="2"/>
        <w:spacing w:before="58" w:line="353" w:lineRule="auto"/>
        <w:ind w:right="76" w:firstLine="635"/>
      </w:pPr>
      <w:r>
        <w:rPr>
          <w:spacing w:val="19"/>
        </w:rPr>
        <w:t>（</w:t>
      </w:r>
      <w:r>
        <w:rPr>
          <w:rFonts w:ascii="Times New Roman" w:hAnsi="Times New Roman" w:eastAsia="Times New Roman" w:cs="Times New Roman"/>
          <w:spacing w:val="19"/>
        </w:rPr>
        <w:t>1</w:t>
      </w:r>
      <w:r>
        <w:rPr>
          <w:spacing w:val="19"/>
        </w:rPr>
        <w:t>）</w:t>
      </w:r>
      <w:r>
        <w:rPr>
          <w:rFonts w:ascii="SimHei" w:hAnsi="SimHei" w:eastAsia="SimHei" w:cs="SimHei"/>
          <w:spacing w:val="19"/>
        </w:rPr>
        <w:t>本科提前批</w:t>
      </w:r>
      <w:r>
        <w:rPr>
          <w:spacing w:val="19"/>
        </w:rPr>
        <w:t>中，</w:t>
      </w:r>
      <w:r>
        <w:rPr>
          <w:rFonts w:ascii="Times New Roman" w:hAnsi="Times New Roman" w:eastAsia="Times New Roman" w:cs="Times New Roman"/>
          <w:b/>
          <w:bCs/>
          <w:spacing w:val="19"/>
        </w:rPr>
        <w:t>“</w:t>
      </w:r>
      <w:r>
        <w:rPr>
          <w:b/>
          <w:bCs/>
          <w:spacing w:val="19"/>
        </w:rPr>
        <w:t>平行志愿</w:t>
      </w:r>
      <w:r>
        <w:rPr>
          <w:rFonts w:ascii="Times New Roman" w:hAnsi="Times New Roman" w:eastAsia="Times New Roman" w:cs="Times New Roman"/>
          <w:b/>
          <w:bCs/>
          <w:spacing w:val="19"/>
        </w:rPr>
        <w:t>”</w:t>
      </w:r>
      <w:r>
        <w:rPr>
          <w:b/>
          <w:bCs/>
          <w:spacing w:val="19"/>
        </w:rPr>
        <w:t>栏</w:t>
      </w:r>
      <w:r>
        <w:rPr>
          <w:spacing w:val="19"/>
        </w:rPr>
        <w:t>安排的</w:t>
      </w:r>
      <w:r>
        <w:rPr>
          <w:spacing w:val="18"/>
        </w:rPr>
        <w:t>院校分三类：军</w:t>
      </w:r>
      <w:r>
        <w:t xml:space="preserve"> </w:t>
      </w:r>
      <w:r>
        <w:rPr>
          <w:spacing w:val="13"/>
        </w:rPr>
        <w:t>事院校、公安院校和其他院校。其中，公安院校包括湖南警察学</w:t>
      </w:r>
      <w:r>
        <w:rPr>
          <w:spacing w:val="16"/>
        </w:rPr>
        <w:t xml:space="preserve"> </w:t>
      </w:r>
      <w:r>
        <w:rPr>
          <w:spacing w:val="13"/>
        </w:rPr>
        <w:t>院、部属及外省公安院校（不含新疆警察学院</w:t>
      </w:r>
      <w:r>
        <w:rPr>
          <w:spacing w:val="22"/>
        </w:rPr>
        <w:t>）；</w:t>
      </w:r>
      <w:r>
        <w:rPr>
          <w:spacing w:val="13"/>
        </w:rPr>
        <w:t>其他院</w:t>
      </w:r>
      <w:r>
        <w:rPr>
          <w:spacing w:val="12"/>
        </w:rPr>
        <w:t>校包括</w:t>
      </w:r>
      <w:r>
        <w:rPr>
          <w:spacing w:val="1"/>
        </w:rPr>
        <w:t xml:space="preserve"> </w:t>
      </w:r>
      <w:r>
        <w:rPr>
          <w:spacing w:val="13"/>
        </w:rPr>
        <w:t>全国重点马克思主义学院的马克思主义理论专业计划、教育部直</w:t>
      </w:r>
      <w:r>
        <w:rPr>
          <w:spacing w:val="16"/>
        </w:rPr>
        <w:t xml:space="preserve"> </w:t>
      </w:r>
      <w:r>
        <w:rPr>
          <w:spacing w:val="13"/>
        </w:rPr>
        <w:t>属师范大学公费师范生计划（含优师专项）、省内公费定向师范</w:t>
      </w:r>
      <w:r>
        <w:rPr>
          <w:spacing w:val="16"/>
        </w:rPr>
        <w:t xml:space="preserve"> </w:t>
      </w:r>
      <w:r>
        <w:rPr>
          <w:spacing w:val="13"/>
        </w:rPr>
        <w:t>生计划（含优师专项）、种子科学与工程专业及部分高校的小语</w:t>
      </w:r>
      <w:r>
        <w:rPr>
          <w:spacing w:val="16"/>
        </w:rPr>
        <w:t xml:space="preserve"> </w:t>
      </w:r>
      <w:r>
        <w:rPr>
          <w:spacing w:val="13"/>
        </w:rPr>
        <w:t>种专业。</w:t>
      </w:r>
      <w:r>
        <w:rPr>
          <w:rFonts w:ascii="Times New Roman" w:hAnsi="Times New Roman" w:eastAsia="Times New Roman" w:cs="Times New Roman"/>
          <w:b/>
          <w:bCs/>
          <w:spacing w:val="13"/>
        </w:rPr>
        <w:t>“</w:t>
      </w:r>
      <w:r>
        <w:rPr>
          <w:b/>
          <w:bCs/>
          <w:spacing w:val="13"/>
        </w:rPr>
        <w:t>单个志愿</w:t>
      </w:r>
      <w:r>
        <w:rPr>
          <w:rFonts w:ascii="Times New Roman" w:hAnsi="Times New Roman" w:eastAsia="Times New Roman" w:cs="Times New Roman"/>
          <w:b/>
          <w:bCs/>
          <w:spacing w:val="13"/>
        </w:rPr>
        <w:t>”</w:t>
      </w:r>
      <w:r>
        <w:rPr>
          <w:b/>
          <w:bCs/>
          <w:spacing w:val="13"/>
        </w:rPr>
        <w:t>栏</w:t>
      </w:r>
      <w:r>
        <w:rPr>
          <w:spacing w:val="13"/>
        </w:rPr>
        <w:t>安排的是民航飞行</w:t>
      </w:r>
      <w:r>
        <w:rPr>
          <w:spacing w:val="12"/>
        </w:rPr>
        <w:t>学员、农村订单定向医</w:t>
      </w:r>
      <w:r>
        <w:t xml:space="preserve"> </w:t>
      </w:r>
      <w:r>
        <w:rPr>
          <w:spacing w:val="14"/>
        </w:rPr>
        <w:t>学生、农技特岗生、水利特岗生、林业特岗</w:t>
      </w:r>
      <w:r>
        <w:rPr>
          <w:spacing w:val="13"/>
        </w:rPr>
        <w:t>生、核产业特岗生、</w:t>
      </w:r>
      <w:r>
        <w:t xml:space="preserve"> </w:t>
      </w:r>
      <w:r>
        <w:rPr>
          <w:spacing w:val="9"/>
        </w:rPr>
        <w:t>航海类、省外高校综合评价录取和其他院校等类别。</w:t>
      </w:r>
    </w:p>
    <w:p>
      <w:pPr>
        <w:pStyle w:val="2"/>
        <w:spacing w:before="59" w:line="349" w:lineRule="auto"/>
        <w:ind w:left="5" w:right="78" w:firstLine="638"/>
      </w:pPr>
      <w:r>
        <w:rPr>
          <w:spacing w:val="14"/>
        </w:rPr>
        <w:t>采用平行志愿院校的（专业）填在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平行志愿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 xml:space="preserve">栏中，采用单 </w:t>
      </w:r>
      <w:r>
        <w:rPr>
          <w:spacing w:val="23"/>
        </w:rPr>
        <w:t>个志愿的院校（专业）填在</w:t>
      </w:r>
      <w:r>
        <w:rPr>
          <w:rFonts w:ascii="Times New Roman" w:hAnsi="Times New Roman" w:eastAsia="Times New Roman" w:cs="Times New Roman"/>
          <w:spacing w:val="23"/>
        </w:rPr>
        <w:t>“</w:t>
      </w:r>
      <w:r>
        <w:rPr>
          <w:spacing w:val="23"/>
        </w:rPr>
        <w:t>单个志愿</w:t>
      </w:r>
      <w:r>
        <w:rPr>
          <w:rFonts w:ascii="Times New Roman" w:hAnsi="Times New Roman" w:eastAsia="Times New Roman" w:cs="Times New Roman"/>
          <w:spacing w:val="23"/>
        </w:rPr>
        <w:t>”</w:t>
      </w:r>
      <w:r>
        <w:rPr>
          <w:spacing w:val="23"/>
        </w:rPr>
        <w:t>栏中。</w:t>
      </w:r>
      <w:r>
        <w:rPr>
          <w:spacing w:val="-79"/>
        </w:rPr>
        <w:t xml:space="preserve"> </w:t>
      </w:r>
      <w:r>
        <w:rPr>
          <w:spacing w:val="23"/>
        </w:rPr>
        <w:t>同一次填报志愿</w:t>
      </w:r>
      <w:r>
        <w:t xml:space="preserve"> </w:t>
      </w:r>
      <w:r>
        <w:rPr>
          <w:spacing w:val="13"/>
        </w:rPr>
        <w:t>时，平行志愿和单个志愿不能兼报，采用平行志愿的和采用单个</w:t>
      </w:r>
      <w:r>
        <w:rPr>
          <w:spacing w:val="11"/>
        </w:rPr>
        <w:t xml:space="preserve"> </w:t>
      </w:r>
      <w:r>
        <w:rPr>
          <w:spacing w:val="8"/>
        </w:rPr>
        <w:t>志愿的各类之间均不能兼报。</w:t>
      </w:r>
    </w:p>
    <w:p>
      <w:pPr>
        <w:pStyle w:val="2"/>
        <w:spacing w:before="60" w:line="352" w:lineRule="auto"/>
        <w:ind w:left="1" w:firstLine="634"/>
        <w:jc w:val="both"/>
      </w:pPr>
      <w:r>
        <w:rPr>
          <w:spacing w:val="18"/>
        </w:rPr>
        <w:t>（</w:t>
      </w:r>
      <w:r>
        <w:rPr>
          <w:rFonts w:ascii="Times New Roman" w:hAnsi="Times New Roman" w:eastAsia="Times New Roman" w:cs="Times New Roman"/>
          <w:spacing w:val="18"/>
        </w:rPr>
        <w:t>2</w:t>
      </w:r>
      <w:r>
        <w:rPr>
          <w:spacing w:val="18"/>
        </w:rPr>
        <w:t>）</w:t>
      </w:r>
      <w:r>
        <w:rPr>
          <w:rFonts w:ascii="SimHei" w:hAnsi="SimHei" w:eastAsia="SimHei" w:cs="SimHei"/>
          <w:spacing w:val="18"/>
        </w:rPr>
        <w:t>本科批</w:t>
      </w:r>
      <w:r>
        <w:rPr>
          <w:spacing w:val="18"/>
        </w:rPr>
        <w:t>中，</w:t>
      </w:r>
      <w:r>
        <w:rPr>
          <w:rFonts w:ascii="Times New Roman" w:hAnsi="Times New Roman" w:eastAsia="Times New Roman" w:cs="Times New Roman"/>
          <w:b/>
          <w:bCs/>
          <w:spacing w:val="18"/>
        </w:rPr>
        <w:t>“</w:t>
      </w:r>
      <w:r>
        <w:rPr>
          <w:b/>
          <w:bCs/>
          <w:spacing w:val="18"/>
        </w:rPr>
        <w:t>特殊类型志愿</w:t>
      </w:r>
      <w:r>
        <w:rPr>
          <w:rFonts w:ascii="Times New Roman" w:hAnsi="Times New Roman" w:eastAsia="Times New Roman" w:cs="Times New Roman"/>
          <w:b/>
          <w:bCs/>
          <w:spacing w:val="18"/>
        </w:rPr>
        <w:t>”</w:t>
      </w:r>
      <w:r>
        <w:rPr>
          <w:b/>
          <w:bCs/>
          <w:spacing w:val="18"/>
        </w:rPr>
        <w:t>栏</w:t>
      </w:r>
      <w:r>
        <w:rPr>
          <w:spacing w:val="18"/>
        </w:rPr>
        <w:t>安排高校专项计划、高</w:t>
      </w:r>
      <w:r>
        <w:rPr>
          <w:spacing w:val="14"/>
        </w:rPr>
        <w:t xml:space="preserve"> </w:t>
      </w:r>
      <w:r>
        <w:rPr>
          <w:spacing w:val="25"/>
        </w:rPr>
        <w:t>水平运动队和中南大学综合评价录取等特殊类型招生院校（专</w:t>
      </w:r>
      <w:r>
        <w:rPr>
          <w:spacing w:val="14"/>
        </w:rPr>
        <w:t xml:space="preserve"> 业</w:t>
      </w:r>
      <w:r>
        <w:rPr>
          <w:spacing w:val="33"/>
        </w:rPr>
        <w:t>），</w:t>
      </w:r>
      <w:r>
        <w:rPr>
          <w:spacing w:val="14"/>
        </w:rPr>
        <w:t>符合相应条件的考生只能从中选择一类填报；</w:t>
      </w:r>
      <w:r>
        <w:rPr>
          <w:rFonts w:ascii="Times New Roman" w:hAnsi="Times New Roman" w:eastAsia="Times New Roman" w:cs="Times New Roman"/>
          <w:b/>
          <w:bCs/>
          <w:spacing w:val="14"/>
        </w:rPr>
        <w:t>“</w:t>
      </w:r>
      <w:r>
        <w:rPr>
          <w:b/>
          <w:bCs/>
          <w:spacing w:val="14"/>
        </w:rPr>
        <w:t>普通志愿</w:t>
      </w:r>
      <w:r>
        <w:rPr>
          <w:rFonts w:ascii="Times New Roman" w:hAnsi="Times New Roman" w:eastAsia="Times New Roman" w:cs="Times New Roman"/>
          <w:b/>
          <w:bCs/>
          <w:spacing w:val="14"/>
        </w:rPr>
        <w:t>”</w:t>
      </w:r>
      <w:r>
        <w:rPr>
          <w:rFonts w:ascii="Times New Roman" w:hAnsi="Times New Roman" w:eastAsia="Times New Roman" w:cs="Times New Roman"/>
          <w:b/>
          <w:bCs/>
          <w:spacing w:val="1"/>
        </w:rPr>
        <w:t xml:space="preserve"> </w:t>
      </w:r>
      <w:r>
        <w:rPr>
          <w:b/>
          <w:bCs/>
          <w:spacing w:val="13"/>
        </w:rPr>
        <w:t>栏</w:t>
      </w:r>
      <w:r>
        <w:rPr>
          <w:spacing w:val="13"/>
        </w:rPr>
        <w:t>安排普通类非定向计划、普通类定向计划、国家专项计划、地</w:t>
      </w:r>
      <w:r>
        <w:rPr>
          <w:spacing w:val="12"/>
        </w:rPr>
        <w:t xml:space="preserve"> </w:t>
      </w:r>
      <w:r>
        <w:rPr>
          <w:spacing w:val="25"/>
        </w:rPr>
        <w:t>方专项计划、楚怡工匠计划、不组织专业考试的艺术类专业计</w:t>
      </w:r>
      <w:r>
        <w:rPr>
          <w:spacing w:val="14"/>
        </w:rPr>
        <w:t xml:space="preserve"> </w:t>
      </w:r>
      <w:r>
        <w:rPr>
          <w:spacing w:val="11"/>
        </w:rPr>
        <w:t>划、</w:t>
      </w:r>
      <w:r>
        <w:rPr>
          <w:spacing w:val="-84"/>
        </w:rPr>
        <w:t xml:space="preserve"> </w:t>
      </w:r>
      <w:r>
        <w:rPr>
          <w:spacing w:val="11"/>
        </w:rPr>
        <w:t>民族班计划、预科班计划等，考生可根据本人情况兼报符合</w:t>
      </w:r>
      <w:r>
        <w:t xml:space="preserve"> </w:t>
      </w:r>
      <w:r>
        <w:rPr>
          <w:spacing w:val="7"/>
        </w:rPr>
        <w:t>条件的上述计划类别。</w:t>
      </w:r>
    </w:p>
    <w:p>
      <w:pPr>
        <w:spacing w:line="352" w:lineRule="auto"/>
        <w:sectPr>
          <w:footerReference r:id="rId16" w:type="default"/>
          <w:pgSz w:w="11906" w:h="16839"/>
          <w:pgMar w:top="1431" w:right="1339" w:bottom="1353" w:left="1425" w:header="0" w:footer="985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5" w:firstLine="635"/>
      </w:pPr>
      <w:r>
        <w:rPr>
          <w:spacing w:val="19"/>
        </w:rPr>
        <w:t>（</w:t>
      </w:r>
      <w:r>
        <w:rPr>
          <w:rFonts w:ascii="Times New Roman" w:hAnsi="Times New Roman" w:eastAsia="Times New Roman" w:cs="Times New Roman"/>
          <w:spacing w:val="19"/>
        </w:rPr>
        <w:t>3</w:t>
      </w:r>
      <w:r>
        <w:rPr>
          <w:spacing w:val="19"/>
        </w:rPr>
        <w:t>）</w:t>
      </w:r>
      <w:r>
        <w:rPr>
          <w:rFonts w:ascii="SimHei" w:hAnsi="SimHei" w:eastAsia="SimHei" w:cs="SimHei"/>
          <w:spacing w:val="19"/>
        </w:rPr>
        <w:t>专科提前批</w:t>
      </w:r>
      <w:r>
        <w:rPr>
          <w:spacing w:val="19"/>
        </w:rPr>
        <w:t>中，</w:t>
      </w:r>
      <w:r>
        <w:rPr>
          <w:rFonts w:ascii="Times New Roman" w:hAnsi="Times New Roman" w:eastAsia="Times New Roman" w:cs="Times New Roman"/>
          <w:b/>
          <w:bCs/>
          <w:spacing w:val="19"/>
        </w:rPr>
        <w:t>“</w:t>
      </w:r>
      <w:r>
        <w:rPr>
          <w:b/>
          <w:bCs/>
          <w:spacing w:val="19"/>
        </w:rPr>
        <w:t>平行志愿</w:t>
      </w:r>
      <w:r>
        <w:rPr>
          <w:rFonts w:ascii="Times New Roman" w:hAnsi="Times New Roman" w:eastAsia="Times New Roman" w:cs="Times New Roman"/>
          <w:b/>
          <w:bCs/>
          <w:spacing w:val="19"/>
        </w:rPr>
        <w:t>”</w:t>
      </w:r>
      <w:r>
        <w:rPr>
          <w:b/>
          <w:bCs/>
          <w:spacing w:val="19"/>
        </w:rPr>
        <w:t>栏</w:t>
      </w:r>
      <w:r>
        <w:rPr>
          <w:spacing w:val="19"/>
        </w:rPr>
        <w:t>安排的</w:t>
      </w:r>
      <w:r>
        <w:rPr>
          <w:spacing w:val="18"/>
        </w:rPr>
        <w:t>是定向培养军士</w:t>
      </w:r>
      <w:r>
        <w:t xml:space="preserve"> </w:t>
      </w:r>
      <w:r>
        <w:rPr>
          <w:spacing w:val="13"/>
        </w:rPr>
        <w:t>计划；</w:t>
      </w:r>
      <w:r>
        <w:rPr>
          <w:rFonts w:ascii="Times New Roman" w:hAnsi="Times New Roman" w:eastAsia="Times New Roman" w:cs="Times New Roman"/>
          <w:b/>
          <w:bCs/>
          <w:spacing w:val="13"/>
        </w:rPr>
        <w:t>“</w:t>
      </w:r>
      <w:r>
        <w:rPr>
          <w:b/>
          <w:bCs/>
          <w:spacing w:val="13"/>
        </w:rPr>
        <w:t>单个志愿</w:t>
      </w:r>
      <w:r>
        <w:rPr>
          <w:rFonts w:ascii="Times New Roman" w:hAnsi="Times New Roman" w:eastAsia="Times New Roman" w:cs="Times New Roman"/>
          <w:b/>
          <w:bCs/>
          <w:spacing w:val="13"/>
        </w:rPr>
        <w:t>”</w:t>
      </w:r>
      <w:r>
        <w:rPr>
          <w:b/>
          <w:bCs/>
          <w:spacing w:val="13"/>
        </w:rPr>
        <w:t>栏</w:t>
      </w:r>
      <w:r>
        <w:rPr>
          <w:spacing w:val="13"/>
        </w:rPr>
        <w:t>安排的是公安、乘务</w:t>
      </w:r>
      <w:r>
        <w:rPr>
          <w:spacing w:val="12"/>
        </w:rPr>
        <w:t>、航海、基层医疗卫生</w:t>
      </w:r>
      <w:r>
        <w:t xml:space="preserve"> </w:t>
      </w:r>
      <w:r>
        <w:rPr>
          <w:spacing w:val="13"/>
        </w:rPr>
        <w:t>机构本土化人才培养、农技特岗生、水利特岗生、林业特岗生和</w:t>
      </w:r>
      <w:r>
        <w:rPr>
          <w:spacing w:val="16"/>
        </w:rPr>
        <w:t xml:space="preserve"> </w:t>
      </w:r>
      <w:r>
        <w:rPr>
          <w:spacing w:val="13"/>
        </w:rPr>
        <w:t>其他院校等。同一次填报时，平行志愿和单个志愿不能兼报，采</w:t>
      </w:r>
      <w:r>
        <w:rPr>
          <w:spacing w:val="16"/>
        </w:rPr>
        <w:t xml:space="preserve"> </w:t>
      </w:r>
      <w:r>
        <w:rPr>
          <w:spacing w:val="8"/>
        </w:rPr>
        <w:t>用单个志愿的各类之间不能兼报。</w:t>
      </w:r>
    </w:p>
    <w:p>
      <w:pPr>
        <w:pStyle w:val="2"/>
        <w:spacing w:before="231" w:line="223" w:lineRule="auto"/>
        <w:ind w:left="640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）</w:t>
      </w:r>
      <w:r>
        <w:rPr>
          <w:rFonts w:ascii="SimHei" w:hAnsi="SimHei" w:eastAsia="SimHei" w:cs="SimHei"/>
          <w:spacing w:val="9"/>
        </w:rPr>
        <w:t>高职专科批</w:t>
      </w:r>
      <w:r>
        <w:rPr>
          <w:spacing w:val="9"/>
        </w:rPr>
        <w:t>中，所有院校专业均采用平行志愿。</w:t>
      </w:r>
    </w:p>
    <w:p>
      <w:pPr>
        <w:pStyle w:val="2"/>
        <w:spacing w:before="226" w:line="346" w:lineRule="auto"/>
        <w:ind w:left="7" w:right="2" w:firstLine="665"/>
        <w:jc w:val="both"/>
      </w:pPr>
      <w:r>
        <w:rPr>
          <w:rFonts w:ascii="Times New Roman" w:hAnsi="Times New Roman" w:eastAsia="Times New Roman" w:cs="Times New Roman"/>
          <w:spacing w:val="13"/>
        </w:rPr>
        <w:t>16.</w:t>
      </w:r>
      <w:r>
        <w:rPr>
          <w:spacing w:val="13"/>
        </w:rPr>
        <w:t>对于</w:t>
      </w:r>
      <w:r>
        <w:rPr>
          <w:rFonts w:ascii="SimHei" w:hAnsi="SimHei" w:eastAsia="SimHei" w:cs="SimHei"/>
          <w:spacing w:val="13"/>
        </w:rPr>
        <w:t>体育类</w:t>
      </w:r>
      <w:r>
        <w:rPr>
          <w:spacing w:val="13"/>
        </w:rPr>
        <w:t>，本科提前批和本科批设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45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3"/>
        </w:rPr>
        <w:t>个院校专业组平</w:t>
      </w:r>
      <w:r>
        <w:t xml:space="preserve"> </w:t>
      </w:r>
      <w:r>
        <w:rPr>
          <w:spacing w:val="17"/>
        </w:rPr>
        <w:t>行志愿。专科提前批和高职专科批均设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30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7"/>
        </w:rPr>
        <w:t>个院校专业组平行志</w:t>
      </w:r>
      <w:r>
        <w:t xml:space="preserve"> </w:t>
      </w:r>
      <w:r>
        <w:rPr>
          <w:spacing w:val="-2"/>
        </w:rPr>
        <w:t>愿。</w:t>
      </w:r>
    </w:p>
    <w:p>
      <w:pPr>
        <w:pStyle w:val="2"/>
        <w:spacing w:before="58" w:line="349" w:lineRule="auto"/>
        <w:ind w:left="13" w:right="2" w:firstLine="660"/>
        <w:jc w:val="both"/>
      </w:pPr>
      <w:r>
        <w:rPr>
          <w:rFonts w:ascii="Times New Roman" w:hAnsi="Times New Roman" w:eastAsia="Times New Roman" w:cs="Times New Roman"/>
          <w:spacing w:val="12"/>
        </w:rPr>
        <w:t>17.</w:t>
      </w:r>
      <w:r>
        <w:rPr>
          <w:rFonts w:ascii="SimHei" w:hAnsi="SimHei" w:eastAsia="SimHei" w:cs="SimHei"/>
          <w:spacing w:val="12"/>
        </w:rPr>
        <w:t>艺术类</w:t>
      </w:r>
      <w:r>
        <w:rPr>
          <w:spacing w:val="12"/>
        </w:rPr>
        <w:t>专业的志愿设置及填报办法按《湖南省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2"/>
        </w:rPr>
        <w:t>年普</w:t>
      </w:r>
      <w:r>
        <w:t xml:space="preserve"> </w:t>
      </w:r>
      <w:r>
        <w:rPr>
          <w:spacing w:val="11"/>
        </w:rPr>
        <w:t>通高等学校艺术类专业招生工作实施办法》</w:t>
      </w:r>
      <w:r>
        <w:rPr>
          <w:spacing w:val="-124"/>
        </w:rPr>
        <w:t xml:space="preserve"> </w:t>
      </w:r>
      <w:r>
        <w:rPr>
          <w:spacing w:val="11"/>
        </w:rPr>
        <w:t>（湘教发〔</w:t>
      </w:r>
      <w:r>
        <w:rPr>
          <w:rFonts w:ascii="Times New Roman" w:hAnsi="Times New Roman" w:eastAsia="Times New Roman" w:cs="Times New Roman"/>
          <w:spacing w:val="11"/>
        </w:rPr>
        <w:t>2023</w:t>
      </w:r>
      <w:r>
        <w:rPr>
          <w:spacing w:val="11"/>
        </w:rPr>
        <w:t>〕</w:t>
      </w:r>
      <w:r>
        <w:rPr>
          <w:rFonts w:ascii="Times New Roman" w:hAnsi="Times New Roman" w:eastAsia="Times New Roman" w:cs="Times New Roman"/>
          <w:spacing w:val="11"/>
        </w:rPr>
        <w:t>48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7"/>
        </w:rPr>
        <w:t>号）的规定执行，其中，艺术类本科提前批志愿个数由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3</w:t>
      </w:r>
      <w:r>
        <w:rPr>
          <w:rFonts w:ascii="Times New Roman" w:hAnsi="Times New Roman" w:eastAsia="Times New Roman" w:cs="Times New Roman"/>
          <w:spacing w:val="16"/>
        </w:rPr>
        <w:t>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6"/>
        </w:rPr>
        <w:t>个调</w:t>
      </w:r>
      <w:r>
        <w:t xml:space="preserve"> </w:t>
      </w:r>
      <w:r>
        <w:rPr>
          <w:spacing w:val="-1"/>
        </w:rPr>
        <w:t>整为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"/>
        </w:rPr>
        <w:t>个。</w:t>
      </w:r>
    </w:p>
    <w:p>
      <w:pPr>
        <w:pStyle w:val="2"/>
        <w:spacing w:before="50" w:line="353" w:lineRule="auto"/>
        <w:ind w:left="9" w:right="2" w:firstLine="664"/>
        <w:jc w:val="both"/>
      </w:pPr>
      <w:r>
        <w:rPr>
          <w:rFonts w:ascii="Times New Roman" w:hAnsi="Times New Roman" w:eastAsia="Times New Roman" w:cs="Times New Roman"/>
          <w:spacing w:val="9"/>
        </w:rPr>
        <w:t>18.</w:t>
      </w:r>
      <w:r>
        <w:rPr>
          <w:spacing w:val="9"/>
        </w:rPr>
        <w:t>各类别各批次第一次填报志愿投档录取后，没有录满的院</w:t>
      </w:r>
      <w:r>
        <w:rPr>
          <w:spacing w:val="3"/>
        </w:rPr>
        <w:t xml:space="preserve"> </w:t>
      </w:r>
      <w:r>
        <w:rPr>
          <w:spacing w:val="11"/>
        </w:rPr>
        <w:t>校或院校专业组，在相应志愿录退完成后，</w:t>
      </w:r>
      <w:r>
        <w:rPr>
          <w:spacing w:val="-86"/>
        </w:rPr>
        <w:t xml:space="preserve"> </w:t>
      </w:r>
      <w:r>
        <w:rPr>
          <w:spacing w:val="11"/>
        </w:rPr>
        <w:t>由省教育考试院通过</w:t>
      </w:r>
      <w:r>
        <w:t xml:space="preserve"> </w:t>
      </w:r>
      <w:r>
        <w:rPr>
          <w:spacing w:val="13"/>
        </w:rPr>
        <w:t xml:space="preserve">网络等媒体统一向社会公布招生计划缺额，并组织未被录取的考 生填报征集志愿。其中，普通类、体育类的本科提前批和专科提 前批志愿各设置一次征集志愿，本科批普通志愿和高职专科批志 愿均设置两次征集志愿。艺术类本科提前批和高职专科批均设置 </w:t>
      </w:r>
      <w:r>
        <w:rPr>
          <w:spacing w:val="6"/>
        </w:rPr>
        <w:t>两次征集志愿。</w:t>
      </w:r>
    </w:p>
    <w:p>
      <w:pPr>
        <w:pStyle w:val="2"/>
        <w:spacing w:before="55" w:line="341" w:lineRule="auto"/>
        <w:ind w:right="2" w:firstLine="641"/>
      </w:pPr>
      <w:r>
        <w:rPr>
          <w:spacing w:val="14"/>
        </w:rPr>
        <w:t>征集志愿的志愿结构与第一次填报的相同，对于其中有体检</w:t>
      </w:r>
      <w:r>
        <w:t xml:space="preserve"> </w:t>
      </w:r>
      <w:r>
        <w:rPr>
          <w:spacing w:val="14"/>
        </w:rPr>
        <w:t>（军检）、政治考核、面试等要求的军事、定向培</w:t>
      </w:r>
      <w:r>
        <w:rPr>
          <w:spacing w:val="13"/>
        </w:rPr>
        <w:t>养军士、公安</w:t>
      </w:r>
    </w:p>
    <w:p>
      <w:pPr>
        <w:spacing w:line="341" w:lineRule="auto"/>
        <w:sectPr>
          <w:footerReference r:id="rId17" w:type="default"/>
          <w:pgSz w:w="11906" w:h="16839"/>
          <w:pgMar w:top="1431" w:right="1415" w:bottom="1353" w:left="1420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firstLine="11"/>
        <w:jc w:val="both"/>
      </w:pPr>
      <w:r>
        <w:rPr>
          <w:spacing w:val="30"/>
        </w:rPr>
        <w:t>和乘务等类别招生计划</w:t>
      </w:r>
      <w:r>
        <w:rPr>
          <w:spacing w:val="-80"/>
        </w:rPr>
        <w:t xml:space="preserve"> </w:t>
      </w:r>
      <w:r>
        <w:rPr>
          <w:spacing w:val="30"/>
        </w:rPr>
        <w:t>，</w:t>
      </w:r>
      <w:r>
        <w:rPr>
          <w:spacing w:val="-88"/>
        </w:rPr>
        <w:t xml:space="preserve"> </w:t>
      </w:r>
      <w:r>
        <w:rPr>
          <w:spacing w:val="30"/>
        </w:rPr>
        <w:t>第一次填报了相应</w:t>
      </w:r>
      <w:r>
        <w:rPr>
          <w:spacing w:val="29"/>
        </w:rPr>
        <w:t>志愿</w:t>
      </w:r>
      <w:r>
        <w:rPr>
          <w:spacing w:val="-80"/>
        </w:rPr>
        <w:t xml:space="preserve"> </w:t>
      </w:r>
      <w:r>
        <w:rPr>
          <w:spacing w:val="29"/>
        </w:rPr>
        <w:t>，体检（军</w:t>
      </w:r>
      <w:r>
        <w:t xml:space="preserve"> </w:t>
      </w:r>
      <w:r>
        <w:rPr>
          <w:spacing w:val="13"/>
        </w:rPr>
        <w:t>检）、政治考核、面试等合格且未被录取的考生方可填报相应类</w:t>
      </w:r>
      <w:r>
        <w:rPr>
          <w:spacing w:val="18"/>
        </w:rPr>
        <w:t xml:space="preserve"> </w:t>
      </w:r>
      <w:r>
        <w:rPr>
          <w:spacing w:val="13"/>
        </w:rPr>
        <w:t>别或相关院校的征集志愿。对于民航飞行学员招生，在民航招飞</w:t>
      </w:r>
      <w:r>
        <w:rPr>
          <w:spacing w:val="18"/>
        </w:rPr>
        <w:t xml:space="preserve"> </w:t>
      </w:r>
      <w:r>
        <w:rPr>
          <w:spacing w:val="14"/>
        </w:rPr>
        <w:t>系统中有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有效招飞申请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的考生方可填报民航招飞院校的征集志</w:t>
      </w:r>
      <w:r>
        <w:rPr>
          <w:spacing w:val="10"/>
        </w:rPr>
        <w:t xml:space="preserve"> </w:t>
      </w:r>
      <w:r>
        <w:t>愿。</w:t>
      </w:r>
    </w:p>
    <w:p>
      <w:pPr>
        <w:pStyle w:val="2"/>
        <w:spacing w:before="54" w:line="349" w:lineRule="auto"/>
        <w:ind w:left="13" w:firstLine="655"/>
        <w:jc w:val="both"/>
      </w:pPr>
      <w:r>
        <w:rPr>
          <w:rFonts w:ascii="Times New Roman" w:hAnsi="Times New Roman" w:eastAsia="Times New Roman" w:cs="Times New Roman"/>
          <w:spacing w:val="9"/>
        </w:rPr>
        <w:t>19.</w:t>
      </w:r>
      <w:r>
        <w:rPr>
          <w:spacing w:val="9"/>
        </w:rPr>
        <w:t>考生须根据自己的报考科类选择符合选考科目要求的院校</w:t>
      </w:r>
      <w:r>
        <w:rPr>
          <w:spacing w:val="3"/>
        </w:rPr>
        <w:t xml:space="preserve"> </w:t>
      </w:r>
      <w:r>
        <w:rPr>
          <w:spacing w:val="25"/>
        </w:rPr>
        <w:t>专业组（或专业）填报。在同一次填报的同一批次的所有志愿</w:t>
      </w:r>
      <w:r>
        <w:rPr>
          <w:spacing w:val="3"/>
        </w:rPr>
        <w:t xml:space="preserve"> </w:t>
      </w:r>
      <w:r>
        <w:rPr>
          <w:spacing w:val="13"/>
        </w:rPr>
        <w:t>中，考生只能填报同一个专业类（普通类、体育类、艺术类）的</w:t>
      </w:r>
      <w:r>
        <w:rPr>
          <w:spacing w:val="4"/>
        </w:rPr>
        <w:t xml:space="preserve"> </w:t>
      </w:r>
      <w:r>
        <w:rPr>
          <w:spacing w:val="5"/>
        </w:rPr>
        <w:t>志愿，不得混报。</w:t>
      </w:r>
    </w:p>
    <w:p>
      <w:pPr>
        <w:pStyle w:val="2"/>
        <w:spacing w:before="54" w:line="341" w:lineRule="auto"/>
        <w:ind w:left="17" w:firstLine="621"/>
      </w:pPr>
      <w:r>
        <w:rPr>
          <w:rFonts w:ascii="Times New Roman" w:hAnsi="Times New Roman" w:eastAsia="Times New Roman" w:cs="Times New Roman"/>
          <w:spacing w:val="10"/>
        </w:rPr>
        <w:t>20.</w:t>
      </w:r>
      <w:r>
        <w:rPr>
          <w:spacing w:val="10"/>
        </w:rPr>
        <w:t>对于部分有特殊报考要求的招生，符合报考条件考生，方</w:t>
      </w:r>
      <w:r>
        <w:rPr>
          <w:spacing w:val="5"/>
        </w:rPr>
        <w:t xml:space="preserve"> 可填报相应志愿。</w:t>
      </w:r>
    </w:p>
    <w:p>
      <w:pPr>
        <w:pStyle w:val="2"/>
        <w:spacing w:before="55" w:line="346" w:lineRule="auto"/>
        <w:ind w:left="11" w:firstLine="639"/>
        <w:jc w:val="both"/>
      </w:pPr>
      <w:r>
        <w:rPr>
          <w:spacing w:val="13"/>
        </w:rPr>
        <w:t xml:space="preserve">政治考核合格且身体条件符合军事院校招生要求，年龄不小 </w:t>
      </w:r>
      <w:r>
        <w:rPr>
          <w:spacing w:val="3"/>
        </w:rPr>
        <w:t>于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16 </w:t>
      </w:r>
      <w:r>
        <w:rPr>
          <w:spacing w:val="3"/>
        </w:rPr>
        <w:t>周岁且不超过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 </w:t>
      </w:r>
      <w:r>
        <w:rPr>
          <w:spacing w:val="3"/>
        </w:rPr>
        <w:t>周岁（截至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3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31  </w:t>
      </w:r>
      <w:r>
        <w:rPr>
          <w:spacing w:val="3"/>
        </w:rPr>
        <w:t>日）的未</w:t>
      </w:r>
      <w:r>
        <w:rPr>
          <w:spacing w:val="2"/>
        </w:rPr>
        <w:t>婚普</w:t>
      </w:r>
      <w:r>
        <w:t xml:space="preserve"> </w:t>
      </w:r>
      <w:r>
        <w:rPr>
          <w:spacing w:val="8"/>
        </w:rPr>
        <w:t>通高中毕业生，方可填报本科提前批中的军事院校。</w:t>
      </w:r>
    </w:p>
    <w:p>
      <w:pPr>
        <w:pStyle w:val="2"/>
        <w:spacing w:before="57" w:line="346" w:lineRule="auto"/>
        <w:ind w:left="10" w:firstLine="640"/>
        <w:jc w:val="both"/>
      </w:pPr>
      <w:r>
        <w:rPr>
          <w:spacing w:val="13"/>
        </w:rPr>
        <w:t xml:space="preserve">政治考核合格且身体条件符合定向培养军士招生要求，年龄 </w:t>
      </w:r>
      <w:r>
        <w:rPr>
          <w:spacing w:val="8"/>
        </w:rPr>
        <w:t>不超过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周岁（截至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8"/>
        </w:rPr>
        <w:t>年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8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8"/>
        </w:rPr>
        <w:t>月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31 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日）的未婚普通高中毕业</w:t>
      </w:r>
      <w:r>
        <w:t xml:space="preserve"> </w:t>
      </w:r>
      <w:r>
        <w:rPr>
          <w:spacing w:val="8"/>
        </w:rPr>
        <w:t>生，方可填报专科提前批中的定向培养军士院校（专业）。</w:t>
      </w:r>
    </w:p>
    <w:p>
      <w:pPr>
        <w:pStyle w:val="2"/>
        <w:spacing w:before="57" w:line="346" w:lineRule="auto"/>
        <w:ind w:left="7" w:firstLine="643"/>
        <w:jc w:val="both"/>
      </w:pPr>
      <w:r>
        <w:rPr>
          <w:spacing w:val="13"/>
        </w:rPr>
        <w:t xml:space="preserve">参加有关民航招飞院校组织的政治考核和体检复检合格，且 </w:t>
      </w:r>
      <w:r>
        <w:rPr>
          <w:spacing w:val="14"/>
        </w:rPr>
        <w:t>在民航招飞系统中确认并生成了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有效招飞申请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的考生，方可填</w:t>
      </w:r>
      <w:r>
        <w:rPr>
          <w:spacing w:val="3"/>
        </w:rPr>
        <w:t xml:space="preserve"> </w:t>
      </w:r>
      <w:r>
        <w:rPr>
          <w:spacing w:val="8"/>
        </w:rPr>
        <w:t>报本科提前批中本人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有效招飞申请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范围内的民航招飞院校。</w:t>
      </w:r>
    </w:p>
    <w:p>
      <w:pPr>
        <w:pStyle w:val="2"/>
        <w:spacing w:before="55" w:line="341" w:lineRule="auto"/>
        <w:ind w:left="13" w:firstLine="648"/>
        <w:jc w:val="both"/>
      </w:pPr>
      <w:r>
        <w:rPr>
          <w:spacing w:val="13"/>
        </w:rPr>
        <w:t>我省国家专项计划、地方专项计划、高校专项计划招生按照</w:t>
      </w:r>
      <w:r>
        <w:rPr>
          <w:spacing w:val="1"/>
        </w:rPr>
        <w:t xml:space="preserve"> </w:t>
      </w:r>
      <w:r>
        <w:rPr>
          <w:spacing w:val="16"/>
        </w:rPr>
        <w:t>湖南省教育厅、湖南省公安厅《关于做好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16"/>
        </w:rPr>
        <w:t>年重点高校招生</w:t>
      </w:r>
    </w:p>
    <w:p>
      <w:pPr>
        <w:spacing w:line="341" w:lineRule="auto"/>
        <w:sectPr>
          <w:footerReference r:id="rId18" w:type="default"/>
          <w:pgSz w:w="11906" w:h="16839"/>
          <w:pgMar w:top="1431" w:right="1418" w:bottom="1353" w:left="1424" w:header="0" w:footer="985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7" w:right="91" w:firstLine="6"/>
      </w:pPr>
      <w:r>
        <w:rPr>
          <w:spacing w:val="6"/>
        </w:rPr>
        <w:t>专项计划工作的通知》（湘教通〔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79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6"/>
        </w:rPr>
        <w:t>号）有关规定执</w:t>
      </w:r>
      <w:r>
        <w:rPr>
          <w:spacing w:val="5"/>
        </w:rPr>
        <w:t>行，</w:t>
      </w:r>
      <w:r>
        <w:t xml:space="preserve"> </w:t>
      </w:r>
      <w:r>
        <w:rPr>
          <w:spacing w:val="8"/>
        </w:rPr>
        <w:t>取得相关专项计划报考资格的考生方可填报。</w:t>
      </w:r>
    </w:p>
    <w:p>
      <w:pPr>
        <w:pStyle w:val="2"/>
        <w:spacing w:before="56" w:line="341" w:lineRule="auto"/>
        <w:ind w:left="13" w:right="14" w:firstLine="644"/>
      </w:pPr>
      <w:r>
        <w:rPr>
          <w:spacing w:val="13"/>
        </w:rPr>
        <w:t>高水平运动队招生，按有关规定取得报考资格的考生方可填</w:t>
      </w:r>
      <w:r>
        <w:rPr>
          <w:spacing w:val="5"/>
        </w:rPr>
        <w:t xml:space="preserve"> </w:t>
      </w:r>
      <w:r>
        <w:rPr>
          <w:spacing w:val="-7"/>
        </w:rPr>
        <w:t>报。</w:t>
      </w:r>
    </w:p>
    <w:p>
      <w:pPr>
        <w:pStyle w:val="2"/>
        <w:spacing w:before="53" w:line="351" w:lineRule="auto"/>
        <w:ind w:firstLine="638"/>
        <w:jc w:val="both"/>
      </w:pPr>
      <w:r>
        <w:rPr>
          <w:rFonts w:ascii="Times New Roman" w:hAnsi="Times New Roman" w:eastAsia="Times New Roman" w:cs="Times New Roman"/>
          <w:spacing w:val="3"/>
        </w:rPr>
        <w:t>21.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3"/>
        </w:rPr>
        <w:t>考生应在认真阅读省教育考试院公布的全国普通高校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年在湘招生计划（含相关说明）后，按有关规定和要求在本人所报</w:t>
      </w:r>
      <w:r>
        <w:t xml:space="preserve"> </w:t>
      </w:r>
      <w:r>
        <w:rPr>
          <w:spacing w:val="2"/>
        </w:rPr>
        <w:t>考的科类（物理类或历史类，下同）中选报学校与专业志愿。具体</w:t>
      </w:r>
      <w:r>
        <w:rPr>
          <w:spacing w:val="14"/>
        </w:rPr>
        <w:t xml:space="preserve"> </w:t>
      </w:r>
      <w:r>
        <w:rPr>
          <w:spacing w:val="17"/>
        </w:rPr>
        <w:t>操作办法和时间安排见《湖南省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7"/>
        </w:rPr>
        <w:t>年普通</w:t>
      </w:r>
      <w:r>
        <w:rPr>
          <w:spacing w:val="16"/>
        </w:rPr>
        <w:t>高等学校招生网上</w:t>
      </w:r>
      <w:r>
        <w:t xml:space="preserve"> </w:t>
      </w:r>
      <w:r>
        <w:rPr>
          <w:spacing w:val="7"/>
        </w:rPr>
        <w:t>填报志愿工作实施方案》。</w:t>
      </w:r>
    </w:p>
    <w:p>
      <w:pPr>
        <w:pStyle w:val="2"/>
        <w:spacing w:before="49" w:line="353" w:lineRule="auto"/>
        <w:ind w:left="11" w:right="14" w:firstLine="588"/>
      </w:pPr>
      <w:r>
        <w:rPr>
          <w:spacing w:val="15"/>
        </w:rPr>
        <w:t>考生在填报志愿前，要认真阅读我省今年的招生政策规定和</w:t>
      </w:r>
      <w:r>
        <w:rPr>
          <w:spacing w:val="11"/>
        </w:rPr>
        <w:t xml:space="preserve"> </w:t>
      </w:r>
      <w:r>
        <w:rPr>
          <w:spacing w:val="13"/>
        </w:rPr>
        <w:t>有关高校招生章程，详细了解拟报考高校的办学类型（如普通或</w:t>
      </w:r>
      <w:r>
        <w:rPr>
          <w:spacing w:val="6"/>
        </w:rPr>
        <w:t xml:space="preserve"> </w:t>
      </w:r>
      <w:r>
        <w:rPr>
          <w:spacing w:val="13"/>
        </w:rPr>
        <w:t>成人高校、公办或民办高校或独立学院、高等专科学校或高等职</w:t>
      </w:r>
      <w:r>
        <w:rPr>
          <w:spacing w:val="6"/>
        </w:rPr>
        <w:t xml:space="preserve"> </w:t>
      </w:r>
      <w:r>
        <w:rPr>
          <w:spacing w:val="13"/>
        </w:rPr>
        <w:t>业技术学校等）、办学现状、办学地点、报考要求和收费标准等</w:t>
      </w:r>
      <w:r>
        <w:rPr>
          <w:spacing w:val="6"/>
        </w:rPr>
        <w:t xml:space="preserve"> </w:t>
      </w:r>
      <w:r>
        <w:rPr>
          <w:spacing w:val="13"/>
        </w:rPr>
        <w:t>情况，不要填报不符合学校招生章程要求（如成绩要求、体检要</w:t>
      </w:r>
      <w:r>
        <w:rPr>
          <w:spacing w:val="6"/>
        </w:rPr>
        <w:t xml:space="preserve"> </w:t>
      </w:r>
      <w:r>
        <w:rPr>
          <w:spacing w:val="10"/>
        </w:rPr>
        <w:t>求、性别要求、</w:t>
      </w:r>
      <w:r>
        <w:rPr>
          <w:spacing w:val="-88"/>
        </w:rPr>
        <w:t xml:space="preserve"> </w:t>
      </w:r>
      <w:r>
        <w:rPr>
          <w:spacing w:val="10"/>
        </w:rPr>
        <w:t>民族要求、外语语种要求等）的院校（专业</w:t>
      </w:r>
      <w:r>
        <w:rPr>
          <w:spacing w:val="-10"/>
        </w:rPr>
        <w:t>）</w:t>
      </w:r>
      <w:r>
        <w:rPr>
          <w:spacing w:val="-92"/>
        </w:rPr>
        <w:t xml:space="preserve"> </w:t>
      </w:r>
      <w:r>
        <w:rPr>
          <w:spacing w:val="-10"/>
        </w:rPr>
        <w:t>，</w:t>
      </w:r>
      <w:r>
        <w:t xml:space="preserve"> </w:t>
      </w:r>
      <w:r>
        <w:rPr>
          <w:spacing w:val="6"/>
        </w:rPr>
        <w:t>否则会影响本人录取。</w:t>
      </w:r>
    </w:p>
    <w:p>
      <w:pPr>
        <w:pStyle w:val="2"/>
        <w:spacing w:before="55" w:line="346" w:lineRule="auto"/>
        <w:ind w:left="5" w:right="14" w:firstLine="635"/>
      </w:pPr>
      <w:r>
        <w:rPr>
          <w:spacing w:val="14"/>
        </w:rPr>
        <w:t>考生必须在规定的时间内按规定的方式填报志愿（含</w:t>
      </w:r>
      <w:r>
        <w:rPr>
          <w:spacing w:val="13"/>
        </w:rPr>
        <w:t>征集志</w:t>
      </w:r>
      <w:r>
        <w:t xml:space="preserve"> </w:t>
      </w:r>
      <w:r>
        <w:rPr>
          <w:spacing w:val="22"/>
        </w:rPr>
        <w:t>愿</w:t>
      </w:r>
      <w:r>
        <w:rPr>
          <w:spacing w:val="3"/>
        </w:rPr>
        <w:t>）</w:t>
      </w:r>
      <w:r>
        <w:rPr>
          <w:spacing w:val="-88"/>
        </w:rPr>
        <w:t xml:space="preserve"> </w:t>
      </w:r>
      <w:r>
        <w:rPr>
          <w:spacing w:val="3"/>
        </w:rPr>
        <w:t>，</w:t>
      </w:r>
      <w:r>
        <w:rPr>
          <w:spacing w:val="22"/>
        </w:rPr>
        <w:t>在填报志愿截止时间之前</w:t>
      </w:r>
      <w:r>
        <w:rPr>
          <w:spacing w:val="-91"/>
        </w:rPr>
        <w:t xml:space="preserve"> </w:t>
      </w:r>
      <w:r>
        <w:rPr>
          <w:spacing w:val="22"/>
        </w:rPr>
        <w:t>，考生可在网上填报或修改志</w:t>
      </w:r>
      <w:r>
        <w:t xml:space="preserve"> </w:t>
      </w:r>
      <w:r>
        <w:rPr>
          <w:spacing w:val="9"/>
        </w:rPr>
        <w:t>愿，逾期不能补报志愿和修改志愿，也不能放弃</w:t>
      </w:r>
      <w:r>
        <w:rPr>
          <w:spacing w:val="8"/>
        </w:rPr>
        <w:t>志愿。</w:t>
      </w:r>
    </w:p>
    <w:p>
      <w:pPr>
        <w:pStyle w:val="2"/>
        <w:spacing w:before="54" w:line="347" w:lineRule="auto"/>
        <w:ind w:right="14" w:firstLine="600"/>
      </w:pPr>
      <w:r>
        <w:rPr>
          <w:spacing w:val="15"/>
        </w:rPr>
        <w:t>考生填报志愿时应绑定正确的手机号码，妥善保管好密码。</w:t>
      </w:r>
      <w:r>
        <w:rPr>
          <w:spacing w:val="12"/>
        </w:rPr>
        <w:t xml:space="preserve"> </w:t>
      </w:r>
      <w:r>
        <w:rPr>
          <w:spacing w:val="2"/>
        </w:rPr>
        <w:t>考生要对所填报志愿的真实性和准确性负责。因考生未按有关政策</w:t>
      </w:r>
      <w:r>
        <w:rPr>
          <w:spacing w:val="14"/>
        </w:rPr>
        <w:t xml:space="preserve"> </w:t>
      </w:r>
      <w:r>
        <w:rPr>
          <w:spacing w:val="13"/>
        </w:rPr>
        <w:t>规定和学校招生章程要求填报，网上填报志愿密码设置不当、保</w:t>
      </w:r>
    </w:p>
    <w:p>
      <w:pPr>
        <w:spacing w:line="347" w:lineRule="auto"/>
        <w:sectPr>
          <w:footerReference r:id="rId19" w:type="default"/>
          <w:pgSz w:w="11906" w:h="16839"/>
          <w:pgMar w:top="1431" w:right="1403" w:bottom="1353" w:left="1424" w:header="0" w:footer="988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12" w:right="4" w:hanging="1"/>
        <w:jc w:val="both"/>
      </w:pPr>
      <w:r>
        <w:rPr>
          <w:spacing w:val="13"/>
        </w:rPr>
        <w:t>管不善，不按网上填报志愿的程序和要求操作，未在要求的时间 内提交保存志愿数据，请他人代填等原因，造成志愿信息错误或</w:t>
      </w:r>
      <w:r>
        <w:rPr>
          <w:spacing w:val="11"/>
        </w:rPr>
        <w:t xml:space="preserve"> </w:t>
      </w:r>
      <w:r>
        <w:rPr>
          <w:spacing w:val="9"/>
        </w:rPr>
        <w:t>遗漏而导致的后果以及影响本人录取的，均由考生本人承</w:t>
      </w:r>
      <w:r>
        <w:rPr>
          <w:spacing w:val="8"/>
        </w:rPr>
        <w:t>担。</w:t>
      </w:r>
    </w:p>
    <w:p>
      <w:pPr>
        <w:pStyle w:val="2"/>
        <w:spacing w:before="53" w:line="352" w:lineRule="auto"/>
        <w:ind w:firstLine="606"/>
        <w:jc w:val="both"/>
      </w:pPr>
      <w:r>
        <w:rPr>
          <w:spacing w:val="18"/>
        </w:rPr>
        <w:t>考生可在省教育考试院编写的《</w:t>
      </w:r>
      <w:r>
        <w:rPr>
          <w:rFonts w:ascii="Times New Roman" w:hAnsi="Times New Roman" w:eastAsia="Times New Roman" w:cs="Times New Roman"/>
          <w:spacing w:val="18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8"/>
        </w:rPr>
        <w:t>年湖南高考指</w:t>
      </w:r>
      <w:r>
        <w:rPr>
          <w:spacing w:val="17"/>
        </w:rPr>
        <w:t>南</w:t>
      </w:r>
      <w:r>
        <w:rPr>
          <w:rFonts w:ascii="Times New Roman" w:hAnsi="Times New Roman" w:eastAsia="Times New Roman" w:cs="Times New Roman"/>
          <w:spacing w:val="17"/>
        </w:rPr>
        <w:t>·</w:t>
      </w:r>
      <w:r>
        <w:rPr>
          <w:spacing w:val="17"/>
        </w:rPr>
        <w:t>高考</w:t>
      </w:r>
      <w:r>
        <w:t xml:space="preserve"> </w:t>
      </w:r>
      <w:r>
        <w:rPr>
          <w:spacing w:val="12"/>
        </w:rPr>
        <w:t>志愿指导》</w:t>
      </w:r>
      <w:r>
        <w:rPr>
          <w:spacing w:val="-114"/>
        </w:rPr>
        <w:t xml:space="preserve"> </w:t>
      </w:r>
      <w:r>
        <w:rPr>
          <w:spacing w:val="12"/>
        </w:rPr>
        <w:t>《</w:t>
      </w:r>
      <w:r>
        <w:rPr>
          <w:rFonts w:ascii="Times New Roman" w:hAnsi="Times New Roman" w:eastAsia="Times New Roman" w:cs="Times New Roman"/>
          <w:spacing w:val="12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2"/>
        </w:rPr>
        <w:t>年湖南高考指南</w:t>
      </w:r>
      <w:r>
        <w:rPr>
          <w:rFonts w:ascii="Times New Roman" w:hAnsi="Times New Roman" w:eastAsia="Times New Roman" w:cs="Times New Roman"/>
          <w:spacing w:val="12"/>
        </w:rPr>
        <w:t>·</w:t>
      </w:r>
      <w:r>
        <w:rPr>
          <w:spacing w:val="12"/>
        </w:rPr>
        <w:t>高校招生计划》</w:t>
      </w:r>
      <w:r>
        <w:rPr>
          <w:spacing w:val="-68"/>
        </w:rPr>
        <w:t xml:space="preserve"> </w:t>
      </w:r>
      <w:r>
        <w:rPr>
          <w:spacing w:val="12"/>
        </w:rPr>
        <w:t>以及湖南招</w:t>
      </w:r>
      <w:r>
        <w:t xml:space="preserve"> </w:t>
      </w:r>
      <w:r>
        <w:rPr>
          <w:spacing w:val="17"/>
        </w:rPr>
        <w:t>生考试信息港网站（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7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17"/>
        </w:rPr>
        <w:t>.</w:t>
      </w:r>
      <w:r>
        <w:rPr>
          <w:rFonts w:ascii="Times New Roman" w:hAnsi="Times New Roman" w:eastAsia="Times New Roman" w:cs="Times New Roman"/>
        </w:rPr>
        <w:t>hneeb</w:t>
      </w:r>
      <w:r>
        <w:rPr>
          <w:rFonts w:ascii="Times New Roman" w:hAnsi="Times New Roman" w:eastAsia="Times New Roman" w:cs="Times New Roman"/>
          <w:spacing w:val="17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7"/>
        </w:rPr>
        <w:t>）</w:t>
      </w:r>
      <w:r>
        <w:rPr>
          <w:spacing w:val="-82"/>
        </w:rPr>
        <w:t xml:space="preserve"> </w:t>
      </w:r>
      <w:r>
        <w:rPr>
          <w:spacing w:val="17"/>
        </w:rPr>
        <w:t>、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湖南考试招生</w:t>
      </w:r>
      <w:r>
        <w:rPr>
          <w:rFonts w:ascii="Times New Roman" w:hAnsi="Times New Roman" w:eastAsia="Times New Roman" w:cs="Times New Roman"/>
          <w:spacing w:val="17"/>
        </w:rPr>
        <w:t>”</w:t>
      </w:r>
      <w:r>
        <w:rPr>
          <w:spacing w:val="17"/>
        </w:rPr>
        <w:t>微</w:t>
      </w:r>
      <w:r>
        <w:t xml:space="preserve"> </w:t>
      </w:r>
      <w:r>
        <w:rPr>
          <w:spacing w:val="11"/>
        </w:rPr>
        <w:t>信公众号（</w:t>
      </w:r>
      <w:r>
        <w:rPr>
          <w:rFonts w:ascii="Times New Roman" w:hAnsi="Times New Roman" w:eastAsia="Times New Roman" w:cs="Times New Roman"/>
        </w:rPr>
        <w:t>ID</w:t>
      </w:r>
      <w:r>
        <w:rPr>
          <w:rFonts w:ascii="Times New Roman" w:hAnsi="Times New Roman" w:eastAsia="Times New Roman" w:cs="Times New Roman"/>
          <w:spacing w:val="11"/>
        </w:rPr>
        <w:t>: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</w:rPr>
        <w:t>hunan</w:t>
      </w:r>
      <w:r>
        <w:rPr>
          <w:rFonts w:ascii="Times New Roman" w:hAnsi="Times New Roman" w:eastAsia="Times New Roman" w:cs="Times New Roman"/>
          <w:spacing w:val="11"/>
        </w:rPr>
        <w:t>-</w:t>
      </w:r>
      <w:r>
        <w:rPr>
          <w:rFonts w:ascii="Times New Roman" w:hAnsi="Times New Roman" w:eastAsia="Times New Roman" w:cs="Times New Roman"/>
        </w:rPr>
        <w:t>zhaokao</w:t>
      </w:r>
      <w:r>
        <w:rPr>
          <w:spacing w:val="11"/>
        </w:rPr>
        <w:t>）上查询填报志愿的相关信息。</w:t>
      </w:r>
    </w:p>
    <w:p>
      <w:pPr>
        <w:spacing w:before="36" w:line="226" w:lineRule="auto"/>
        <w:ind w:left="65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4"/>
          <w:sz w:val="31"/>
          <w:szCs w:val="31"/>
        </w:rPr>
        <w:t>九、录取</w:t>
      </w:r>
    </w:p>
    <w:p>
      <w:pPr>
        <w:pStyle w:val="2"/>
        <w:spacing w:before="220" w:line="349" w:lineRule="auto"/>
        <w:ind w:left="13" w:right="4" w:firstLine="631"/>
      </w:pPr>
      <w:r>
        <w:rPr>
          <w:rFonts w:ascii="Times New Roman" w:hAnsi="Times New Roman" w:eastAsia="Times New Roman" w:cs="Times New Roman"/>
          <w:spacing w:val="10"/>
        </w:rPr>
        <w:t>22.</w:t>
      </w:r>
      <w:r>
        <w:rPr>
          <w:spacing w:val="10"/>
        </w:rPr>
        <w:t>我省各类别的本科、高职专科录取控制分数线，依据考生</w:t>
      </w:r>
      <w:r>
        <w:rPr>
          <w:spacing w:val="5"/>
        </w:rPr>
        <w:t xml:space="preserve"> </w:t>
      </w:r>
      <w:r>
        <w:rPr>
          <w:spacing w:val="13"/>
        </w:rPr>
        <w:t>成绩、招生计划数和生源情况，按一定比例进行划定。对于普通</w:t>
      </w:r>
      <w:r>
        <w:rPr>
          <w:spacing w:val="10"/>
        </w:rPr>
        <w:t xml:space="preserve"> </w:t>
      </w:r>
      <w:r>
        <w:rPr>
          <w:spacing w:val="13"/>
        </w:rPr>
        <w:t>类专业，另外划定特殊类型招生录取控制参考分数线，作为部分</w:t>
      </w:r>
      <w:r>
        <w:rPr>
          <w:spacing w:val="10"/>
        </w:rPr>
        <w:t xml:space="preserve"> </w:t>
      </w:r>
      <w:r>
        <w:rPr>
          <w:spacing w:val="8"/>
        </w:rPr>
        <w:t>特殊类型招生和部分高校招生录取时的参考线。</w:t>
      </w:r>
    </w:p>
    <w:p>
      <w:pPr>
        <w:pStyle w:val="2"/>
        <w:spacing w:before="50" w:line="354" w:lineRule="auto"/>
        <w:ind w:left="1" w:right="4" w:firstLine="642"/>
      </w:pPr>
      <w:r>
        <w:rPr>
          <w:rFonts w:ascii="Times New Roman" w:hAnsi="Times New Roman" w:eastAsia="Times New Roman" w:cs="Times New Roman"/>
          <w:spacing w:val="10"/>
        </w:rPr>
        <w:t>23.</w:t>
      </w:r>
      <w:r>
        <w:rPr>
          <w:spacing w:val="10"/>
        </w:rPr>
        <w:t>体育类和艺术类专业的录取控制分数线由文化成绩和专业</w:t>
      </w:r>
      <w:r>
        <w:rPr>
          <w:spacing w:val="5"/>
        </w:rPr>
        <w:t xml:space="preserve"> </w:t>
      </w:r>
      <w:r>
        <w:rPr>
          <w:spacing w:val="14"/>
        </w:rPr>
        <w:t>成绩构成。其中体育类专业的录取控制分数线全省</w:t>
      </w:r>
      <w:r>
        <w:rPr>
          <w:spacing w:val="13"/>
        </w:rPr>
        <w:t>统一划定，投</w:t>
      </w:r>
      <w:r>
        <w:t xml:space="preserve"> </w:t>
      </w:r>
      <w:r>
        <w:rPr>
          <w:spacing w:val="14"/>
        </w:rPr>
        <w:t>档时按文化成绩（含政策性加分）和专业成</w:t>
      </w:r>
      <w:r>
        <w:rPr>
          <w:spacing w:val="13"/>
        </w:rPr>
        <w:t>绩之和排序出档。艺</w:t>
      </w:r>
      <w:r>
        <w:t xml:space="preserve"> </w:t>
      </w:r>
      <w:r>
        <w:rPr>
          <w:spacing w:val="14"/>
        </w:rPr>
        <w:t>术类专业（戏曲类专业除外）录取控制分数线和投</w:t>
      </w:r>
      <w:r>
        <w:rPr>
          <w:spacing w:val="13"/>
        </w:rPr>
        <w:t>档排序规则按</w:t>
      </w:r>
      <w:r>
        <w:t xml:space="preserve"> </w:t>
      </w:r>
      <w:r>
        <w:rPr>
          <w:spacing w:val="17"/>
        </w:rPr>
        <w:t>《湖南省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2024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7"/>
        </w:rPr>
        <w:t>年普通高等学校艺术类专业</w:t>
      </w:r>
      <w:r>
        <w:rPr>
          <w:spacing w:val="16"/>
        </w:rPr>
        <w:t>招生工作实施办法》</w:t>
      </w:r>
      <w:r>
        <w:t xml:space="preserve"> </w:t>
      </w:r>
      <w:r>
        <w:rPr>
          <w:spacing w:val="9"/>
        </w:rPr>
        <w:t>（湘教发〔</w:t>
      </w:r>
      <w:r>
        <w:rPr>
          <w:rFonts w:ascii="Times New Roman" w:hAnsi="Times New Roman" w:eastAsia="Times New Roman" w:cs="Times New Roman"/>
          <w:spacing w:val="9"/>
        </w:rPr>
        <w:t>2023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48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号）相关规定执行。戏曲类专业按照全国普</w:t>
      </w:r>
      <w:r>
        <w:t xml:space="preserve"> </w:t>
      </w:r>
      <w:r>
        <w:rPr>
          <w:spacing w:val="14"/>
        </w:rPr>
        <w:t>通高校戏曲类专业招生省际联考工作协调小组的相</w:t>
      </w:r>
      <w:r>
        <w:rPr>
          <w:spacing w:val="13"/>
        </w:rPr>
        <w:t>关规定执行。</w:t>
      </w:r>
      <w:r>
        <w:t xml:space="preserve"> </w:t>
      </w:r>
      <w:r>
        <w:rPr>
          <w:spacing w:val="14"/>
        </w:rPr>
        <w:t>不组织专业考试的艺术类专业按普通类专业投档录</w:t>
      </w:r>
      <w:r>
        <w:rPr>
          <w:spacing w:val="13"/>
        </w:rPr>
        <w:t>取规则投档录</w:t>
      </w:r>
      <w:r>
        <w:t xml:space="preserve"> </w:t>
      </w:r>
      <w:r>
        <w:rPr>
          <w:spacing w:val="9"/>
        </w:rPr>
        <w:t>取，其最低成绩要求不低于我省普通类本科录取控制分数线。</w:t>
      </w:r>
    </w:p>
    <w:p>
      <w:pPr>
        <w:pStyle w:val="2"/>
        <w:spacing w:before="57" w:line="219" w:lineRule="auto"/>
        <w:ind w:right="4"/>
        <w:jc w:val="right"/>
      </w:pPr>
      <w:r>
        <w:rPr>
          <w:rFonts w:ascii="Times New Roman" w:hAnsi="Times New Roman" w:eastAsia="Times New Roman" w:cs="Times New Roman"/>
          <w:spacing w:val="10"/>
        </w:rPr>
        <w:t>24.</w:t>
      </w:r>
      <w:r>
        <w:rPr>
          <w:spacing w:val="10"/>
        </w:rPr>
        <w:t>高校专项计划招生的最低高考文化成绩要求按教育部有关</w:t>
      </w:r>
    </w:p>
    <w:p>
      <w:pPr>
        <w:spacing w:line="219" w:lineRule="auto"/>
        <w:sectPr>
          <w:footerReference r:id="rId20" w:type="default"/>
          <w:pgSz w:w="11906" w:h="16839"/>
          <w:pgMar w:top="1431" w:right="1413" w:bottom="1353" w:left="1418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15" w:hanging="3"/>
        <w:jc w:val="both"/>
      </w:pPr>
      <w:r>
        <w:rPr>
          <w:spacing w:val="25"/>
        </w:rPr>
        <w:t>规定确定，原则上不低于我省特殊类型招生录取控制参考分数</w:t>
      </w:r>
      <w:r>
        <w:rPr>
          <w:spacing w:val="3"/>
        </w:rPr>
        <w:t xml:space="preserve"> </w:t>
      </w:r>
      <w:r>
        <w:rPr>
          <w:spacing w:val="13"/>
        </w:rPr>
        <w:t>线。国家专项计划和地方专项计划招生，其最低高考文化成绩要</w:t>
      </w:r>
      <w:r>
        <w:t xml:space="preserve"> </w:t>
      </w:r>
      <w:r>
        <w:rPr>
          <w:spacing w:val="8"/>
        </w:rPr>
        <w:t>求原则上不低于我省普通类本科录取控制分数线。</w:t>
      </w:r>
    </w:p>
    <w:p>
      <w:pPr>
        <w:pStyle w:val="2"/>
        <w:spacing w:before="61" w:line="351" w:lineRule="auto"/>
        <w:ind w:left="1" w:firstLine="660"/>
        <w:jc w:val="both"/>
      </w:pPr>
      <w:r>
        <w:rPr>
          <w:spacing w:val="13"/>
        </w:rPr>
        <w:t>高水平运动队招生的最低高考文化成绩要求按教育部有关规</w:t>
      </w:r>
      <w:r>
        <w:rPr>
          <w:spacing w:val="1"/>
        </w:rPr>
        <w:t xml:space="preserve"> </w:t>
      </w:r>
      <w:r>
        <w:rPr>
          <w:spacing w:val="14"/>
        </w:rPr>
        <w:t>定确定。其中，部分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双一流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建设高校的高考文化成绩要求须达</w:t>
      </w:r>
      <w:r>
        <w:rPr>
          <w:spacing w:val="8"/>
        </w:rPr>
        <w:t xml:space="preserve"> </w:t>
      </w:r>
      <w:r>
        <w:rPr>
          <w:spacing w:val="13"/>
        </w:rPr>
        <w:t>到我省普通类本科录取控制分数线，其他高校须达到我省普通类</w:t>
      </w:r>
      <w:r>
        <w:rPr>
          <w:spacing w:val="15"/>
        </w:rPr>
        <w:t xml:space="preserve"> </w:t>
      </w:r>
      <w:r>
        <w:rPr>
          <w:spacing w:val="10"/>
        </w:rPr>
        <w:t>本科录取控制分数线的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80%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0"/>
        </w:rPr>
        <w:t>。对于体育专业成绩突出、具有特殊</w:t>
      </w:r>
      <w:r>
        <w:t xml:space="preserve"> </w:t>
      </w:r>
      <w:r>
        <w:rPr>
          <w:spacing w:val="13"/>
        </w:rPr>
        <w:t>培养潜质的考生，高校可按教育部相关规定探索建立文化成绩破</w:t>
      </w:r>
      <w:r>
        <w:rPr>
          <w:spacing w:val="15"/>
        </w:rPr>
        <w:t xml:space="preserve"> </w:t>
      </w:r>
      <w:r>
        <w:rPr>
          <w:spacing w:val="13"/>
        </w:rPr>
        <w:t>格录取机制。在录取考生中，高考文化课成绩不低于高校相关专</w:t>
      </w:r>
      <w:r>
        <w:rPr>
          <w:spacing w:val="15"/>
        </w:rPr>
        <w:t xml:space="preserve"> </w:t>
      </w:r>
      <w:r>
        <w:rPr>
          <w:spacing w:val="26"/>
        </w:rPr>
        <w:t>业在我省录取分数线下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26"/>
        </w:rPr>
        <w:t>20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26"/>
        </w:rPr>
        <w:t>分的考生</w:t>
      </w:r>
      <w:r>
        <w:rPr>
          <w:spacing w:val="-88"/>
        </w:rPr>
        <w:t xml:space="preserve"> </w:t>
      </w:r>
      <w:r>
        <w:rPr>
          <w:spacing w:val="26"/>
        </w:rPr>
        <w:t>，可录取至对应的普通专</w:t>
      </w:r>
      <w:r>
        <w:t xml:space="preserve"> </w:t>
      </w:r>
      <w:r>
        <w:rPr>
          <w:spacing w:val="8"/>
        </w:rPr>
        <w:t>业；其余考生限定录取至体育学类专业。</w:t>
      </w:r>
    </w:p>
    <w:p>
      <w:pPr>
        <w:pStyle w:val="2"/>
        <w:spacing w:before="83" w:line="355" w:lineRule="auto"/>
        <w:ind w:left="6" w:firstLine="631"/>
        <w:jc w:val="both"/>
      </w:pPr>
      <w:r>
        <w:rPr>
          <w:rFonts w:ascii="Times New Roman" w:hAnsi="Times New Roman" w:eastAsia="Times New Roman" w:cs="Times New Roman"/>
          <w:spacing w:val="10"/>
        </w:rPr>
        <w:t>25.</w:t>
      </w:r>
      <w:r>
        <w:rPr>
          <w:spacing w:val="10"/>
        </w:rPr>
        <w:t>高校应根据招生计划和生源情况，与省教育考试院协商确</w:t>
      </w:r>
      <w:r>
        <w:rPr>
          <w:spacing w:val="5"/>
        </w:rPr>
        <w:t xml:space="preserve"> </w:t>
      </w:r>
      <w:r>
        <w:rPr>
          <w:spacing w:val="13"/>
        </w:rPr>
        <w:t>定调阅考生档案的要求。省教育考试院按投档规则和高校的调档</w:t>
      </w:r>
      <w:r>
        <w:rPr>
          <w:spacing w:val="10"/>
        </w:rPr>
        <w:t xml:space="preserve"> </w:t>
      </w:r>
      <w:r>
        <w:rPr>
          <w:spacing w:val="14"/>
        </w:rPr>
        <w:t>要求向高校投放考生电子档案。其中，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单个志愿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的投档比例原</w:t>
      </w:r>
      <w:r>
        <w:rPr>
          <w:spacing w:val="3"/>
        </w:rPr>
        <w:t xml:space="preserve"> </w:t>
      </w:r>
      <w:r>
        <w:rPr>
          <w:spacing w:val="22"/>
        </w:rPr>
        <w:t xml:space="preserve">则上控制在 </w:t>
      </w:r>
      <w:r>
        <w:rPr>
          <w:rFonts w:ascii="Times New Roman" w:hAnsi="Times New Roman" w:eastAsia="Times New Roman" w:cs="Times New Roman"/>
          <w:spacing w:val="22"/>
        </w:rPr>
        <w:t xml:space="preserve">120% </w:t>
      </w:r>
      <w:r>
        <w:rPr>
          <w:spacing w:val="22"/>
        </w:rPr>
        <w:t>以内；</w:t>
      </w:r>
      <w:r>
        <w:rPr>
          <w:rFonts w:ascii="Times New Roman" w:hAnsi="Times New Roman" w:eastAsia="Times New Roman" w:cs="Times New Roman"/>
          <w:spacing w:val="22"/>
        </w:rPr>
        <w:t>“</w:t>
      </w:r>
      <w:r>
        <w:rPr>
          <w:spacing w:val="22"/>
        </w:rPr>
        <w:t>平行志愿</w:t>
      </w:r>
      <w:r>
        <w:rPr>
          <w:rFonts w:ascii="Times New Roman" w:hAnsi="Times New Roman" w:eastAsia="Times New Roman" w:cs="Times New Roman"/>
          <w:spacing w:val="22"/>
        </w:rPr>
        <w:t>”</w:t>
      </w:r>
      <w:r>
        <w:rPr>
          <w:spacing w:val="22"/>
        </w:rPr>
        <w:t>的投档比例原则上控制在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105%</w:t>
      </w:r>
      <w:r>
        <w:rPr>
          <w:spacing w:val="8"/>
        </w:rPr>
        <w:t>以内，并确保符合录取规则的调档考生能够录取。</w:t>
      </w:r>
    </w:p>
    <w:p>
      <w:pPr>
        <w:pStyle w:val="2"/>
        <w:spacing w:before="13" w:line="352" w:lineRule="auto"/>
        <w:ind w:firstLine="637"/>
        <w:jc w:val="both"/>
      </w:pPr>
      <w:r>
        <w:rPr>
          <w:rFonts w:ascii="Times New Roman" w:hAnsi="Times New Roman" w:eastAsia="Times New Roman" w:cs="Times New Roman"/>
          <w:spacing w:val="8"/>
        </w:rPr>
        <w:t>26.</w:t>
      </w:r>
      <w:r>
        <w:rPr>
          <w:spacing w:val="8"/>
        </w:rPr>
        <w:t>普通高校录取工作在省教育厅的监督指导下，</w:t>
      </w:r>
      <w:r>
        <w:rPr>
          <w:spacing w:val="-90"/>
        </w:rPr>
        <w:t xml:space="preserve"> </w:t>
      </w:r>
      <w:r>
        <w:rPr>
          <w:spacing w:val="8"/>
        </w:rPr>
        <w:t>由</w:t>
      </w:r>
      <w:r>
        <w:rPr>
          <w:spacing w:val="7"/>
        </w:rPr>
        <w:t>省教育考</w:t>
      </w:r>
      <w:r>
        <w:t xml:space="preserve"> </w:t>
      </w:r>
      <w:r>
        <w:rPr>
          <w:spacing w:val="26"/>
        </w:rPr>
        <w:t>试院统一组织，按照</w:t>
      </w:r>
      <w:r>
        <w:rPr>
          <w:rFonts w:ascii="Times New Roman" w:hAnsi="Times New Roman" w:eastAsia="Times New Roman" w:cs="Times New Roman"/>
          <w:spacing w:val="26"/>
        </w:rPr>
        <w:t>“</w:t>
      </w:r>
      <w:r>
        <w:rPr>
          <w:spacing w:val="26"/>
        </w:rPr>
        <w:t>学校负责、招办监督</w:t>
      </w:r>
      <w:r>
        <w:rPr>
          <w:rFonts w:ascii="Times New Roman" w:hAnsi="Times New Roman" w:eastAsia="Times New Roman" w:cs="Times New Roman"/>
          <w:spacing w:val="26"/>
        </w:rPr>
        <w:t>”</w:t>
      </w:r>
      <w:r>
        <w:rPr>
          <w:spacing w:val="26"/>
        </w:rPr>
        <w:t>的原则实施</w:t>
      </w:r>
      <w:r>
        <w:rPr>
          <w:spacing w:val="25"/>
        </w:rPr>
        <w:t>新生录</w:t>
      </w:r>
      <w:r>
        <w:t xml:space="preserve"> </w:t>
      </w:r>
      <w:r>
        <w:rPr>
          <w:spacing w:val="11"/>
        </w:rPr>
        <w:t>取。高校应按照教育部和我省招生工作政策规定，</w:t>
      </w:r>
      <w:r>
        <w:rPr>
          <w:spacing w:val="-83"/>
        </w:rPr>
        <w:t xml:space="preserve"> </w:t>
      </w:r>
      <w:r>
        <w:rPr>
          <w:spacing w:val="11"/>
        </w:rPr>
        <w:t>以及本校向社</w:t>
      </w:r>
      <w:r>
        <w:t xml:space="preserve"> </w:t>
      </w:r>
      <w:r>
        <w:rPr>
          <w:spacing w:val="13"/>
        </w:rPr>
        <w:t>会公布的招生章程中的录取规则进行录取。对思想政治品德考核</w:t>
      </w:r>
      <w:r>
        <w:rPr>
          <w:spacing w:val="16"/>
        </w:rPr>
        <w:t xml:space="preserve"> </w:t>
      </w:r>
      <w:r>
        <w:rPr>
          <w:spacing w:val="13"/>
        </w:rPr>
        <w:t>合格、身体健康状况符合相关专业培养要求、投档成绩达到同批</w:t>
      </w:r>
      <w:r>
        <w:rPr>
          <w:spacing w:val="16"/>
        </w:rPr>
        <w:t xml:space="preserve"> </w:t>
      </w:r>
      <w:r>
        <w:rPr>
          <w:spacing w:val="13"/>
        </w:rPr>
        <w:t>录取控制分数线并符合高校调档要求的考生，是否录取以及所录</w:t>
      </w:r>
    </w:p>
    <w:p>
      <w:pPr>
        <w:spacing w:line="352" w:lineRule="auto"/>
        <w:sectPr>
          <w:footerReference r:id="rId21" w:type="default"/>
          <w:pgSz w:w="11906" w:h="16839"/>
          <w:pgMar w:top="1431" w:right="1418" w:bottom="1353" w:left="1425" w:header="0" w:footer="988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7"/>
      </w:pPr>
      <w:r>
        <w:rPr>
          <w:spacing w:val="13"/>
        </w:rPr>
        <w:t>取的专业由高校自行确定，高校负责对已投档但未被录取考生的</w:t>
      </w:r>
      <w:r>
        <w:rPr>
          <w:spacing w:val="10"/>
        </w:rPr>
        <w:t xml:space="preserve"> </w:t>
      </w:r>
      <w:r>
        <w:rPr>
          <w:spacing w:val="8"/>
        </w:rPr>
        <w:t>退档原因作出解释。高校不得超计划录取。</w:t>
      </w:r>
    </w:p>
    <w:p>
      <w:pPr>
        <w:pStyle w:val="2"/>
        <w:spacing w:before="55" w:line="347" w:lineRule="auto"/>
        <w:ind w:left="3" w:firstLine="650"/>
        <w:jc w:val="both"/>
      </w:pPr>
      <w:r>
        <w:rPr>
          <w:spacing w:val="13"/>
        </w:rPr>
        <w:t>省教育厅和省教育考试院对高校执行招生政策、招生计划情</w:t>
      </w:r>
      <w:r>
        <w:rPr>
          <w:spacing w:val="9"/>
        </w:rPr>
        <w:t xml:space="preserve"> </w:t>
      </w:r>
      <w:r>
        <w:rPr>
          <w:spacing w:val="13"/>
        </w:rPr>
        <w:t>况等实行监督，督促纠正违反招生政策、规定和违背录取规则等</w:t>
      </w:r>
      <w:r>
        <w:rPr>
          <w:spacing w:val="14"/>
        </w:rPr>
        <w:t xml:space="preserve"> </w:t>
      </w:r>
      <w:r>
        <w:rPr>
          <w:spacing w:val="1"/>
        </w:rPr>
        <w:t>行为。</w:t>
      </w:r>
    </w:p>
    <w:p>
      <w:pPr>
        <w:pStyle w:val="2"/>
        <w:spacing w:before="51" w:line="341" w:lineRule="auto"/>
        <w:ind w:left="13" w:firstLine="644"/>
      </w:pPr>
      <w:r>
        <w:rPr>
          <w:spacing w:val="13"/>
        </w:rPr>
        <w:t>高校要加强招生录取工作的档案管理，对招生计划调整等重</w:t>
      </w:r>
      <w:r>
        <w:rPr>
          <w:spacing w:val="5"/>
        </w:rPr>
        <w:t xml:space="preserve"> </w:t>
      </w:r>
      <w:r>
        <w:rPr>
          <w:spacing w:val="8"/>
        </w:rPr>
        <w:t>要决策要做好集体研究的记录和归档工作。</w:t>
      </w:r>
    </w:p>
    <w:p>
      <w:pPr>
        <w:pStyle w:val="2"/>
        <w:spacing w:before="53" w:line="351" w:lineRule="auto"/>
        <w:ind w:firstLine="638"/>
      </w:pPr>
      <w:r>
        <w:rPr>
          <w:rFonts w:ascii="Times New Roman" w:hAnsi="Times New Roman" w:eastAsia="Times New Roman" w:cs="Times New Roman"/>
          <w:spacing w:val="8"/>
        </w:rPr>
        <w:t>27.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8"/>
        </w:rPr>
        <w:t>已被高校录取的考生，不能改录到其他学校。被</w:t>
      </w:r>
      <w:r>
        <w:rPr>
          <w:spacing w:val="7"/>
        </w:rPr>
        <w:t>香港有关</w:t>
      </w:r>
      <w:r>
        <w:t xml:space="preserve"> </w:t>
      </w:r>
      <w:r>
        <w:rPr>
          <w:spacing w:val="13"/>
        </w:rPr>
        <w:t>高校单独招生录取并经本人确认就读的考生，不再参加内地高校</w:t>
      </w:r>
      <w:r>
        <w:rPr>
          <w:spacing w:val="18"/>
        </w:rPr>
        <w:t xml:space="preserve"> </w:t>
      </w:r>
      <w:r>
        <w:rPr>
          <w:spacing w:val="13"/>
        </w:rPr>
        <w:t>统一录取；被高校单招提前录取的考生，不再参加后续录取；报</w:t>
      </w:r>
      <w:r>
        <w:rPr>
          <w:spacing w:val="18"/>
        </w:rPr>
        <w:t xml:space="preserve"> </w:t>
      </w:r>
      <w:r>
        <w:rPr>
          <w:spacing w:val="13"/>
        </w:rPr>
        <w:t>考少年班的考生，其成绩仅用于有关高校少年班招生录取，不得</w:t>
      </w:r>
      <w:r>
        <w:rPr>
          <w:spacing w:val="18"/>
        </w:rPr>
        <w:t xml:space="preserve"> </w:t>
      </w:r>
      <w:r>
        <w:rPr>
          <w:spacing w:val="8"/>
        </w:rPr>
        <w:t>用于填报其他普通高校志愿及录取。</w:t>
      </w:r>
    </w:p>
    <w:p>
      <w:pPr>
        <w:pStyle w:val="2"/>
        <w:spacing w:before="53" w:line="351" w:lineRule="auto"/>
        <w:ind w:left="5" w:firstLine="633"/>
      </w:pPr>
      <w:r>
        <w:rPr>
          <w:rFonts w:ascii="Times New Roman" w:hAnsi="Times New Roman" w:eastAsia="Times New Roman" w:cs="Times New Roman"/>
          <w:spacing w:val="10"/>
        </w:rPr>
        <w:t>28.</w:t>
      </w:r>
      <w:r>
        <w:rPr>
          <w:spacing w:val="10"/>
        </w:rPr>
        <w:t>各市州、县市区招生考试机构须做好录取前的各项准备工</w:t>
      </w:r>
      <w:r>
        <w:rPr>
          <w:spacing w:val="5"/>
        </w:rPr>
        <w:t xml:space="preserve"> </w:t>
      </w:r>
      <w:r>
        <w:rPr>
          <w:spacing w:val="13"/>
        </w:rPr>
        <w:t xml:space="preserve">作，特别是要将填报各批次志愿及其征集志愿的时间提前通知到 所属地考生；录取期间要安排专人值班，切实做好录取咨询、考 生志愿征集、信访接待和考生纸介质档案管理等工作，热情为考 </w:t>
      </w:r>
      <w:r>
        <w:rPr>
          <w:spacing w:val="4"/>
        </w:rPr>
        <w:t>生服务。</w:t>
      </w:r>
    </w:p>
    <w:p>
      <w:pPr>
        <w:pStyle w:val="2"/>
        <w:spacing w:before="55" w:line="349" w:lineRule="auto"/>
        <w:ind w:left="11" w:firstLine="627"/>
        <w:jc w:val="both"/>
      </w:pPr>
      <w:r>
        <w:rPr>
          <w:rFonts w:ascii="Times New Roman" w:hAnsi="Times New Roman" w:eastAsia="Times New Roman" w:cs="Times New Roman"/>
          <w:spacing w:val="10"/>
        </w:rPr>
        <w:t>29.</w:t>
      </w:r>
      <w:r>
        <w:rPr>
          <w:spacing w:val="10"/>
        </w:rPr>
        <w:t>高校招生录取顺序依次为：强基计划、香港高校单独招生</w:t>
      </w:r>
      <w:r>
        <w:rPr>
          <w:spacing w:val="5"/>
        </w:rPr>
        <w:t xml:space="preserve"> </w:t>
      </w:r>
      <w:r>
        <w:rPr>
          <w:spacing w:val="25"/>
        </w:rPr>
        <w:t>和空军、海军飞行学员招生、本科提前批、本科批、专科提前</w:t>
      </w:r>
      <w:r>
        <w:rPr>
          <w:spacing w:val="5"/>
        </w:rPr>
        <w:t xml:space="preserve"> </w:t>
      </w:r>
      <w:r>
        <w:rPr>
          <w:spacing w:val="14"/>
        </w:rPr>
        <w:t>批、高职专科批。普通类本科批中，先进行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特殊类型志愿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投档</w:t>
      </w:r>
      <w:r>
        <w:t xml:space="preserve"> </w:t>
      </w:r>
      <w:r>
        <w:rPr>
          <w:spacing w:val="7"/>
        </w:rPr>
        <w:t>录取，再进行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普通志愿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投档录取。</w:t>
      </w:r>
    </w:p>
    <w:p>
      <w:pPr>
        <w:pStyle w:val="2"/>
        <w:spacing w:before="56" w:line="218" w:lineRule="auto"/>
        <w:ind w:right="16"/>
        <w:jc w:val="right"/>
      </w:pPr>
      <w:r>
        <w:rPr>
          <w:spacing w:val="14"/>
        </w:rPr>
        <w:t>在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特殊类型志愿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中填报的高水平运动队、高</w:t>
      </w:r>
      <w:r>
        <w:rPr>
          <w:spacing w:val="13"/>
        </w:rPr>
        <w:t>校专项计划、</w:t>
      </w:r>
    </w:p>
    <w:p>
      <w:pPr>
        <w:spacing w:line="218" w:lineRule="auto"/>
        <w:sectPr>
          <w:footerReference r:id="rId22" w:type="default"/>
          <w:pgSz w:w="11906" w:h="16839"/>
          <w:pgMar w:top="1431" w:right="1418" w:bottom="1353" w:left="1424" w:header="0" w:footer="988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12" w:firstLine="29"/>
        <w:jc w:val="both"/>
      </w:pPr>
      <w:r>
        <w:rPr>
          <w:spacing w:val="13"/>
        </w:rPr>
        <w:t>中南大学综合评价录取计划同时投档；在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普通志愿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中填报</w:t>
      </w:r>
      <w:r>
        <w:rPr>
          <w:spacing w:val="12"/>
        </w:rPr>
        <w:t>的普</w:t>
      </w:r>
      <w:r>
        <w:t xml:space="preserve"> </w:t>
      </w:r>
      <w:r>
        <w:rPr>
          <w:spacing w:val="13"/>
        </w:rPr>
        <w:t>通类非定向计划、普通类定向计划、国家专项计划、地方专项计</w:t>
      </w:r>
      <w:r>
        <w:rPr>
          <w:spacing w:val="6"/>
        </w:rPr>
        <w:t xml:space="preserve"> 划、</w:t>
      </w:r>
      <w:r>
        <w:rPr>
          <w:spacing w:val="-87"/>
        </w:rPr>
        <w:t xml:space="preserve"> </w:t>
      </w:r>
      <w:r>
        <w:rPr>
          <w:spacing w:val="6"/>
        </w:rPr>
        <w:t>民族班计划、预科班计划等，按平行志愿同时投档。</w:t>
      </w:r>
    </w:p>
    <w:p>
      <w:pPr>
        <w:pStyle w:val="2"/>
        <w:spacing w:before="61" w:line="354" w:lineRule="auto"/>
        <w:ind w:firstLine="646"/>
        <w:jc w:val="both"/>
      </w:pPr>
      <w:r>
        <w:rPr>
          <w:rFonts w:ascii="Times New Roman" w:hAnsi="Times New Roman" w:eastAsia="Times New Roman" w:cs="Times New Roman"/>
          <w:spacing w:val="30"/>
        </w:rPr>
        <w:t>30.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30"/>
        </w:rPr>
        <w:t>本科提前批和专科提前批中需要政治考察</w:t>
      </w:r>
      <w:r>
        <w:rPr>
          <w:spacing w:val="-88"/>
        </w:rPr>
        <w:t xml:space="preserve"> </w:t>
      </w:r>
      <w:r>
        <w:rPr>
          <w:spacing w:val="30"/>
        </w:rPr>
        <w:t>、军检（体</w:t>
      </w:r>
      <w:r>
        <w:t xml:space="preserve"> </w:t>
      </w:r>
      <w:r>
        <w:rPr>
          <w:spacing w:val="14"/>
        </w:rPr>
        <w:t>检）、面试、体能测试或预签协议的招生类</w:t>
      </w:r>
      <w:r>
        <w:rPr>
          <w:spacing w:val="13"/>
        </w:rPr>
        <w:t>型、有户籍要求的特</w:t>
      </w:r>
      <w:r>
        <w:t xml:space="preserve"> </w:t>
      </w:r>
      <w:r>
        <w:rPr>
          <w:spacing w:val="14"/>
        </w:rPr>
        <w:t>岗生招生及本科批的特殊类型招生，按对应</w:t>
      </w:r>
      <w:r>
        <w:rPr>
          <w:spacing w:val="13"/>
        </w:rPr>
        <w:t>志愿和高校（有关单</w:t>
      </w:r>
      <w:r>
        <w:t xml:space="preserve"> </w:t>
      </w:r>
      <w:r>
        <w:rPr>
          <w:spacing w:val="11"/>
        </w:rPr>
        <w:t>位）提出的合格生源进行投档，</w:t>
      </w:r>
      <w:r>
        <w:rPr>
          <w:spacing w:val="-80"/>
        </w:rPr>
        <w:t xml:space="preserve"> </w:t>
      </w:r>
      <w:r>
        <w:rPr>
          <w:spacing w:val="11"/>
        </w:rPr>
        <w:t>由高校择优录取；空军和海军飞</w:t>
      </w:r>
      <w:r>
        <w:t xml:space="preserve"> </w:t>
      </w:r>
      <w:r>
        <w:rPr>
          <w:spacing w:val="14"/>
        </w:rPr>
        <w:t>行学员招生，按有关单位提出的合格生源投</w:t>
      </w:r>
      <w:r>
        <w:rPr>
          <w:spacing w:val="13"/>
        </w:rPr>
        <w:t>档录取。其他统招类</w:t>
      </w:r>
      <w:r>
        <w:t xml:space="preserve"> </w:t>
      </w:r>
      <w:r>
        <w:rPr>
          <w:spacing w:val="14"/>
        </w:rPr>
        <w:t>型招生均实行按志愿投档录取办法，即根据</w:t>
      </w:r>
      <w:r>
        <w:rPr>
          <w:spacing w:val="13"/>
        </w:rPr>
        <w:t>招生计划、考生填报</w:t>
      </w:r>
      <w:r>
        <w:t xml:space="preserve"> </w:t>
      </w:r>
      <w:r>
        <w:rPr>
          <w:spacing w:val="14"/>
        </w:rPr>
        <w:t>的志愿和高校调档要求，从高分到低分投档</w:t>
      </w:r>
      <w:r>
        <w:rPr>
          <w:spacing w:val="13"/>
        </w:rPr>
        <w:t>录取。平行志愿投档</w:t>
      </w:r>
      <w:r>
        <w:t xml:space="preserve"> </w:t>
      </w:r>
      <w:r>
        <w:rPr>
          <w:spacing w:val="14"/>
        </w:rPr>
        <w:t>时，先按分数优先的原则从高分到低分排序</w:t>
      </w:r>
      <w:r>
        <w:rPr>
          <w:spacing w:val="13"/>
        </w:rPr>
        <w:t>，再按考生填报的院</w:t>
      </w:r>
      <w:r>
        <w:t xml:space="preserve"> </w:t>
      </w:r>
      <w:r>
        <w:rPr>
          <w:spacing w:val="14"/>
        </w:rPr>
        <w:t>校专业组志愿顺序出档。各院校专业组投档</w:t>
      </w:r>
      <w:r>
        <w:rPr>
          <w:spacing w:val="13"/>
        </w:rPr>
        <w:t>数量按其计划数与投</w:t>
      </w:r>
      <w:r>
        <w:t xml:space="preserve"> </w:t>
      </w:r>
      <w:r>
        <w:rPr>
          <w:spacing w:val="14"/>
        </w:rPr>
        <w:t>档比例乘积的整数（按四舍五入法取整）计</w:t>
      </w:r>
      <w:r>
        <w:rPr>
          <w:spacing w:val="13"/>
        </w:rPr>
        <w:t>算。每一轮次平行志</w:t>
      </w:r>
      <w:r>
        <w:t xml:space="preserve"> </w:t>
      </w:r>
      <w:r>
        <w:rPr>
          <w:spacing w:val="7"/>
        </w:rPr>
        <w:t>愿只进行一次投档。</w:t>
      </w:r>
    </w:p>
    <w:p>
      <w:pPr>
        <w:pStyle w:val="2"/>
        <w:spacing w:before="53" w:line="352" w:lineRule="auto"/>
        <w:ind w:left="1" w:firstLine="645"/>
        <w:jc w:val="both"/>
      </w:pPr>
      <w:r>
        <w:rPr>
          <w:rFonts w:ascii="Times New Roman" w:hAnsi="Times New Roman" w:eastAsia="Times New Roman" w:cs="Times New Roman"/>
          <w:spacing w:val="8"/>
        </w:rPr>
        <w:t>31.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8"/>
        </w:rPr>
        <w:t>总成绩相同的考生投档时按以下规则排序：对于</w:t>
      </w:r>
      <w:r>
        <w:rPr>
          <w:b/>
          <w:bCs/>
          <w:spacing w:val="8"/>
        </w:rPr>
        <w:t>普通类</w:t>
      </w:r>
      <w:r>
        <w:rPr>
          <w:spacing w:val="8"/>
        </w:rPr>
        <w:t>专</w:t>
      </w:r>
      <w:r>
        <w:t xml:space="preserve"> </w:t>
      </w:r>
      <w:r>
        <w:rPr>
          <w:spacing w:val="13"/>
        </w:rPr>
        <w:t>业类别，依次按考生语文数学两科之和、语文或数学单科最高成</w:t>
      </w:r>
      <w:r>
        <w:rPr>
          <w:spacing w:val="18"/>
        </w:rPr>
        <w:t xml:space="preserve"> </w:t>
      </w:r>
      <w:r>
        <w:rPr>
          <w:spacing w:val="25"/>
        </w:rPr>
        <w:t>绩、外语单科成绩、首选科目单科成绩、再选科目单科最高成</w:t>
      </w:r>
      <w:r>
        <w:rPr>
          <w:spacing w:val="17"/>
        </w:rPr>
        <w:t xml:space="preserve"> </w:t>
      </w:r>
      <w:r>
        <w:rPr>
          <w:spacing w:val="11"/>
        </w:rPr>
        <w:t>绩、再选科目单科次高成绩由高到低排序投档，如仍相同，</w:t>
      </w:r>
      <w:r>
        <w:rPr>
          <w:spacing w:val="-81"/>
        </w:rPr>
        <w:t xml:space="preserve"> </w:t>
      </w:r>
      <w:r>
        <w:rPr>
          <w:spacing w:val="11"/>
        </w:rPr>
        <w:t>比较</w:t>
      </w:r>
      <w:r>
        <w:t xml:space="preserve"> </w:t>
      </w:r>
      <w:r>
        <w:rPr>
          <w:spacing w:val="23"/>
        </w:rPr>
        <w:t>考生志愿顺序</w:t>
      </w:r>
      <w:r>
        <w:rPr>
          <w:spacing w:val="-84"/>
        </w:rPr>
        <w:t xml:space="preserve"> </w:t>
      </w:r>
      <w:r>
        <w:rPr>
          <w:spacing w:val="23"/>
        </w:rPr>
        <w:t>，顺序在前者优先投档，志愿顺序相同则全部投</w:t>
      </w:r>
      <w:r>
        <w:t xml:space="preserve"> 档。</w:t>
      </w:r>
    </w:p>
    <w:p>
      <w:pPr>
        <w:pStyle w:val="2"/>
        <w:spacing w:before="54" w:line="341" w:lineRule="auto"/>
        <w:ind w:left="1" w:firstLine="651"/>
      </w:pPr>
      <w:r>
        <w:rPr>
          <w:spacing w:val="12"/>
        </w:rPr>
        <w:t>对于</w:t>
      </w:r>
      <w:r>
        <w:rPr>
          <w:b/>
          <w:bCs/>
          <w:spacing w:val="12"/>
        </w:rPr>
        <w:t>体育类、艺术类</w:t>
      </w:r>
      <w:r>
        <w:rPr>
          <w:spacing w:val="12"/>
        </w:rPr>
        <w:t>专业类别的平行志愿投档录取，依次按</w:t>
      </w:r>
      <w:r>
        <w:rPr>
          <w:spacing w:val="16"/>
        </w:rPr>
        <w:t xml:space="preserve"> </w:t>
      </w:r>
      <w:r>
        <w:rPr>
          <w:spacing w:val="13"/>
        </w:rPr>
        <w:t>考生文化成绩（含政策性加分）、语文数学两科之和、语文或数</w:t>
      </w:r>
    </w:p>
    <w:p>
      <w:pPr>
        <w:spacing w:line="341" w:lineRule="auto"/>
        <w:sectPr>
          <w:footerReference r:id="rId23" w:type="default"/>
          <w:pgSz w:w="11906" w:h="16839"/>
          <w:pgMar w:top="1431" w:right="1418" w:bottom="1353" w:left="1423" w:header="0" w:footer="988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2" w:firstLine="21"/>
        <w:jc w:val="both"/>
      </w:pPr>
      <w:r>
        <w:rPr>
          <w:spacing w:val="13"/>
        </w:rPr>
        <w:t>学单科最高成绩、外语单科成绩、首选科目单科成绩</w:t>
      </w:r>
      <w:r>
        <w:rPr>
          <w:spacing w:val="12"/>
        </w:rPr>
        <w:t>、再选科目</w:t>
      </w:r>
      <w:r>
        <w:t xml:space="preserve"> </w:t>
      </w:r>
      <w:r>
        <w:rPr>
          <w:spacing w:val="20"/>
        </w:rPr>
        <w:t>单科最高成绩由高到低排序投档</w:t>
      </w:r>
      <w:r>
        <w:rPr>
          <w:spacing w:val="-88"/>
        </w:rPr>
        <w:t xml:space="preserve"> </w:t>
      </w:r>
      <w:r>
        <w:rPr>
          <w:spacing w:val="20"/>
        </w:rPr>
        <w:t>，如仍相同，</w:t>
      </w:r>
      <w:r>
        <w:rPr>
          <w:spacing w:val="-72"/>
        </w:rPr>
        <w:t xml:space="preserve"> </w:t>
      </w:r>
      <w:r>
        <w:rPr>
          <w:spacing w:val="20"/>
        </w:rPr>
        <w:t>比较考生志愿顺</w:t>
      </w:r>
      <w:r>
        <w:t xml:space="preserve"> </w:t>
      </w:r>
      <w:r>
        <w:rPr>
          <w:spacing w:val="9"/>
        </w:rPr>
        <w:t>序，顺序在前者优先投档，志愿顺序相同则全部投档。</w:t>
      </w:r>
    </w:p>
    <w:p>
      <w:pPr>
        <w:pStyle w:val="2"/>
        <w:spacing w:before="51" w:line="354" w:lineRule="auto"/>
        <w:ind w:left="5" w:firstLine="641"/>
        <w:jc w:val="both"/>
      </w:pPr>
      <w:r>
        <w:rPr>
          <w:rFonts w:ascii="Times New Roman" w:hAnsi="Times New Roman" w:eastAsia="Times New Roman" w:cs="Times New Roman"/>
          <w:spacing w:val="10"/>
        </w:rPr>
        <w:t>32.</w:t>
      </w:r>
      <w:r>
        <w:rPr>
          <w:spacing w:val="10"/>
        </w:rPr>
        <w:t>高校招生实行计算机远程网上录取。录取期间，高校和省</w:t>
      </w:r>
      <w:r>
        <w:t xml:space="preserve"> </w:t>
      </w:r>
      <w:r>
        <w:rPr>
          <w:spacing w:val="13"/>
        </w:rPr>
        <w:t>教育考试院要确保相互通信联络的畅通。高校录取新生要按照我</w:t>
      </w:r>
      <w:r>
        <w:rPr>
          <w:spacing w:val="14"/>
        </w:rPr>
        <w:t xml:space="preserve"> </w:t>
      </w:r>
      <w:r>
        <w:rPr>
          <w:spacing w:val="13"/>
        </w:rPr>
        <w:t>省规定的程序和录取工作日程安排，按时完成调档（含计划调整</w:t>
      </w:r>
      <w:r>
        <w:rPr>
          <w:spacing w:val="14"/>
        </w:rPr>
        <w:t xml:space="preserve"> </w:t>
      </w:r>
      <w:r>
        <w:rPr>
          <w:spacing w:val="13"/>
        </w:rPr>
        <w:t>和投档比例的确定）、阅档、审核、预录取、退档等各环节的工</w:t>
      </w:r>
      <w:r>
        <w:rPr>
          <w:spacing w:val="14"/>
        </w:rPr>
        <w:t xml:space="preserve"> </w:t>
      </w:r>
      <w:r>
        <w:rPr>
          <w:spacing w:val="13"/>
        </w:rPr>
        <w:t>作，保证考生电子档案的正常流转和录取工作的顺利进行。对无</w:t>
      </w:r>
      <w:r>
        <w:rPr>
          <w:spacing w:val="14"/>
        </w:rPr>
        <w:t xml:space="preserve"> </w:t>
      </w:r>
      <w:r>
        <w:rPr>
          <w:spacing w:val="13"/>
        </w:rPr>
        <w:t>故拒绝联系或故意拖延时间的高校，我省将根据所发出的考生电</w:t>
      </w:r>
      <w:r>
        <w:rPr>
          <w:spacing w:val="14"/>
        </w:rPr>
        <w:t xml:space="preserve"> </w:t>
      </w:r>
      <w:r>
        <w:rPr>
          <w:spacing w:val="25"/>
        </w:rPr>
        <w:t>子档案按该校计划数及录取规则设置考生电子档案为预录取状</w:t>
      </w:r>
      <w:r>
        <w:rPr>
          <w:spacing w:val="13"/>
        </w:rPr>
        <w:t xml:space="preserve"> </w:t>
      </w:r>
      <w:r>
        <w:rPr>
          <w:spacing w:val="20"/>
        </w:rPr>
        <w:t>态，</w:t>
      </w:r>
      <w:r>
        <w:rPr>
          <w:spacing w:val="-70"/>
        </w:rPr>
        <w:t xml:space="preserve"> </w:t>
      </w:r>
      <w:r>
        <w:rPr>
          <w:spacing w:val="20"/>
        </w:rPr>
        <w:t>同时立即书面通知有关高校</w:t>
      </w:r>
      <w:r>
        <w:rPr>
          <w:spacing w:val="-92"/>
        </w:rPr>
        <w:t xml:space="preserve"> </w:t>
      </w:r>
      <w:r>
        <w:rPr>
          <w:spacing w:val="20"/>
        </w:rPr>
        <w:t>，并将有关情况上报教育部备</w:t>
      </w:r>
      <w:r>
        <w:t xml:space="preserve"> </w:t>
      </w:r>
      <w:r>
        <w:rPr>
          <w:spacing w:val="-2"/>
        </w:rPr>
        <w:t>案。</w:t>
      </w:r>
    </w:p>
    <w:p>
      <w:pPr>
        <w:pStyle w:val="2"/>
        <w:spacing w:before="57" w:line="351" w:lineRule="auto"/>
        <w:ind w:left="5" w:firstLine="641"/>
        <w:jc w:val="both"/>
      </w:pPr>
      <w:r>
        <w:rPr>
          <w:rFonts w:ascii="Times New Roman" w:hAnsi="Times New Roman" w:eastAsia="Times New Roman" w:cs="Times New Roman"/>
          <w:spacing w:val="9"/>
        </w:rPr>
        <w:t>33.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9"/>
        </w:rPr>
        <w:t>除军事、国防和公共安全等部分特殊院校（</w:t>
      </w:r>
      <w:r>
        <w:rPr>
          <w:spacing w:val="8"/>
        </w:rPr>
        <w:t>专业）外，高</w:t>
      </w:r>
      <w:r>
        <w:t xml:space="preserve"> </w:t>
      </w:r>
      <w:r>
        <w:rPr>
          <w:spacing w:val="13"/>
        </w:rPr>
        <w:t>校不得规定男女生录取比例，不得对报考非外国语言文学类专业</w:t>
      </w:r>
      <w:r>
        <w:rPr>
          <w:spacing w:val="14"/>
        </w:rPr>
        <w:t xml:space="preserve"> </w:t>
      </w:r>
      <w:r>
        <w:rPr>
          <w:spacing w:val="13"/>
        </w:rPr>
        <w:t>的考生作统考外语语种限制。除国家规定的情形外，高校不得作</w:t>
      </w:r>
      <w:r>
        <w:rPr>
          <w:spacing w:val="14"/>
        </w:rPr>
        <w:t xml:space="preserve"> </w:t>
      </w:r>
      <w:r>
        <w:rPr>
          <w:spacing w:val="13"/>
        </w:rPr>
        <w:t>其他限制，不得提前组织考生面试、测试、体检，并作为录取依</w:t>
      </w:r>
      <w:r>
        <w:rPr>
          <w:spacing w:val="11"/>
        </w:rPr>
        <w:t xml:space="preserve"> </w:t>
      </w:r>
      <w:r>
        <w:rPr>
          <w:spacing w:val="-2"/>
        </w:rPr>
        <w:t>据。</w:t>
      </w:r>
    </w:p>
    <w:p>
      <w:pPr>
        <w:pStyle w:val="2"/>
        <w:spacing w:before="48" w:line="341" w:lineRule="auto"/>
        <w:ind w:left="25" w:right="63" w:firstLine="621"/>
      </w:pPr>
      <w:r>
        <w:rPr>
          <w:rFonts w:ascii="Times New Roman" w:hAnsi="Times New Roman" w:eastAsia="Times New Roman" w:cs="Times New Roman"/>
          <w:spacing w:val="8"/>
        </w:rPr>
        <w:t>34.</w:t>
      </w:r>
      <w:r>
        <w:rPr>
          <w:spacing w:val="8"/>
        </w:rPr>
        <w:t>对高考成绩达到要求、身体条件能够完</w:t>
      </w:r>
      <w:r>
        <w:rPr>
          <w:spacing w:val="7"/>
        </w:rPr>
        <w:t>成所报专业学习、</w:t>
      </w:r>
      <w:r>
        <w:t xml:space="preserve"> </w:t>
      </w:r>
      <w:r>
        <w:rPr>
          <w:spacing w:val="8"/>
        </w:rPr>
        <w:t>生活能够自理的残疾考生，高校不能仅因其残疾而不予录取。</w:t>
      </w:r>
    </w:p>
    <w:p>
      <w:pPr>
        <w:pStyle w:val="2"/>
        <w:spacing w:before="57" w:line="346" w:lineRule="auto"/>
        <w:ind w:firstLine="646"/>
      </w:pPr>
      <w:r>
        <w:rPr>
          <w:rFonts w:ascii="Times New Roman" w:hAnsi="Times New Roman" w:eastAsia="Times New Roman" w:cs="Times New Roman"/>
          <w:spacing w:val="10"/>
        </w:rPr>
        <w:t>35.</w:t>
      </w:r>
      <w:r>
        <w:rPr>
          <w:spacing w:val="10"/>
        </w:rPr>
        <w:t>有下列情形之一的考生，可以在考生文化统考成绩总分的</w:t>
      </w:r>
      <w:r>
        <w:t xml:space="preserve"> </w:t>
      </w:r>
      <w:r>
        <w:rPr>
          <w:spacing w:val="11"/>
        </w:rPr>
        <w:t>基础上增加一定分数投档，达到高校投档条件的，</w:t>
      </w:r>
      <w:r>
        <w:rPr>
          <w:spacing w:val="-80"/>
        </w:rPr>
        <w:t xml:space="preserve"> </w:t>
      </w:r>
      <w:r>
        <w:rPr>
          <w:spacing w:val="11"/>
        </w:rPr>
        <w:t>由高校审查决</w:t>
      </w:r>
      <w:r>
        <w:t xml:space="preserve"> </w:t>
      </w:r>
      <w:r>
        <w:rPr>
          <w:spacing w:val="14"/>
        </w:rPr>
        <w:t>定是否录取。同一考生如符合多项增加分数</w:t>
      </w:r>
      <w:r>
        <w:rPr>
          <w:spacing w:val="13"/>
        </w:rPr>
        <w:t>投档条件的，只能取</w:t>
      </w:r>
    </w:p>
    <w:p>
      <w:pPr>
        <w:spacing w:line="346" w:lineRule="auto"/>
        <w:sectPr>
          <w:footerReference r:id="rId24" w:type="default"/>
          <w:pgSz w:w="11906" w:h="16839"/>
          <w:pgMar w:top="1431" w:right="1418" w:bottom="1353" w:left="1423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2"/>
      </w:pPr>
      <w:r>
        <w:rPr>
          <w:spacing w:val="7"/>
        </w:rPr>
        <w:t>其中幅度最大的一项分值。</w:t>
      </w:r>
    </w:p>
    <w:p>
      <w:pPr>
        <w:pStyle w:val="2"/>
        <w:spacing w:before="233" w:line="222" w:lineRule="auto"/>
        <w:ind w:left="635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）烈士子女，可以加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 </w:t>
      </w:r>
      <w:r>
        <w:rPr>
          <w:spacing w:val="7"/>
        </w:rPr>
        <w:t>分。</w:t>
      </w:r>
    </w:p>
    <w:p>
      <w:pPr>
        <w:pStyle w:val="2"/>
        <w:spacing w:before="226" w:line="288" w:lineRule="auto"/>
        <w:ind w:left="10" w:firstLine="625"/>
      </w:pPr>
      <w:r>
        <w:rPr>
          <w:spacing w:val="17"/>
        </w:rPr>
        <w:t>（</w:t>
      </w:r>
      <w:r>
        <w:rPr>
          <w:rFonts w:ascii="Times New Roman" w:hAnsi="Times New Roman" w:eastAsia="Times New Roman" w:cs="Times New Roman"/>
          <w:spacing w:val="17"/>
        </w:rPr>
        <w:t>2</w:t>
      </w:r>
      <w:r>
        <w:rPr>
          <w:spacing w:val="17"/>
        </w:rPr>
        <w:t>）在服役期间荣立二等功以上或被战区（原大军区）</w:t>
      </w:r>
      <w:r>
        <w:rPr>
          <w:spacing w:val="-77"/>
        </w:rPr>
        <w:t xml:space="preserve"> </w:t>
      </w:r>
      <w:r>
        <w:rPr>
          <w:spacing w:val="17"/>
        </w:rPr>
        <w:t>以</w:t>
      </w:r>
      <w:r>
        <w:t xml:space="preserve"> </w:t>
      </w:r>
      <w:r>
        <w:rPr>
          <w:spacing w:val="11"/>
        </w:rPr>
        <w:t>上单位授予荣誉称号的退役军人，可以加</w:t>
      </w:r>
      <w:r>
        <w:rPr>
          <w:rFonts w:ascii="Times New Roman" w:hAnsi="Times New Roman" w:eastAsia="Times New Roman" w:cs="Times New Roman"/>
          <w:spacing w:val="11"/>
        </w:rPr>
        <w:t xml:space="preserve">20 </w:t>
      </w:r>
      <w:r>
        <w:rPr>
          <w:spacing w:val="11"/>
        </w:rPr>
        <w:t>分。</w:t>
      </w:r>
    </w:p>
    <w:p>
      <w:pPr>
        <w:pStyle w:val="2"/>
        <w:spacing w:before="232" w:line="221" w:lineRule="auto"/>
        <w:ind w:left="635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）</w:t>
      </w:r>
      <w:r>
        <w:rPr>
          <w:spacing w:val="-65"/>
        </w:rPr>
        <w:t xml:space="preserve"> </w:t>
      </w:r>
      <w:r>
        <w:rPr>
          <w:spacing w:val="2"/>
        </w:rPr>
        <w:t>自主就业的退役士兵，可以加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10 </w:t>
      </w:r>
      <w:r>
        <w:rPr>
          <w:spacing w:val="2"/>
        </w:rPr>
        <w:t>分。</w:t>
      </w:r>
    </w:p>
    <w:p>
      <w:pPr>
        <w:pStyle w:val="2"/>
        <w:spacing w:before="229" w:line="288" w:lineRule="auto"/>
        <w:ind w:left="6" w:right="2" w:firstLine="629"/>
      </w:pPr>
      <w:r>
        <w:rPr>
          <w:spacing w:val="21"/>
        </w:rPr>
        <w:t>（</w:t>
      </w:r>
      <w:r>
        <w:rPr>
          <w:rFonts w:ascii="Times New Roman" w:hAnsi="Times New Roman" w:eastAsia="Times New Roman" w:cs="Times New Roman"/>
          <w:spacing w:val="21"/>
        </w:rPr>
        <w:t>4</w:t>
      </w:r>
      <w:r>
        <w:rPr>
          <w:spacing w:val="21"/>
        </w:rPr>
        <w:t>）</w:t>
      </w:r>
      <w:r>
        <w:rPr>
          <w:spacing w:val="-62"/>
        </w:rPr>
        <w:t xml:space="preserve"> </w:t>
      </w:r>
      <w:r>
        <w:rPr>
          <w:spacing w:val="21"/>
        </w:rPr>
        <w:t>归侨</w:t>
      </w:r>
      <w:r>
        <w:rPr>
          <w:spacing w:val="-90"/>
        </w:rPr>
        <w:t xml:space="preserve"> </w:t>
      </w:r>
      <w:r>
        <w:rPr>
          <w:spacing w:val="21"/>
        </w:rPr>
        <w:t>、</w:t>
      </w:r>
      <w:r>
        <w:rPr>
          <w:spacing w:val="-76"/>
        </w:rPr>
        <w:t xml:space="preserve"> </w:t>
      </w:r>
      <w:r>
        <w:rPr>
          <w:spacing w:val="21"/>
        </w:rPr>
        <w:t>归侨子女</w:t>
      </w:r>
      <w:r>
        <w:rPr>
          <w:spacing w:val="-90"/>
        </w:rPr>
        <w:t xml:space="preserve"> </w:t>
      </w:r>
      <w:r>
        <w:rPr>
          <w:spacing w:val="21"/>
        </w:rPr>
        <w:t>、华侨子女和台湾省籍（含台湾户</w:t>
      </w:r>
      <w:r>
        <w:t xml:space="preserve"> </w:t>
      </w:r>
      <w:r>
        <w:rPr>
          <w:spacing w:val="5"/>
        </w:rPr>
        <w:t>籍）考生，可以加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5 </w:t>
      </w:r>
      <w:r>
        <w:rPr>
          <w:spacing w:val="5"/>
        </w:rPr>
        <w:t>分。</w:t>
      </w:r>
    </w:p>
    <w:p>
      <w:pPr>
        <w:pStyle w:val="2"/>
        <w:spacing w:before="233" w:line="311" w:lineRule="auto"/>
        <w:ind w:firstLine="635"/>
      </w:pPr>
      <w:r>
        <w:rPr>
          <w:spacing w:val="16"/>
        </w:rPr>
        <w:t>（</w:t>
      </w:r>
      <w:r>
        <w:rPr>
          <w:rFonts w:ascii="Times New Roman" w:hAnsi="Times New Roman" w:eastAsia="Times New Roman" w:cs="Times New Roman"/>
          <w:spacing w:val="16"/>
        </w:rPr>
        <w:t>5</w:t>
      </w:r>
      <w:r>
        <w:rPr>
          <w:spacing w:val="16"/>
        </w:rPr>
        <w:t>）少数民族自治州、</w:t>
      </w:r>
      <w:r>
        <w:rPr>
          <w:spacing w:val="-51"/>
        </w:rPr>
        <w:t xml:space="preserve"> </w:t>
      </w:r>
      <w:r>
        <w:rPr>
          <w:spacing w:val="16"/>
        </w:rPr>
        <w:t>自治县及经国家批准享受民族自治</w:t>
      </w:r>
      <w:r>
        <w:t xml:space="preserve"> </w:t>
      </w:r>
      <w:r>
        <w:rPr>
          <w:spacing w:val="13"/>
        </w:rPr>
        <w:t>地方优惠政策待遇的张家界市永定区、武陵源区和桑植县的少数</w:t>
      </w:r>
      <w:r>
        <w:rPr>
          <w:spacing w:val="16"/>
        </w:rPr>
        <w:t xml:space="preserve"> </w:t>
      </w:r>
      <w:r>
        <w:rPr>
          <w:spacing w:val="4"/>
        </w:rPr>
        <w:t>民族考生，可以加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15 </w:t>
      </w:r>
      <w:r>
        <w:rPr>
          <w:spacing w:val="4"/>
        </w:rPr>
        <w:t>分。</w:t>
      </w:r>
    </w:p>
    <w:p>
      <w:pPr>
        <w:pStyle w:val="2"/>
        <w:spacing w:before="231" w:line="341" w:lineRule="auto"/>
        <w:ind w:left="20" w:firstLine="630"/>
      </w:pPr>
      <w:r>
        <w:rPr>
          <w:spacing w:val="9"/>
        </w:rPr>
        <w:t>上述（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）项为全国性加分项目，适用于</w:t>
      </w:r>
      <w:r>
        <w:rPr>
          <w:spacing w:val="8"/>
        </w:rPr>
        <w:t>向全国所有在</w:t>
      </w:r>
      <w:r>
        <w:t xml:space="preserve"> </w:t>
      </w:r>
      <w:r>
        <w:rPr>
          <w:spacing w:val="6"/>
        </w:rPr>
        <w:t>湘招生高校投档时使用。</w:t>
      </w:r>
    </w:p>
    <w:p>
      <w:pPr>
        <w:pStyle w:val="2"/>
        <w:spacing w:before="56" w:line="219" w:lineRule="auto"/>
        <w:ind w:left="635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spacing w:val="6"/>
        </w:rPr>
        <w:t>）少数民族乡的少数民族考生可以加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分。</w:t>
      </w:r>
    </w:p>
    <w:p>
      <w:pPr>
        <w:pStyle w:val="2"/>
        <w:spacing w:before="233" w:line="288" w:lineRule="auto"/>
        <w:ind w:left="17" w:firstLine="617"/>
      </w:pPr>
      <w:r>
        <w:rPr>
          <w:spacing w:val="20"/>
        </w:rPr>
        <w:t>（</w:t>
      </w:r>
      <w:r>
        <w:rPr>
          <w:rFonts w:ascii="Times New Roman" w:hAnsi="Times New Roman" w:eastAsia="Times New Roman" w:cs="Times New Roman"/>
          <w:spacing w:val="20"/>
        </w:rPr>
        <w:t>7</w:t>
      </w:r>
      <w:r>
        <w:rPr>
          <w:spacing w:val="20"/>
        </w:rPr>
        <w:t>）江永县、绥宁县、会同县、沅陵县、慈利县、石门县</w:t>
      </w:r>
      <w:r>
        <w:t xml:space="preserve"> </w:t>
      </w:r>
      <w:r>
        <w:rPr>
          <w:spacing w:val="6"/>
        </w:rPr>
        <w:t>等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6 </w:t>
      </w:r>
      <w:r>
        <w:rPr>
          <w:spacing w:val="6"/>
        </w:rPr>
        <w:t>个少数民族人口过半县的少数民族考生，可以加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5 </w:t>
      </w:r>
      <w:r>
        <w:rPr>
          <w:spacing w:val="6"/>
        </w:rPr>
        <w:t>分。</w:t>
      </w:r>
    </w:p>
    <w:p>
      <w:pPr>
        <w:pStyle w:val="2"/>
        <w:spacing w:before="230" w:line="323" w:lineRule="auto"/>
        <w:ind w:left="6" w:firstLine="629"/>
      </w:pPr>
      <w:r>
        <w:rPr>
          <w:spacing w:val="16"/>
        </w:rPr>
        <w:t>（</w:t>
      </w:r>
      <w:r>
        <w:rPr>
          <w:rFonts w:ascii="Times New Roman" w:hAnsi="Times New Roman" w:eastAsia="Times New Roman" w:cs="Times New Roman"/>
          <w:spacing w:val="16"/>
        </w:rPr>
        <w:t>8</w:t>
      </w:r>
      <w:r>
        <w:rPr>
          <w:spacing w:val="16"/>
        </w:rPr>
        <w:t>）少数民族自治州、</w:t>
      </w:r>
      <w:r>
        <w:rPr>
          <w:spacing w:val="-51"/>
        </w:rPr>
        <w:t xml:space="preserve"> </w:t>
      </w:r>
      <w:r>
        <w:rPr>
          <w:spacing w:val="16"/>
        </w:rPr>
        <w:t>自治县（含享受民族自治地方优惠</w:t>
      </w:r>
      <w:r>
        <w:t xml:space="preserve"> </w:t>
      </w:r>
      <w:r>
        <w:rPr>
          <w:spacing w:val="13"/>
        </w:rPr>
        <w:t>政策待遇的张家界市永定区、武陵源区和桑植县）和江永县、绥</w:t>
      </w:r>
      <w:r>
        <w:rPr>
          <w:spacing w:val="10"/>
        </w:rPr>
        <w:t xml:space="preserve"> </w:t>
      </w:r>
      <w:r>
        <w:rPr>
          <w:spacing w:val="12"/>
        </w:rPr>
        <w:t>宁县、会同县、沅陵县、慈利县、石门县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6 </w:t>
      </w:r>
      <w:r>
        <w:rPr>
          <w:spacing w:val="12"/>
        </w:rPr>
        <w:t>个少数民族人口过半</w:t>
      </w:r>
      <w:r>
        <w:t xml:space="preserve"> </w:t>
      </w:r>
      <w:r>
        <w:rPr>
          <w:spacing w:val="7"/>
        </w:rPr>
        <w:t>县以及少数民族乡的汉族考生，可以加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分。</w:t>
      </w:r>
    </w:p>
    <w:p>
      <w:pPr>
        <w:pStyle w:val="2"/>
        <w:spacing w:before="232" w:line="219" w:lineRule="auto"/>
        <w:ind w:left="635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9</w:t>
      </w:r>
      <w:r>
        <w:rPr>
          <w:spacing w:val="7"/>
        </w:rPr>
        <w:t>）散居地区的少数民族考生，可以加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分。</w:t>
      </w:r>
    </w:p>
    <w:p>
      <w:pPr>
        <w:pStyle w:val="2"/>
        <w:spacing w:before="232" w:line="341" w:lineRule="auto"/>
        <w:ind w:left="3" w:firstLine="647"/>
      </w:pPr>
      <w:r>
        <w:rPr>
          <w:spacing w:val="9"/>
        </w:rPr>
        <w:t>上述（</w:t>
      </w:r>
      <w:r>
        <w:rPr>
          <w:rFonts w:ascii="Times New Roman" w:hAnsi="Times New Roman" w:eastAsia="Times New Roman" w:cs="Times New Roman"/>
          <w:spacing w:val="9"/>
        </w:rPr>
        <w:t>6</w:t>
      </w:r>
      <w:r>
        <w:rPr>
          <w:spacing w:val="9"/>
        </w:rPr>
        <w:t>）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9</w:t>
      </w:r>
      <w:r>
        <w:rPr>
          <w:spacing w:val="9"/>
        </w:rPr>
        <w:t>）项为我省地方性加分项目，仅</w:t>
      </w:r>
      <w:r>
        <w:rPr>
          <w:spacing w:val="8"/>
        </w:rPr>
        <w:t>适用于向我省</w:t>
      </w:r>
      <w:r>
        <w:t xml:space="preserve"> </w:t>
      </w:r>
      <w:r>
        <w:rPr>
          <w:spacing w:val="7"/>
        </w:rPr>
        <w:t>所属高校投档时使用。</w:t>
      </w:r>
    </w:p>
    <w:p>
      <w:pPr>
        <w:spacing w:line="341" w:lineRule="auto"/>
        <w:sectPr>
          <w:footerReference r:id="rId25" w:type="default"/>
          <w:pgSz w:w="11906" w:h="16839"/>
          <w:pgMar w:top="1431" w:right="1418" w:bottom="1353" w:left="1425" w:header="0" w:footer="985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0" w:line="349" w:lineRule="auto"/>
        <w:ind w:left="23" w:right="12" w:firstLine="664"/>
        <w:jc w:val="both"/>
      </w:pPr>
      <w:r>
        <w:rPr>
          <w:spacing w:val="12"/>
        </w:rPr>
        <w:t>以上所有高考加分项目及分值均不得用于高校不安排分省招</w:t>
      </w:r>
      <w:r>
        <w:rPr>
          <w:spacing w:val="1"/>
        </w:rPr>
        <w:t xml:space="preserve"> </w:t>
      </w:r>
      <w:r>
        <w:rPr>
          <w:spacing w:val="25"/>
        </w:rPr>
        <w:t>生计划的艺术类专业、高水平运动队、高校专</w:t>
      </w:r>
      <w:r>
        <w:rPr>
          <w:spacing w:val="24"/>
        </w:rPr>
        <w:t>项计划等招生项</w:t>
      </w:r>
      <w:r>
        <w:t xml:space="preserve"> </w:t>
      </w:r>
      <w:r>
        <w:rPr>
          <w:spacing w:val="-12"/>
        </w:rPr>
        <w:t>目。</w:t>
      </w:r>
    </w:p>
    <w:p>
      <w:pPr>
        <w:pStyle w:val="2"/>
        <w:spacing w:before="36" w:line="354" w:lineRule="auto"/>
        <w:ind w:firstLine="645"/>
      </w:pPr>
      <w:r>
        <w:rPr>
          <w:rFonts w:ascii="Times New Roman" w:hAnsi="Times New Roman" w:eastAsia="Times New Roman" w:cs="Times New Roman"/>
          <w:spacing w:val="18"/>
        </w:rPr>
        <w:t xml:space="preserve">36. </w:t>
      </w:r>
      <w:r>
        <w:rPr>
          <w:spacing w:val="18"/>
        </w:rPr>
        <w:t>以上所有高考优惠加分必须经过本人申报、有关部门审</w:t>
      </w:r>
      <w:r>
        <w:rPr>
          <w:spacing w:val="7"/>
        </w:rPr>
        <w:t xml:space="preserve"> </w:t>
      </w:r>
      <w:r>
        <w:rPr>
          <w:spacing w:val="11"/>
        </w:rPr>
        <w:t>核、省市县（</w:t>
      </w:r>
      <w:r>
        <w:rPr>
          <w:spacing w:val="-69"/>
        </w:rPr>
        <w:t xml:space="preserve"> </w:t>
      </w:r>
      <w:r>
        <w:rPr>
          <w:spacing w:val="11"/>
        </w:rPr>
        <w:t>区）校（报名点）网上公示后，方能予以认可。中</w:t>
      </w:r>
      <w:r>
        <w:t xml:space="preserve"> </w:t>
      </w:r>
      <w:r>
        <w:rPr>
          <w:spacing w:val="3"/>
        </w:rPr>
        <w:t>学还须按有关规定公示到考生所在班级。未经公示的考生及</w:t>
      </w:r>
      <w:r>
        <w:rPr>
          <w:spacing w:val="2"/>
        </w:rPr>
        <w:t>其加分</w:t>
      </w:r>
      <w:r>
        <w:t xml:space="preserve"> </w:t>
      </w:r>
      <w:r>
        <w:rPr>
          <w:spacing w:val="13"/>
        </w:rPr>
        <w:t>项目、分值不得计入投档成绩并使用。高考民族优惠加分资格审</w:t>
      </w:r>
      <w:r>
        <w:rPr>
          <w:spacing w:val="18"/>
        </w:rPr>
        <w:t xml:space="preserve"> </w:t>
      </w:r>
      <w:r>
        <w:rPr>
          <w:spacing w:val="13"/>
        </w:rPr>
        <w:t>核按照省民族宗教事务委员会等部门《关于印发〈湖南省普通高</w:t>
      </w:r>
      <w:r>
        <w:rPr>
          <w:spacing w:val="18"/>
        </w:rPr>
        <w:t xml:space="preserve"> </w:t>
      </w:r>
      <w:r>
        <w:rPr>
          <w:spacing w:val="13"/>
        </w:rPr>
        <w:t>校招生享受民族优惠政策考生资格审核办法〉的通</w:t>
      </w:r>
      <w:r>
        <w:rPr>
          <w:spacing w:val="12"/>
        </w:rPr>
        <w:t>知》</w:t>
      </w:r>
      <w:r>
        <w:rPr>
          <w:spacing w:val="-131"/>
        </w:rPr>
        <w:t xml:space="preserve"> </w:t>
      </w:r>
      <w:r>
        <w:rPr>
          <w:spacing w:val="12"/>
        </w:rPr>
        <w:t>（湘民宗</w:t>
      </w:r>
      <w:r>
        <w:t xml:space="preserve"> </w:t>
      </w:r>
      <w:r>
        <w:rPr>
          <w:spacing w:val="10"/>
        </w:rPr>
        <w:t>通〔</w:t>
      </w:r>
      <w:r>
        <w:rPr>
          <w:rFonts w:ascii="Times New Roman" w:hAnsi="Times New Roman" w:eastAsia="Times New Roman" w:cs="Times New Roman"/>
          <w:spacing w:val="10"/>
        </w:rPr>
        <w:t>2023</w:t>
      </w:r>
      <w:r>
        <w:rPr>
          <w:spacing w:val="10"/>
        </w:rPr>
        <w:t>〕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10"/>
        </w:rPr>
        <w:t>号）和省教育考试院《关于做好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2024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0"/>
        </w:rPr>
        <w:t>年</w:t>
      </w:r>
      <w:r>
        <w:rPr>
          <w:spacing w:val="9"/>
        </w:rPr>
        <w:t>普通高校</w:t>
      </w:r>
      <w:r>
        <w:t xml:space="preserve"> </w:t>
      </w:r>
      <w:r>
        <w:rPr>
          <w:spacing w:val="13"/>
        </w:rPr>
        <w:t>招生考生优惠信息及专项计划资格申报审核工</w:t>
      </w:r>
      <w:r>
        <w:rPr>
          <w:spacing w:val="12"/>
        </w:rPr>
        <w:t>作的通知》</w:t>
      </w:r>
      <w:r>
        <w:rPr>
          <w:spacing w:val="-129"/>
        </w:rPr>
        <w:t xml:space="preserve"> </w:t>
      </w:r>
      <w:r>
        <w:rPr>
          <w:spacing w:val="12"/>
        </w:rPr>
        <w:t>（湘教</w:t>
      </w:r>
      <w:r>
        <w:t xml:space="preserve"> </w:t>
      </w:r>
      <w:r>
        <w:rPr>
          <w:spacing w:val="5"/>
        </w:rPr>
        <w:t>考通〔</w:t>
      </w:r>
      <w:r>
        <w:rPr>
          <w:rFonts w:ascii="Times New Roman" w:hAnsi="Times New Roman" w:eastAsia="Times New Roman" w:cs="Times New Roman"/>
          <w:spacing w:val="5"/>
        </w:rPr>
        <w:t>2023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26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号）规定执行。</w:t>
      </w:r>
    </w:p>
    <w:p>
      <w:pPr>
        <w:pStyle w:val="2"/>
        <w:spacing w:before="55" w:line="218" w:lineRule="auto"/>
        <w:ind w:left="645"/>
      </w:pPr>
      <w:r>
        <w:rPr>
          <w:rFonts w:ascii="Times New Roman" w:hAnsi="Times New Roman" w:eastAsia="Times New Roman" w:cs="Times New Roman"/>
          <w:spacing w:val="7"/>
        </w:rPr>
        <w:t>37.</w:t>
      </w:r>
      <w:r>
        <w:rPr>
          <w:spacing w:val="7"/>
        </w:rPr>
        <w:t>特殊情况降分（根据生源情况确定）。</w:t>
      </w:r>
    </w:p>
    <w:p>
      <w:pPr>
        <w:pStyle w:val="2"/>
        <w:spacing w:before="236" w:line="353" w:lineRule="auto"/>
        <w:ind w:left="7" w:right="11" w:firstLine="629"/>
      </w:pPr>
      <w:r>
        <w:rPr>
          <w:spacing w:val="20"/>
        </w:rPr>
        <w:t>（</w:t>
      </w:r>
      <w:r>
        <w:rPr>
          <w:rFonts w:ascii="Times New Roman" w:hAnsi="Times New Roman" w:eastAsia="Times New Roman" w:cs="Times New Roman"/>
          <w:spacing w:val="20"/>
        </w:rPr>
        <w:t>1</w:t>
      </w:r>
      <w:r>
        <w:rPr>
          <w:spacing w:val="20"/>
        </w:rPr>
        <w:t>）所有来湘招生高校在录取控制分数线上录不满额时，</w:t>
      </w:r>
      <w:r>
        <w:t xml:space="preserve"> </w:t>
      </w:r>
      <w:r>
        <w:rPr>
          <w:spacing w:val="17"/>
        </w:rPr>
        <w:t>可在同批次录取控制分数线下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17"/>
        </w:rPr>
        <w:t>分内按考生志愿从高分到低分</w:t>
      </w:r>
      <w:r>
        <w:t xml:space="preserve"> </w:t>
      </w:r>
      <w:r>
        <w:rPr>
          <w:spacing w:val="18"/>
        </w:rPr>
        <w:t>投档</w:t>
      </w:r>
      <w:r>
        <w:rPr>
          <w:spacing w:val="-92"/>
        </w:rPr>
        <w:t xml:space="preserve"> </w:t>
      </w:r>
      <w:r>
        <w:rPr>
          <w:spacing w:val="18"/>
        </w:rPr>
        <w:t>，</w:t>
      </w:r>
      <w:r>
        <w:rPr>
          <w:spacing w:val="-75"/>
        </w:rPr>
        <w:t xml:space="preserve"> </w:t>
      </w:r>
      <w:r>
        <w:rPr>
          <w:spacing w:val="18"/>
        </w:rPr>
        <w:t>由高校择优录取</w:t>
      </w:r>
      <w:r>
        <w:rPr>
          <w:spacing w:val="-92"/>
        </w:rPr>
        <w:t xml:space="preserve"> </w:t>
      </w:r>
      <w:r>
        <w:rPr>
          <w:spacing w:val="18"/>
        </w:rPr>
        <w:t>，降分投档以考生填</w:t>
      </w:r>
      <w:r>
        <w:rPr>
          <w:spacing w:val="17"/>
        </w:rPr>
        <w:t>报的征集志愿为依</w:t>
      </w:r>
      <w:r>
        <w:t xml:space="preserve"> </w:t>
      </w:r>
      <w:r>
        <w:rPr>
          <w:spacing w:val="16"/>
        </w:rPr>
        <w:t>据。其中，体育类降分投档时，在降分范围内（文化为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14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6"/>
        </w:rPr>
        <w:t>分、</w:t>
      </w:r>
      <w:r>
        <w:t xml:space="preserve"> </w:t>
      </w:r>
      <w:r>
        <w:rPr>
          <w:spacing w:val="11"/>
        </w:rPr>
        <w:t>专业为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6 </w:t>
      </w:r>
      <w:r>
        <w:rPr>
          <w:spacing w:val="11"/>
        </w:rPr>
        <w:t>分</w:t>
      </w:r>
      <w:r>
        <w:rPr>
          <w:spacing w:val="-4"/>
        </w:rPr>
        <w:t>）</w:t>
      </w:r>
      <w:r>
        <w:rPr>
          <w:spacing w:val="-92"/>
        </w:rPr>
        <w:t xml:space="preserve"> </w:t>
      </w:r>
      <w:r>
        <w:rPr>
          <w:spacing w:val="-4"/>
        </w:rPr>
        <w:t>，</w:t>
      </w:r>
      <w:r>
        <w:rPr>
          <w:spacing w:val="11"/>
        </w:rPr>
        <w:t>按考生文化成绩（含政策性加分）和专业成绩之</w:t>
      </w:r>
      <w:r>
        <w:t xml:space="preserve"> </w:t>
      </w:r>
      <w:r>
        <w:rPr>
          <w:spacing w:val="11"/>
        </w:rPr>
        <w:t>和从高分到低分投档，</w:t>
      </w:r>
      <w:r>
        <w:rPr>
          <w:spacing w:val="-87"/>
        </w:rPr>
        <w:t xml:space="preserve"> </w:t>
      </w:r>
      <w:r>
        <w:rPr>
          <w:spacing w:val="11"/>
        </w:rPr>
        <w:t>由高校择优录取。艺术类专业招生降</w:t>
      </w:r>
      <w:r>
        <w:rPr>
          <w:spacing w:val="10"/>
        </w:rPr>
        <w:t>分政</w:t>
      </w:r>
      <w:r>
        <w:t xml:space="preserve"> </w:t>
      </w:r>
      <w:r>
        <w:rPr>
          <w:spacing w:val="16"/>
        </w:rPr>
        <w:t>策按《湖南省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16"/>
        </w:rPr>
        <w:t>年普通高等学校艺术类专业招生工作实施办</w:t>
      </w:r>
      <w:r>
        <w:t xml:space="preserve"> </w:t>
      </w:r>
      <w:r>
        <w:rPr>
          <w:spacing w:val="6"/>
        </w:rPr>
        <w:t>法》（湘教发〔</w:t>
      </w:r>
      <w:r>
        <w:rPr>
          <w:rFonts w:ascii="Times New Roman" w:hAnsi="Times New Roman" w:eastAsia="Times New Roman" w:cs="Times New Roman"/>
          <w:spacing w:val="6"/>
        </w:rPr>
        <w:t>2023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48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6"/>
        </w:rPr>
        <w:t>号）规定执行。</w:t>
      </w:r>
    </w:p>
    <w:p>
      <w:pPr>
        <w:pStyle w:val="2"/>
        <w:spacing w:before="56" w:line="219" w:lineRule="auto"/>
        <w:ind w:right="12"/>
        <w:jc w:val="right"/>
      </w:pPr>
      <w:r>
        <w:rPr>
          <w:spacing w:val="20"/>
        </w:rPr>
        <w:t>（</w:t>
      </w:r>
      <w:r>
        <w:rPr>
          <w:rFonts w:ascii="Times New Roman" w:hAnsi="Times New Roman" w:eastAsia="Times New Roman" w:cs="Times New Roman"/>
          <w:spacing w:val="20"/>
        </w:rPr>
        <w:t>2</w:t>
      </w:r>
      <w:r>
        <w:rPr>
          <w:spacing w:val="20"/>
        </w:rPr>
        <w:t>）经省教育厅批准且单列院校专业组招生的省内高等职</w:t>
      </w:r>
    </w:p>
    <w:p>
      <w:pPr>
        <w:spacing w:line="219" w:lineRule="auto"/>
        <w:sectPr>
          <w:footerReference r:id="rId26" w:type="default"/>
          <w:pgSz w:w="11906" w:h="16839"/>
          <w:pgMar w:top="1431" w:right="1406" w:bottom="1353" w:left="1424" w:header="0" w:footer="985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left="17" w:firstLine="3"/>
      </w:pPr>
      <w:r>
        <w:rPr>
          <w:spacing w:val="13"/>
        </w:rPr>
        <w:t>业院校的特殊专业，在录取控制分数线上录不满额时，可在同批</w:t>
      </w:r>
      <w:r>
        <w:t xml:space="preserve"> </w:t>
      </w:r>
      <w:r>
        <w:rPr>
          <w:spacing w:val="17"/>
        </w:rPr>
        <w:t>次录取控制分数线下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30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7"/>
        </w:rPr>
        <w:t>分以内按考生志愿从</w:t>
      </w:r>
      <w:r>
        <w:rPr>
          <w:spacing w:val="16"/>
        </w:rPr>
        <w:t>高分到低分投档，</w:t>
      </w:r>
      <w:r>
        <w:t xml:space="preserve"> </w:t>
      </w:r>
      <w:r>
        <w:rPr>
          <w:spacing w:val="13"/>
        </w:rPr>
        <w:t>由高校择优录取，降分投档以考生征集志愿为依据。此类专业在</w:t>
      </w:r>
      <w:r>
        <w:rPr>
          <w:spacing w:val="4"/>
        </w:rPr>
        <w:t xml:space="preserve"> </w:t>
      </w:r>
      <w:r>
        <w:rPr>
          <w:spacing w:val="8"/>
        </w:rPr>
        <w:t>录取过程中不能追加计划，也不得转入其他专业学习。</w:t>
      </w:r>
    </w:p>
    <w:p>
      <w:pPr>
        <w:pStyle w:val="2"/>
        <w:spacing w:before="55" w:line="349" w:lineRule="auto"/>
        <w:ind w:left="5" w:firstLine="643"/>
        <w:jc w:val="both"/>
      </w:pPr>
      <w:r>
        <w:rPr>
          <w:rFonts w:ascii="Times New Roman" w:hAnsi="Times New Roman" w:eastAsia="Times New Roman" w:cs="Times New Roman"/>
          <w:spacing w:val="10"/>
        </w:rPr>
        <w:t>38.</w:t>
      </w:r>
      <w:r>
        <w:rPr>
          <w:spacing w:val="10"/>
        </w:rPr>
        <w:t>定向就业（不含非西藏生源定向西藏就业）计划招生，其</w:t>
      </w:r>
      <w:r>
        <w:t xml:space="preserve"> </w:t>
      </w:r>
      <w:r>
        <w:rPr>
          <w:spacing w:val="13"/>
        </w:rPr>
        <w:t>最低成绩要求不低于同校本科批普通类非定向计划院校专业组最</w:t>
      </w:r>
      <w:r>
        <w:rPr>
          <w:spacing w:val="16"/>
        </w:rPr>
        <w:t xml:space="preserve"> </w:t>
      </w:r>
      <w:r>
        <w:rPr>
          <w:spacing w:val="17"/>
        </w:rPr>
        <w:t>低投档线下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7"/>
        </w:rPr>
        <w:t>分，且不得低于本科录取控制分数线。定向招生</w:t>
      </w:r>
      <w:r>
        <w:t xml:space="preserve"> </w:t>
      </w:r>
      <w:r>
        <w:rPr>
          <w:spacing w:val="8"/>
        </w:rPr>
        <w:t>的考生入学后不能转学。</w:t>
      </w:r>
    </w:p>
    <w:p>
      <w:pPr>
        <w:pStyle w:val="2"/>
        <w:spacing w:before="55" w:line="349" w:lineRule="auto"/>
        <w:ind w:left="7" w:firstLine="641"/>
      </w:pPr>
      <w:r>
        <w:rPr>
          <w:rFonts w:ascii="Times New Roman" w:hAnsi="Times New Roman" w:eastAsia="Times New Roman" w:cs="Times New Roman"/>
          <w:spacing w:val="10"/>
        </w:rPr>
        <w:t>39.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0"/>
        </w:rPr>
        <w:t>非西藏生源定向西藏就业（简称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定向西</w:t>
      </w:r>
      <w:r>
        <w:rPr>
          <w:spacing w:val="9"/>
        </w:rPr>
        <w:t>藏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）计划招生，</w:t>
      </w:r>
      <w:r>
        <w:t xml:space="preserve"> </w:t>
      </w:r>
      <w:r>
        <w:rPr>
          <w:spacing w:val="13"/>
        </w:rPr>
        <w:t>其最低成绩要求不低于同校本科批普通类非定向计划院校专业组</w:t>
      </w:r>
      <w:r>
        <w:rPr>
          <w:spacing w:val="14"/>
        </w:rPr>
        <w:t xml:space="preserve"> </w:t>
      </w:r>
      <w:r>
        <w:rPr>
          <w:spacing w:val="17"/>
        </w:rPr>
        <w:t>最低投档线下</w:t>
      </w:r>
      <w:r>
        <w:rPr>
          <w:rFonts w:ascii="Times New Roman" w:hAnsi="Times New Roman" w:eastAsia="Times New Roman" w:cs="Times New Roman"/>
          <w:spacing w:val="17"/>
        </w:rPr>
        <w:t xml:space="preserve">40 </w:t>
      </w:r>
      <w:r>
        <w:rPr>
          <w:spacing w:val="17"/>
        </w:rPr>
        <w:t>分，且不低于本科录取控制分数线下</w:t>
      </w:r>
      <w:r>
        <w:rPr>
          <w:rFonts w:ascii="Times New Roman" w:hAnsi="Times New Roman" w:eastAsia="Times New Roman" w:cs="Times New Roman"/>
          <w:spacing w:val="17"/>
        </w:rPr>
        <w:t xml:space="preserve">40 </w:t>
      </w:r>
      <w:r>
        <w:rPr>
          <w:spacing w:val="17"/>
        </w:rPr>
        <w:t>分。定</w:t>
      </w:r>
      <w:r>
        <w:rPr>
          <w:spacing w:val="6"/>
        </w:rPr>
        <w:t xml:space="preserve"> </w:t>
      </w:r>
      <w:r>
        <w:rPr>
          <w:spacing w:val="9"/>
        </w:rPr>
        <w:t>向西藏计划只招收非西藏户籍的应届高中毕业</w:t>
      </w:r>
      <w:r>
        <w:rPr>
          <w:spacing w:val="8"/>
        </w:rPr>
        <w:t>生。</w:t>
      </w:r>
    </w:p>
    <w:p>
      <w:pPr>
        <w:pStyle w:val="2"/>
        <w:spacing w:before="56" w:line="354" w:lineRule="auto"/>
        <w:ind w:firstLine="641"/>
      </w:pPr>
      <w:r>
        <w:rPr>
          <w:rFonts w:ascii="Times New Roman" w:hAnsi="Times New Roman" w:eastAsia="Times New Roman" w:cs="Times New Roman"/>
          <w:spacing w:val="8"/>
        </w:rPr>
        <w:t>40.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8"/>
        </w:rPr>
        <w:t>中央部委和外省所属高校少数民族预科班面向我省民族自</w:t>
      </w:r>
      <w:r>
        <w:t xml:space="preserve"> </w:t>
      </w:r>
      <w:r>
        <w:rPr>
          <w:spacing w:val="11"/>
        </w:rPr>
        <w:t>治地方（含少数民族自治州、</w:t>
      </w:r>
      <w:r>
        <w:rPr>
          <w:spacing w:val="-74"/>
        </w:rPr>
        <w:t xml:space="preserve"> </w:t>
      </w:r>
      <w:r>
        <w:rPr>
          <w:spacing w:val="11"/>
        </w:rPr>
        <w:t>自治县及经国家批准享受民</w:t>
      </w:r>
      <w:r>
        <w:rPr>
          <w:spacing w:val="10"/>
        </w:rPr>
        <w:t>族自治</w:t>
      </w:r>
      <w:r>
        <w:t xml:space="preserve"> </w:t>
      </w:r>
      <w:r>
        <w:rPr>
          <w:spacing w:val="14"/>
        </w:rPr>
        <w:t>地方优惠政策待遇的张家界市永定区、武陵源区和</w:t>
      </w:r>
      <w:r>
        <w:rPr>
          <w:spacing w:val="13"/>
        </w:rPr>
        <w:t>桑植县）招收</w:t>
      </w:r>
      <w:r>
        <w:t xml:space="preserve"> </w:t>
      </w:r>
      <w:r>
        <w:rPr>
          <w:spacing w:val="14"/>
        </w:rPr>
        <w:t>少数民族考生；省属高校少数民族预科班主要招收</w:t>
      </w:r>
      <w:r>
        <w:rPr>
          <w:spacing w:val="13"/>
        </w:rPr>
        <w:t>少数民族聚居</w:t>
      </w:r>
      <w:r>
        <w:t xml:space="preserve"> </w:t>
      </w:r>
      <w:r>
        <w:rPr>
          <w:spacing w:val="14"/>
        </w:rPr>
        <w:t>区（含少数民族自治地方和少数民族乡）的少数民</w:t>
      </w:r>
      <w:r>
        <w:rPr>
          <w:spacing w:val="13"/>
        </w:rPr>
        <w:t>族考生，也可</w:t>
      </w:r>
      <w:r>
        <w:t xml:space="preserve"> </w:t>
      </w:r>
      <w:r>
        <w:rPr>
          <w:spacing w:val="11"/>
        </w:rPr>
        <w:t>招收部分散居的少数民族考生。</w:t>
      </w:r>
      <w:r>
        <w:rPr>
          <w:spacing w:val="-77"/>
        </w:rPr>
        <w:t xml:space="preserve"> </w:t>
      </w:r>
      <w:r>
        <w:rPr>
          <w:spacing w:val="11"/>
        </w:rPr>
        <w:t>民族班面向全省少数民族考生招</w:t>
      </w:r>
      <w:r>
        <w:t xml:space="preserve"> </w:t>
      </w:r>
      <w:r>
        <w:rPr>
          <w:spacing w:val="23"/>
        </w:rPr>
        <w:t>生。报考少数民族预科班、</w:t>
      </w:r>
      <w:r>
        <w:rPr>
          <w:spacing w:val="-75"/>
        </w:rPr>
        <w:t xml:space="preserve"> </w:t>
      </w:r>
      <w:r>
        <w:rPr>
          <w:spacing w:val="23"/>
        </w:rPr>
        <w:t>民族班的考生必须通过</w:t>
      </w:r>
      <w:r>
        <w:rPr>
          <w:spacing w:val="22"/>
        </w:rPr>
        <w:t>报考资格审</w:t>
      </w:r>
      <w:r>
        <w:t xml:space="preserve"> </w:t>
      </w:r>
      <w:r>
        <w:rPr>
          <w:spacing w:val="14"/>
        </w:rPr>
        <w:t>核。报考资格分为三类，具体条件和审核办法按照</w:t>
      </w:r>
      <w:r>
        <w:rPr>
          <w:spacing w:val="13"/>
        </w:rPr>
        <w:t>省教育考试院</w:t>
      </w:r>
      <w:r>
        <w:t xml:space="preserve"> </w:t>
      </w:r>
      <w:r>
        <w:rPr>
          <w:spacing w:val="17"/>
        </w:rPr>
        <w:t>《关于做好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7"/>
        </w:rPr>
        <w:t>年普通高校招生考生优惠信息</w:t>
      </w:r>
      <w:r>
        <w:rPr>
          <w:spacing w:val="16"/>
        </w:rPr>
        <w:t>及专项计划资格</w:t>
      </w:r>
      <w:r>
        <w:t xml:space="preserve"> </w:t>
      </w:r>
      <w:r>
        <w:rPr>
          <w:spacing w:val="8"/>
        </w:rPr>
        <w:t>申报审核工作的通知》（湘教考通〔</w:t>
      </w:r>
      <w:r>
        <w:rPr>
          <w:rFonts w:ascii="Times New Roman" w:hAnsi="Times New Roman" w:eastAsia="Times New Roman" w:cs="Times New Roman"/>
          <w:spacing w:val="8"/>
        </w:rPr>
        <w:t>202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26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号）要求执行。</w:t>
      </w:r>
    </w:p>
    <w:p>
      <w:pPr>
        <w:spacing w:line="354" w:lineRule="auto"/>
        <w:sectPr>
          <w:footerReference r:id="rId27" w:type="default"/>
          <w:pgSz w:w="11906" w:h="16839"/>
          <w:pgMar w:top="1431" w:right="1418" w:bottom="1353" w:left="1420" w:header="0" w:footer="988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0" w:line="351" w:lineRule="auto"/>
        <w:ind w:left="1" w:firstLine="643"/>
      </w:pPr>
      <w:r>
        <w:rPr>
          <w:spacing w:val="14"/>
        </w:rPr>
        <w:t>少数民族预科班录取时，其最低成绩要求不</w:t>
      </w:r>
      <w:r>
        <w:rPr>
          <w:spacing w:val="13"/>
        </w:rPr>
        <w:t>低于同校本科批</w:t>
      </w:r>
      <w:r>
        <w:t xml:space="preserve"> </w:t>
      </w:r>
      <w:r>
        <w:rPr>
          <w:spacing w:val="17"/>
        </w:rPr>
        <w:t>普通类非定向计划院校专业组最低投档线下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80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7"/>
        </w:rPr>
        <w:t>分，且</w:t>
      </w:r>
      <w:r>
        <w:rPr>
          <w:spacing w:val="16"/>
        </w:rPr>
        <w:t>不低于本</w:t>
      </w:r>
      <w:r>
        <w:t xml:space="preserve"> </w:t>
      </w:r>
      <w:r>
        <w:rPr>
          <w:spacing w:val="14"/>
        </w:rPr>
        <w:t>科录取控制分数线下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80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4"/>
        </w:rPr>
        <w:t>分。</w:t>
      </w:r>
      <w:r>
        <w:rPr>
          <w:spacing w:val="-83"/>
        </w:rPr>
        <w:t xml:space="preserve"> </w:t>
      </w:r>
      <w:r>
        <w:rPr>
          <w:spacing w:val="14"/>
        </w:rPr>
        <w:t>民族班录取时，其最低成绩要求不</w:t>
      </w:r>
      <w:r>
        <w:t xml:space="preserve"> </w:t>
      </w:r>
      <w:r>
        <w:rPr>
          <w:spacing w:val="21"/>
        </w:rPr>
        <w:t>低于同校本科批普通类非定向计划院校专业组最低投档线下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1"/>
        </w:rPr>
        <w:t>40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2"/>
        </w:rPr>
        <w:t>分，且不低于本科录取控制分数线下</w:t>
      </w:r>
      <w:r>
        <w:rPr>
          <w:rFonts w:ascii="Times New Roman" w:hAnsi="Times New Roman" w:eastAsia="Times New Roman" w:cs="Times New Roman"/>
          <w:spacing w:val="12"/>
        </w:rPr>
        <w:t xml:space="preserve">40 </w:t>
      </w:r>
      <w:r>
        <w:rPr>
          <w:spacing w:val="12"/>
        </w:rPr>
        <w:t>分。</w:t>
      </w:r>
    </w:p>
    <w:p>
      <w:pPr>
        <w:pStyle w:val="2"/>
        <w:spacing w:before="48" w:line="354" w:lineRule="auto"/>
        <w:ind w:right="1" w:firstLine="637"/>
      </w:pPr>
      <w:r>
        <w:rPr>
          <w:rFonts w:ascii="Times New Roman" w:hAnsi="Times New Roman" w:eastAsia="Times New Roman" w:cs="Times New Roman"/>
          <w:spacing w:val="21"/>
        </w:rPr>
        <w:t>41.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21"/>
        </w:rPr>
        <w:t>平时荣获二等功或者战时荣获三等功以上奖励军人</w:t>
      </w:r>
      <w:r>
        <w:rPr>
          <w:spacing w:val="20"/>
        </w:rPr>
        <w:t>的子</w:t>
      </w:r>
      <w:r>
        <w:t xml:space="preserve"> </w:t>
      </w:r>
      <w:r>
        <w:rPr>
          <w:spacing w:val="11"/>
        </w:rPr>
        <w:t>女，一至四级残疾军人的子女，</w:t>
      </w:r>
      <w:r>
        <w:rPr>
          <w:spacing w:val="-81"/>
        </w:rPr>
        <w:t xml:space="preserve"> </w:t>
      </w:r>
      <w:r>
        <w:rPr>
          <w:spacing w:val="11"/>
        </w:rPr>
        <w:t>因公牺牲军人的子女，驻国家确</w:t>
      </w:r>
      <w:r>
        <w:t xml:space="preserve"> </w:t>
      </w:r>
      <w:r>
        <w:rPr>
          <w:spacing w:val="13"/>
        </w:rPr>
        <w:t>定的三类以上艰苦边远地区和西藏自治区、军队划定的二类以上</w:t>
      </w:r>
      <w:r>
        <w:rPr>
          <w:spacing w:val="18"/>
        </w:rPr>
        <w:t xml:space="preserve"> </w:t>
      </w:r>
      <w:r>
        <w:rPr>
          <w:spacing w:val="17"/>
        </w:rPr>
        <w:t>岛屿工作累计满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7"/>
        </w:rPr>
        <w:t>年军人的子女，在国家确定的四类以上艰苦</w:t>
      </w:r>
      <w:r>
        <w:t xml:space="preserve"> </w:t>
      </w:r>
      <w:r>
        <w:rPr>
          <w:spacing w:val="26"/>
        </w:rPr>
        <w:t xml:space="preserve">边远地区或者军队划定的特类岛屿工作累计满 </w:t>
      </w:r>
      <w:r>
        <w:rPr>
          <w:rFonts w:ascii="Times New Roman" w:hAnsi="Times New Roman" w:eastAsia="Times New Roman" w:cs="Times New Roman"/>
          <w:spacing w:val="26"/>
        </w:rPr>
        <w:t>10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26"/>
        </w:rPr>
        <w:t>年军人</w:t>
      </w:r>
      <w:r>
        <w:rPr>
          <w:spacing w:val="25"/>
        </w:rPr>
        <w:t>的子</w:t>
      </w:r>
      <w:r>
        <w:t xml:space="preserve"> </w:t>
      </w:r>
      <w:r>
        <w:rPr>
          <w:spacing w:val="11"/>
        </w:rPr>
        <w:t>女，在飞或停飞不满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1"/>
        </w:rPr>
        <w:t>年或达到飞行最高年限空勤军人的子女，</w:t>
      </w:r>
      <w:r>
        <w:t xml:space="preserve"> </w:t>
      </w:r>
      <w:r>
        <w:rPr>
          <w:spacing w:val="17"/>
        </w:rPr>
        <w:t>从事舰艇工作满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20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7"/>
        </w:rPr>
        <w:t>年军人的子女，在航天和涉核岗位工作累计</w:t>
      </w:r>
      <w:r>
        <w:t xml:space="preserve"> </w:t>
      </w:r>
      <w:r>
        <w:rPr>
          <w:spacing w:val="16"/>
        </w:rPr>
        <w:t>满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15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6"/>
        </w:rPr>
        <w:t>年军人的子女，在实行顺序志愿投档的批次，参加全国统</w:t>
      </w:r>
      <w:r>
        <w:t xml:space="preserve"> </w:t>
      </w:r>
      <w:r>
        <w:rPr>
          <w:spacing w:val="9"/>
        </w:rPr>
        <w:t>考录取并达到有关高校投档要求的，应予以优先录取。</w:t>
      </w:r>
    </w:p>
    <w:p>
      <w:pPr>
        <w:pStyle w:val="2"/>
        <w:spacing w:before="54" w:line="353" w:lineRule="auto"/>
        <w:ind w:left="3" w:right="1" w:firstLine="639"/>
      </w:pPr>
      <w:r>
        <w:rPr>
          <w:spacing w:val="14"/>
        </w:rPr>
        <w:t>公安烈士、公安英模和因公牺牲、一级至四级</w:t>
      </w:r>
      <w:r>
        <w:rPr>
          <w:spacing w:val="13"/>
        </w:rPr>
        <w:t>因公伤残公安</w:t>
      </w:r>
      <w:r>
        <w:t xml:space="preserve"> </w:t>
      </w:r>
      <w:r>
        <w:rPr>
          <w:spacing w:val="19"/>
        </w:rPr>
        <w:t>民警子女参加全国统考录取的，按照《公安部 教育部关于进一</w:t>
      </w:r>
      <w:r>
        <w:rPr>
          <w:spacing w:val="1"/>
        </w:rPr>
        <w:t xml:space="preserve"> </w:t>
      </w:r>
      <w:r>
        <w:rPr>
          <w:spacing w:val="13"/>
        </w:rPr>
        <w:t>步加强和改进公安英烈和因公牺牲伤残公安民警子女教育优待工</w:t>
      </w:r>
      <w:r>
        <w:rPr>
          <w:spacing w:val="14"/>
        </w:rPr>
        <w:t xml:space="preserve"> </w:t>
      </w:r>
      <w:r>
        <w:rPr>
          <w:spacing w:val="9"/>
        </w:rPr>
        <w:t>作的通知》（公政治〔</w:t>
      </w:r>
      <w:r>
        <w:rPr>
          <w:rFonts w:ascii="Times New Roman" w:hAnsi="Times New Roman" w:eastAsia="Times New Roman" w:cs="Times New Roman"/>
          <w:spacing w:val="9"/>
        </w:rPr>
        <w:t>2018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27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号）的有关规</w:t>
      </w:r>
      <w:r>
        <w:rPr>
          <w:spacing w:val="8"/>
        </w:rPr>
        <w:t>定执行。国家综合</w:t>
      </w:r>
      <w:r>
        <w:t xml:space="preserve"> </w:t>
      </w:r>
      <w:r>
        <w:rPr>
          <w:spacing w:val="13"/>
        </w:rPr>
        <w:t>性消防救援队伍人员及其子女参加全国统考录取的，参照军人有</w:t>
      </w:r>
      <w:r>
        <w:rPr>
          <w:spacing w:val="14"/>
        </w:rPr>
        <w:t xml:space="preserve"> </w:t>
      </w:r>
      <w:r>
        <w:rPr>
          <w:spacing w:val="13"/>
        </w:rPr>
        <w:t>关优待政策执行。退出部队现役的考生、残疾人民警察参加全国</w:t>
      </w:r>
      <w:r>
        <w:rPr>
          <w:spacing w:val="14"/>
        </w:rPr>
        <w:t xml:space="preserve"> </w:t>
      </w:r>
      <w:r>
        <w:rPr>
          <w:spacing w:val="13"/>
        </w:rPr>
        <w:t>统考录取并达到有关高校投档要求的，在与其他考生同等条件下</w:t>
      </w:r>
      <w:r>
        <w:rPr>
          <w:spacing w:val="14"/>
        </w:rPr>
        <w:t xml:space="preserve"> </w:t>
      </w:r>
      <w:r>
        <w:rPr>
          <w:spacing w:val="5"/>
        </w:rPr>
        <w:t>优先录取。</w:t>
      </w:r>
    </w:p>
    <w:p>
      <w:pPr>
        <w:spacing w:line="353" w:lineRule="auto"/>
        <w:sectPr>
          <w:footerReference r:id="rId28" w:type="default"/>
          <w:pgSz w:w="11906" w:h="16839"/>
          <w:pgMar w:top="1431" w:right="1416" w:bottom="1353" w:left="1424" w:header="0" w:footer="985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8" w:right="7" w:firstLine="644"/>
        <w:jc w:val="both"/>
      </w:pPr>
      <w:r>
        <w:rPr>
          <w:spacing w:val="18"/>
        </w:rPr>
        <w:t>经共青团中央青年志愿者守信联合激励系统认定，获得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8"/>
        </w:rPr>
        <w:t>5A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3"/>
        </w:rPr>
        <w:t>级青年志愿者的，达到有关高校投档要求的，在与其他考生同等</w:t>
      </w:r>
      <w:r>
        <w:rPr>
          <w:spacing w:val="10"/>
        </w:rPr>
        <w:t xml:space="preserve"> </w:t>
      </w:r>
      <w:r>
        <w:rPr>
          <w:spacing w:val="6"/>
        </w:rPr>
        <w:t>条件下优先录取。</w:t>
      </w:r>
    </w:p>
    <w:p>
      <w:pPr>
        <w:pStyle w:val="2"/>
        <w:spacing w:before="52" w:line="355" w:lineRule="auto"/>
        <w:ind w:right="7" w:firstLine="638"/>
      </w:pPr>
      <w:r>
        <w:rPr>
          <w:rFonts w:ascii="Times New Roman" w:hAnsi="Times New Roman" w:eastAsia="Times New Roman" w:cs="Times New Roman"/>
          <w:spacing w:val="10"/>
        </w:rPr>
        <w:t>42.</w:t>
      </w:r>
      <w:r>
        <w:rPr>
          <w:spacing w:val="10"/>
        </w:rPr>
        <w:t>高校将拟录取考生名单（包括统考、保送、单独考试、强</w:t>
      </w:r>
      <w:r>
        <w:rPr>
          <w:spacing w:val="7"/>
        </w:rPr>
        <w:t xml:space="preserve"> </w:t>
      </w:r>
      <w:r>
        <w:rPr>
          <w:spacing w:val="23"/>
        </w:rPr>
        <w:t>基计划拟录取的考生等）标注录取类型后</w:t>
      </w:r>
      <w:r>
        <w:rPr>
          <w:spacing w:val="-83"/>
        </w:rPr>
        <w:t xml:space="preserve"> </w:t>
      </w:r>
      <w:r>
        <w:rPr>
          <w:spacing w:val="23"/>
        </w:rPr>
        <w:t>，报省教育考试院核</w:t>
      </w:r>
      <w:r>
        <w:t xml:space="preserve"> </w:t>
      </w:r>
      <w:r>
        <w:rPr>
          <w:spacing w:val="14"/>
        </w:rPr>
        <w:t>准，并增补有关特殊类型招生计划。省教育</w:t>
      </w:r>
      <w:r>
        <w:rPr>
          <w:spacing w:val="13"/>
        </w:rPr>
        <w:t>考试院核准后形成录</w:t>
      </w:r>
      <w:r>
        <w:t xml:space="preserve"> </w:t>
      </w:r>
      <w:r>
        <w:rPr>
          <w:spacing w:val="14"/>
        </w:rPr>
        <w:t>取考生数据库，并据此印制相应录取考生名</w:t>
      </w:r>
      <w:r>
        <w:rPr>
          <w:spacing w:val="13"/>
        </w:rPr>
        <w:t>册加盖录取专用章，</w:t>
      </w:r>
      <w:r>
        <w:t xml:space="preserve"> </w:t>
      </w:r>
      <w:r>
        <w:rPr>
          <w:spacing w:val="14"/>
        </w:rPr>
        <w:t>作为考生被高校正式录取的依据，予以备案</w:t>
      </w:r>
      <w:r>
        <w:rPr>
          <w:spacing w:val="13"/>
        </w:rPr>
        <w:t>。高校根据省教育考</w:t>
      </w:r>
      <w:r>
        <w:t xml:space="preserve"> </w:t>
      </w:r>
      <w:r>
        <w:rPr>
          <w:spacing w:val="11"/>
        </w:rPr>
        <w:t>试院核准备案的录取考生名册填写考生录取通知书，</w:t>
      </w:r>
      <w:r>
        <w:rPr>
          <w:spacing w:val="-80"/>
        </w:rPr>
        <w:t xml:space="preserve"> </w:t>
      </w:r>
      <w:r>
        <w:rPr>
          <w:spacing w:val="11"/>
        </w:rPr>
        <w:t>由校长签发</w:t>
      </w:r>
      <w:r>
        <w:t xml:space="preserve"> </w:t>
      </w:r>
      <w:r>
        <w:rPr>
          <w:spacing w:val="14"/>
        </w:rPr>
        <w:t>录取通知书，加盖本校校章，并负责将考生</w:t>
      </w:r>
      <w:r>
        <w:rPr>
          <w:spacing w:val="13"/>
        </w:rPr>
        <w:t>录取通知书连同有关</w:t>
      </w:r>
      <w:r>
        <w:t xml:space="preserve"> </w:t>
      </w:r>
      <w:r>
        <w:rPr>
          <w:spacing w:val="14"/>
        </w:rPr>
        <w:t>入学报到须知、资助政策办法等相关材料一</w:t>
      </w:r>
      <w:r>
        <w:rPr>
          <w:spacing w:val="13"/>
        </w:rPr>
        <w:t>并直接寄送被录取考</w:t>
      </w:r>
      <w:r>
        <w:t xml:space="preserve"> </w:t>
      </w:r>
      <w:r>
        <w:rPr>
          <w:spacing w:val="14"/>
        </w:rPr>
        <w:t>生。录取通知书寄递工作要按照教育部、国</w:t>
      </w:r>
      <w:r>
        <w:rPr>
          <w:spacing w:val="13"/>
        </w:rPr>
        <w:t>家邮政局有关工作要</w:t>
      </w:r>
      <w:r>
        <w:t xml:space="preserve"> </w:t>
      </w:r>
      <w:r>
        <w:rPr>
          <w:spacing w:val="14"/>
        </w:rPr>
        <w:t>求执行。未经省教育考试院加盖录取专用章</w:t>
      </w:r>
      <w:r>
        <w:rPr>
          <w:spacing w:val="13"/>
        </w:rPr>
        <w:t>的录取考生名册一律</w:t>
      </w:r>
      <w:r>
        <w:t xml:space="preserve"> </w:t>
      </w:r>
      <w:r>
        <w:rPr>
          <w:spacing w:val="3"/>
        </w:rPr>
        <w:t>无效。</w:t>
      </w:r>
    </w:p>
    <w:p>
      <w:pPr>
        <w:pStyle w:val="2"/>
        <w:spacing w:before="44" w:line="350" w:lineRule="auto"/>
        <w:ind w:left="1" w:firstLine="637"/>
        <w:jc w:val="both"/>
      </w:pPr>
      <w:r>
        <w:rPr>
          <w:rFonts w:ascii="Times New Roman" w:hAnsi="Times New Roman" w:eastAsia="Times New Roman" w:cs="Times New Roman"/>
          <w:spacing w:val="12"/>
        </w:rPr>
        <w:t>43.</w:t>
      </w:r>
      <w:r>
        <w:rPr>
          <w:spacing w:val="12"/>
        </w:rPr>
        <w:t>考生可以通过登录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潇湘高考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2"/>
        </w:rPr>
        <w:t>、湖南省普通高校招生</w:t>
      </w:r>
      <w:r>
        <w:t xml:space="preserve"> </w:t>
      </w:r>
      <w:r>
        <w:rPr>
          <w:spacing w:val="15"/>
        </w:rPr>
        <w:t>考试考生综合信息平台（</w:t>
      </w:r>
      <w:r>
        <w:rPr>
          <w:spacing w:val="-64"/>
        </w:rPr>
        <w:t xml:space="preserve"> </w:t>
      </w:r>
      <w:r>
        <w:rPr>
          <w:spacing w:val="15"/>
        </w:rPr>
        <w:t>网址：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5"/>
        </w:rPr>
        <w:t>://</w:t>
      </w:r>
      <w:r>
        <w:rPr>
          <w:rFonts w:ascii="Times New Roman" w:hAnsi="Times New Roman" w:eastAsia="Times New Roman" w:cs="Times New Roman"/>
        </w:rPr>
        <w:t>ks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hneao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5"/>
        </w:rPr>
        <w:t>）</w:t>
      </w:r>
      <w:r>
        <w:rPr>
          <w:spacing w:val="-77"/>
        </w:rPr>
        <w:t xml:space="preserve"> </w:t>
      </w:r>
      <w:r>
        <w:rPr>
          <w:spacing w:val="15"/>
        </w:rPr>
        <w:t>、湖南招生</w:t>
      </w:r>
      <w:r>
        <w:t xml:space="preserve"> </w:t>
      </w:r>
      <w:r>
        <w:rPr>
          <w:spacing w:val="20"/>
        </w:rPr>
        <w:t>考试信息港（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20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20"/>
        </w:rPr>
        <w:t>.</w:t>
      </w:r>
      <w:r>
        <w:rPr>
          <w:rFonts w:ascii="Times New Roman" w:hAnsi="Times New Roman" w:eastAsia="Times New Roman" w:cs="Times New Roman"/>
        </w:rPr>
        <w:t>hneeb</w:t>
      </w:r>
      <w:r>
        <w:rPr>
          <w:rFonts w:ascii="Times New Roman" w:hAnsi="Times New Roman" w:eastAsia="Times New Roman" w:cs="Times New Roman"/>
          <w:spacing w:val="20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20"/>
        </w:rPr>
        <w:t>）</w:t>
      </w:r>
      <w:r>
        <w:rPr>
          <w:spacing w:val="-73"/>
        </w:rPr>
        <w:t xml:space="preserve"> </w:t>
      </w:r>
      <w:r>
        <w:rPr>
          <w:spacing w:val="20"/>
        </w:rPr>
        <w:t>网站等查询</w:t>
      </w:r>
      <w:r>
        <w:rPr>
          <w:spacing w:val="-54"/>
        </w:rPr>
        <w:t xml:space="preserve"> </w:t>
      </w:r>
      <w:r>
        <w:rPr>
          <w:spacing w:val="20"/>
        </w:rPr>
        <w:t>自</w:t>
      </w:r>
      <w:r>
        <w:rPr>
          <w:spacing w:val="-64"/>
        </w:rPr>
        <w:t xml:space="preserve"> </w:t>
      </w:r>
      <w:r>
        <w:rPr>
          <w:spacing w:val="20"/>
        </w:rPr>
        <w:t>己的录取结</w:t>
      </w:r>
      <w:r>
        <w:t xml:space="preserve"> </w:t>
      </w:r>
      <w:r>
        <w:rPr>
          <w:spacing w:val="13"/>
        </w:rPr>
        <w:t>果，也可以在招生高校指定的渠道查询录取结果，还可以到当地</w:t>
      </w:r>
      <w:r>
        <w:rPr>
          <w:spacing w:val="18"/>
        </w:rPr>
        <w:t xml:space="preserve"> </w:t>
      </w:r>
      <w:r>
        <w:rPr>
          <w:spacing w:val="13"/>
        </w:rPr>
        <w:t>招生考试机构查询录取结果。考生收到录取通知书后，应及时通</w:t>
      </w:r>
      <w:r>
        <w:rPr>
          <w:spacing w:val="18"/>
        </w:rPr>
        <w:t xml:space="preserve"> </w:t>
      </w:r>
      <w:r>
        <w:rPr>
          <w:spacing w:val="13"/>
        </w:rPr>
        <w:t>过以上途径进行查询和确认，如查询到的录取结果与录取通知书</w:t>
      </w:r>
      <w:r>
        <w:rPr>
          <w:spacing w:val="18"/>
        </w:rPr>
        <w:t xml:space="preserve"> </w:t>
      </w:r>
      <w:r>
        <w:rPr>
          <w:spacing w:val="25"/>
        </w:rPr>
        <w:t>上的录取信息不一致，请及时联系招生高校或省教育考试院确</w:t>
      </w:r>
      <w:r>
        <w:rPr>
          <w:spacing w:val="17"/>
        </w:rPr>
        <w:t xml:space="preserve"> </w:t>
      </w:r>
      <w:r>
        <w:rPr>
          <w:spacing w:val="13"/>
        </w:rPr>
        <w:t>认。考生要谨防各种体制外招生、继续教育招生、滥发录取通知</w:t>
      </w:r>
    </w:p>
    <w:p>
      <w:pPr>
        <w:spacing w:line="350" w:lineRule="auto"/>
        <w:sectPr>
          <w:footerReference r:id="rId29" w:type="default"/>
          <w:pgSz w:w="11906" w:h="16839"/>
          <w:pgMar w:top="1431" w:right="1411" w:bottom="1353" w:left="1423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0"/>
      </w:pPr>
      <w:r>
        <w:rPr>
          <w:spacing w:val="7"/>
        </w:rPr>
        <w:t>书的违规招生行为，避免上当受骗。</w:t>
      </w:r>
    </w:p>
    <w:p>
      <w:pPr>
        <w:pStyle w:val="2"/>
        <w:spacing w:before="230" w:line="340" w:lineRule="auto"/>
        <w:ind w:left="22" w:firstLine="616"/>
      </w:pPr>
      <w:r>
        <w:rPr>
          <w:spacing w:val="14"/>
        </w:rPr>
        <w:t>考生若对录取结果有异议，应于当批录取结束以前向</w:t>
      </w:r>
      <w:r>
        <w:rPr>
          <w:spacing w:val="13"/>
        </w:rPr>
        <w:t>当地招</w:t>
      </w:r>
      <w:r>
        <w:t xml:space="preserve"> </w:t>
      </w:r>
      <w:r>
        <w:rPr>
          <w:spacing w:val="8"/>
        </w:rPr>
        <w:t>生考试机构或直接向省教育考试院反映情况，逾期不予受理。</w:t>
      </w:r>
    </w:p>
    <w:p>
      <w:pPr>
        <w:pStyle w:val="2"/>
        <w:spacing w:before="56" w:line="341" w:lineRule="auto"/>
        <w:ind w:left="56" w:firstLine="579"/>
      </w:pPr>
      <w:r>
        <w:rPr>
          <w:rFonts w:ascii="Times New Roman" w:hAnsi="Times New Roman" w:eastAsia="Times New Roman" w:cs="Times New Roman"/>
          <w:spacing w:val="10"/>
        </w:rPr>
        <w:t>44.</w:t>
      </w:r>
      <w:r>
        <w:rPr>
          <w:spacing w:val="10"/>
        </w:rPr>
        <w:t>录取工作结束后，各层次招生一律不安排补录，也不办理</w:t>
      </w:r>
      <w:r>
        <w:rPr>
          <w:spacing w:val="7"/>
        </w:rPr>
        <w:t xml:space="preserve"> </w:t>
      </w:r>
      <w:r>
        <w:rPr>
          <w:spacing w:val="5"/>
        </w:rPr>
        <w:t>已被录取但未到校考生的删除手续。</w:t>
      </w:r>
    </w:p>
    <w:p>
      <w:pPr>
        <w:pStyle w:val="2"/>
        <w:spacing w:before="57" w:line="346" w:lineRule="auto"/>
        <w:ind w:left="6" w:firstLine="642"/>
      </w:pPr>
      <w:r>
        <w:rPr>
          <w:spacing w:val="13"/>
        </w:rPr>
        <w:t>往年被专项计划（含国家专项、高校专项和地方专项）录取</w:t>
      </w:r>
      <w:r>
        <w:rPr>
          <w:spacing w:val="14"/>
        </w:rPr>
        <w:t xml:space="preserve"> </w:t>
      </w:r>
      <w:r>
        <w:rPr>
          <w:spacing w:val="13"/>
        </w:rPr>
        <w:t>后放弃入学资格或退学的考生，不再具有专项计划报考资格。有</w:t>
      </w:r>
      <w:r>
        <w:rPr>
          <w:spacing w:val="10"/>
        </w:rPr>
        <w:t xml:space="preserve"> </w:t>
      </w:r>
      <w:r>
        <w:rPr>
          <w:spacing w:val="9"/>
        </w:rPr>
        <w:t>关高校要及时将往年放弃入学的相关考生信息反馈生源</w:t>
      </w:r>
      <w:r>
        <w:rPr>
          <w:spacing w:val="8"/>
        </w:rPr>
        <w:t>省份。</w:t>
      </w:r>
    </w:p>
    <w:p>
      <w:pPr>
        <w:spacing w:before="54" w:line="227" w:lineRule="auto"/>
        <w:ind w:left="64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十、信息公开公示</w:t>
      </w:r>
    </w:p>
    <w:p>
      <w:pPr>
        <w:pStyle w:val="2"/>
        <w:spacing w:before="215" w:line="353" w:lineRule="auto"/>
        <w:ind w:firstLine="636"/>
      </w:pPr>
      <w:r>
        <w:rPr>
          <w:rFonts w:ascii="Times New Roman" w:hAnsi="Times New Roman" w:eastAsia="Times New Roman" w:cs="Times New Roman"/>
          <w:spacing w:val="10"/>
        </w:rPr>
        <w:t>45.</w:t>
      </w:r>
      <w:r>
        <w:rPr>
          <w:spacing w:val="10"/>
        </w:rPr>
        <w:t>建立分级负责、规范有效的多级高校招生信息公开制度。</w:t>
      </w:r>
      <w:r>
        <w:rPr>
          <w:spacing w:val="7"/>
        </w:rPr>
        <w:t xml:space="preserve"> </w:t>
      </w:r>
      <w:r>
        <w:rPr>
          <w:spacing w:val="11"/>
        </w:rPr>
        <w:t>高校招生信息公开工作要做到信息采集准确、公开程序规范、</w:t>
      </w:r>
      <w:r>
        <w:rPr>
          <w:spacing w:val="-83"/>
        </w:rPr>
        <w:t xml:space="preserve"> </w:t>
      </w:r>
      <w:r>
        <w:rPr>
          <w:spacing w:val="11"/>
        </w:rPr>
        <w:t>内</w:t>
      </w:r>
      <w:r>
        <w:t xml:space="preserve"> </w:t>
      </w:r>
      <w:r>
        <w:rPr>
          <w:spacing w:val="13"/>
        </w:rPr>
        <w:t>容发布及时。各级教育行政部门、招生考试机构、有关高校、中</w:t>
      </w:r>
      <w:r>
        <w:rPr>
          <w:spacing w:val="16"/>
        </w:rPr>
        <w:t xml:space="preserve"> </w:t>
      </w:r>
      <w:r>
        <w:rPr>
          <w:spacing w:val="13"/>
        </w:rPr>
        <w:t>学应按照各自职责和有关要求，分别公开招生政策、高校招生资</w:t>
      </w:r>
      <w:r>
        <w:rPr>
          <w:spacing w:val="16"/>
        </w:rPr>
        <w:t xml:space="preserve"> </w:t>
      </w:r>
      <w:r>
        <w:rPr>
          <w:spacing w:val="13"/>
        </w:rPr>
        <w:t>格、高校招生章程、考生资格、高校招生计划、录取程序、录取</w:t>
      </w:r>
      <w:r>
        <w:rPr>
          <w:spacing w:val="16"/>
        </w:rPr>
        <w:t xml:space="preserve"> </w:t>
      </w:r>
      <w:r>
        <w:rPr>
          <w:spacing w:val="13"/>
        </w:rPr>
        <w:t>标准、咨询及申诉渠道、重大违规事件及查处结果、录取新生复</w:t>
      </w:r>
      <w:r>
        <w:rPr>
          <w:spacing w:val="16"/>
        </w:rPr>
        <w:t xml:space="preserve"> </w:t>
      </w:r>
      <w:r>
        <w:rPr>
          <w:spacing w:val="7"/>
        </w:rPr>
        <w:t>查情况等相关信息。</w:t>
      </w:r>
    </w:p>
    <w:p>
      <w:pPr>
        <w:pStyle w:val="2"/>
        <w:spacing w:before="54" w:line="349" w:lineRule="auto"/>
        <w:ind w:left="3" w:firstLine="639"/>
        <w:jc w:val="both"/>
      </w:pPr>
      <w:r>
        <w:rPr>
          <w:spacing w:val="14"/>
        </w:rPr>
        <w:t>教育部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阳光高考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 xml:space="preserve">平台公布全国普通高校招生相关政策和规 </w:t>
      </w:r>
      <w:r>
        <w:rPr>
          <w:spacing w:val="13"/>
        </w:rPr>
        <w:t xml:space="preserve">定、年度具有普通高等学历教育招生资格和特殊类型招生资格的 院校名单、高校招生来源计划，公示保送生、强基计划和高水平 </w:t>
      </w:r>
      <w:r>
        <w:rPr>
          <w:spacing w:val="8"/>
        </w:rPr>
        <w:t>运动队等特殊类型招生入选考生名单。</w:t>
      </w:r>
    </w:p>
    <w:p>
      <w:pPr>
        <w:pStyle w:val="2"/>
        <w:spacing w:before="56" w:line="341" w:lineRule="auto"/>
        <w:ind w:left="12" w:firstLine="640"/>
      </w:pPr>
      <w:r>
        <w:rPr>
          <w:spacing w:val="13"/>
        </w:rPr>
        <w:t>省教育厅公布我省省属高校录取通知书签发人名单。各高校</w:t>
      </w:r>
      <w:r>
        <w:rPr>
          <w:spacing w:val="9"/>
        </w:rPr>
        <w:t xml:space="preserve"> </w:t>
      </w:r>
      <w:r>
        <w:rPr>
          <w:spacing w:val="13"/>
        </w:rPr>
        <w:t>要按照教育部有关要求，建立校长作为高校法人代表签发或授权</w:t>
      </w:r>
    </w:p>
    <w:p>
      <w:pPr>
        <w:spacing w:line="341" w:lineRule="auto"/>
        <w:sectPr>
          <w:footerReference r:id="rId30" w:type="default"/>
          <w:pgSz w:w="11906" w:h="16839"/>
          <w:pgMar w:top="1431" w:right="1418" w:bottom="1353" w:left="1425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2"/>
      </w:pPr>
      <w:r>
        <w:rPr>
          <w:spacing w:val="6"/>
        </w:rPr>
        <w:t>签发录取通知书制度，并于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6"/>
        </w:rPr>
        <w:t>月底前报省教育厅备案。</w:t>
      </w:r>
    </w:p>
    <w:p>
      <w:pPr>
        <w:pStyle w:val="2"/>
        <w:spacing w:before="233" w:line="353" w:lineRule="auto"/>
        <w:ind w:left="5" w:right="16" w:firstLine="648"/>
        <w:jc w:val="both"/>
      </w:pPr>
      <w:r>
        <w:rPr>
          <w:spacing w:val="13"/>
        </w:rPr>
        <w:t>省教育考试院负责公布我省有关招生政策、招生计划，公布</w:t>
      </w:r>
      <w:r>
        <w:rPr>
          <w:spacing w:val="9"/>
        </w:rPr>
        <w:t xml:space="preserve"> </w:t>
      </w:r>
      <w:r>
        <w:rPr>
          <w:spacing w:val="13"/>
        </w:rPr>
        <w:t>年度在我省具有普通高等学历教育招生资格和特殊类型招生资格</w:t>
      </w:r>
      <w:r>
        <w:rPr>
          <w:spacing w:val="11"/>
        </w:rPr>
        <w:t xml:space="preserve"> </w:t>
      </w:r>
      <w:r>
        <w:rPr>
          <w:spacing w:val="13"/>
        </w:rPr>
        <w:t>的院校名单，公布投档规则、填报志愿时间和办法、录取各阶段</w:t>
      </w:r>
      <w:r>
        <w:rPr>
          <w:spacing w:val="11"/>
        </w:rPr>
        <w:t xml:space="preserve"> </w:t>
      </w:r>
      <w:r>
        <w:rPr>
          <w:spacing w:val="13"/>
        </w:rPr>
        <w:t>时间安排、未完成计划及志愿征集办法，公布招生咨询及接受考</w:t>
      </w:r>
      <w:r>
        <w:rPr>
          <w:spacing w:val="11"/>
        </w:rPr>
        <w:t xml:space="preserve"> </w:t>
      </w:r>
      <w:r>
        <w:rPr>
          <w:spacing w:val="13"/>
        </w:rPr>
        <w:t>生申诉的办法和联系方式、重大违规事件及查处结果，公布考生</w:t>
      </w:r>
      <w:r>
        <w:rPr>
          <w:spacing w:val="11"/>
        </w:rPr>
        <w:t xml:space="preserve"> </w:t>
      </w:r>
      <w:r>
        <w:rPr>
          <w:spacing w:val="13"/>
        </w:rPr>
        <w:t>个人录取信息查询渠道和办法、我省各批次录取控制分数线，公</w:t>
      </w:r>
      <w:r>
        <w:rPr>
          <w:spacing w:val="11"/>
        </w:rPr>
        <w:t xml:space="preserve"> 示我省申请享受照顾政策并具有相应资格的考生、</w:t>
      </w:r>
      <w:r>
        <w:rPr>
          <w:spacing w:val="-88"/>
        </w:rPr>
        <w:t xml:space="preserve"> </w:t>
      </w:r>
      <w:r>
        <w:rPr>
          <w:spacing w:val="11"/>
        </w:rPr>
        <w:t>以及高校保送</w:t>
      </w:r>
      <w:r>
        <w:t xml:space="preserve"> </w:t>
      </w:r>
      <w:r>
        <w:rPr>
          <w:spacing w:val="9"/>
        </w:rPr>
        <w:t>生、强基计划和高水平运动队等特殊类型招生入选考生名</w:t>
      </w:r>
      <w:r>
        <w:rPr>
          <w:spacing w:val="8"/>
        </w:rPr>
        <w:t>单。</w:t>
      </w:r>
    </w:p>
    <w:p>
      <w:pPr>
        <w:pStyle w:val="2"/>
        <w:spacing w:before="51" w:line="353" w:lineRule="auto"/>
        <w:ind w:right="16" w:firstLine="657"/>
        <w:jc w:val="both"/>
      </w:pPr>
      <w:r>
        <w:rPr>
          <w:spacing w:val="13"/>
        </w:rPr>
        <w:t>高校在其网站上公布本校招生章程及特殊类型招生办法、分</w:t>
      </w:r>
      <w:r>
        <w:rPr>
          <w:spacing w:val="5"/>
        </w:rPr>
        <w:t xml:space="preserve"> </w:t>
      </w:r>
      <w:r>
        <w:rPr>
          <w:spacing w:val="25"/>
        </w:rPr>
        <w:t>省招生来源计划、预留计划及其使用原则、调整计划的使用结</w:t>
      </w:r>
      <w:r>
        <w:rPr>
          <w:spacing w:val="15"/>
        </w:rPr>
        <w:t xml:space="preserve"> </w:t>
      </w:r>
      <w:r>
        <w:rPr>
          <w:spacing w:val="13"/>
        </w:rPr>
        <w:t>果，公布考生个人录取信息查询渠道和办法、在招生省份各录取</w:t>
      </w:r>
      <w:r>
        <w:rPr>
          <w:spacing w:val="16"/>
        </w:rPr>
        <w:t xml:space="preserve"> </w:t>
      </w:r>
      <w:r>
        <w:rPr>
          <w:spacing w:val="13"/>
        </w:rPr>
        <w:t>批次的录取人数及录取最低分，公布招生咨询及接受考生申诉的</w:t>
      </w:r>
      <w:r>
        <w:rPr>
          <w:spacing w:val="16"/>
        </w:rPr>
        <w:t xml:space="preserve"> </w:t>
      </w:r>
      <w:r>
        <w:rPr>
          <w:spacing w:val="13"/>
        </w:rPr>
        <w:t>办法和联系方式，公布新生复查期间的有关举报、调查及处理情</w:t>
      </w:r>
      <w:r>
        <w:rPr>
          <w:spacing w:val="16"/>
        </w:rPr>
        <w:t xml:space="preserve"> </w:t>
      </w:r>
      <w:r>
        <w:rPr>
          <w:spacing w:val="13"/>
        </w:rPr>
        <w:t>况，公示取得本校保送生、强基计划和高水平运动队等特殊类型</w:t>
      </w:r>
      <w:r>
        <w:rPr>
          <w:spacing w:val="16"/>
        </w:rPr>
        <w:t xml:space="preserve"> </w:t>
      </w:r>
      <w:r>
        <w:rPr>
          <w:spacing w:val="7"/>
        </w:rPr>
        <w:t>招生入选的考生名单。</w:t>
      </w:r>
    </w:p>
    <w:p>
      <w:pPr>
        <w:pStyle w:val="2"/>
        <w:spacing w:before="57" w:line="346" w:lineRule="auto"/>
        <w:ind w:right="16" w:firstLine="642"/>
      </w:pPr>
      <w:r>
        <w:rPr>
          <w:spacing w:val="14"/>
        </w:rPr>
        <w:t>各市州、县市区教育行政部门和招生考试机构</w:t>
      </w:r>
      <w:r>
        <w:rPr>
          <w:spacing w:val="13"/>
        </w:rPr>
        <w:t>负责公布招生</w:t>
      </w:r>
      <w:r>
        <w:t xml:space="preserve"> </w:t>
      </w:r>
      <w:r>
        <w:rPr>
          <w:spacing w:val="13"/>
        </w:rPr>
        <w:t>咨询及接受考生申诉的办法和联系方式。各市州、县市区招生考</w:t>
      </w:r>
      <w:r>
        <w:rPr>
          <w:spacing w:val="16"/>
        </w:rPr>
        <w:t xml:space="preserve"> </w:t>
      </w:r>
      <w:r>
        <w:rPr>
          <w:spacing w:val="9"/>
        </w:rPr>
        <w:t>试机构负责公示本地申请享受照顾政策的考生资格。</w:t>
      </w:r>
    </w:p>
    <w:p>
      <w:pPr>
        <w:pStyle w:val="2"/>
        <w:spacing w:before="55" w:line="219" w:lineRule="auto"/>
        <w:ind w:left="642"/>
      </w:pPr>
      <w:r>
        <w:rPr>
          <w:spacing w:val="9"/>
        </w:rPr>
        <w:t>各中学在本校公示申请享受照顾政策的考生资格。</w:t>
      </w:r>
    </w:p>
    <w:p>
      <w:pPr>
        <w:pStyle w:val="2"/>
        <w:spacing w:before="233" w:line="340" w:lineRule="auto"/>
        <w:ind w:left="1" w:firstLine="638"/>
      </w:pPr>
      <w:r>
        <w:rPr>
          <w:spacing w:val="2"/>
        </w:rPr>
        <w:t>根据招生类型不同，公示的考生资格信息应分别包括姓名、性</w:t>
      </w:r>
      <w:r>
        <w:rPr>
          <w:spacing w:val="14"/>
        </w:rPr>
        <w:t xml:space="preserve"> </w:t>
      </w:r>
      <w:r>
        <w:rPr>
          <w:spacing w:val="3"/>
        </w:rPr>
        <w:t>别、所在中学或单位、享受照顾政策类别、资格条件</w:t>
      </w:r>
      <w:r>
        <w:rPr>
          <w:spacing w:val="2"/>
        </w:rPr>
        <w:t>、测试项目、</w:t>
      </w:r>
    </w:p>
    <w:p>
      <w:pPr>
        <w:spacing w:line="340" w:lineRule="auto"/>
        <w:sectPr>
          <w:footerReference r:id="rId31" w:type="default"/>
          <w:pgSz w:w="11906" w:h="16839"/>
          <w:pgMar w:top="1431" w:right="1401" w:bottom="1353" w:left="1425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4"/>
      </w:pPr>
      <w:r>
        <w:rPr>
          <w:spacing w:val="-6"/>
        </w:rPr>
        <w:t>测试成绩、合格标准、拟录高校及专业和录取优惠分值</w:t>
      </w:r>
      <w:r>
        <w:rPr>
          <w:spacing w:val="-7"/>
        </w:rPr>
        <w:t>等内容。</w:t>
      </w:r>
    </w:p>
    <w:p>
      <w:pPr>
        <w:pStyle w:val="2"/>
        <w:spacing w:before="232" w:line="346" w:lineRule="auto"/>
        <w:ind w:left="1" w:right="21" w:firstLine="665"/>
      </w:pPr>
      <w:r>
        <w:rPr>
          <w:spacing w:val="13"/>
        </w:rPr>
        <w:t>除按规定应向社会公开公示的信息外，对属于考生个人</w:t>
      </w:r>
      <w:r>
        <w:rPr>
          <w:spacing w:val="12"/>
        </w:rPr>
        <w:t>信息</w:t>
      </w:r>
      <w:r>
        <w:t xml:space="preserve"> </w:t>
      </w:r>
      <w:r>
        <w:rPr>
          <w:spacing w:val="13"/>
        </w:rPr>
        <w:t>及有关录取过程中需要阶段性保密的工作内容，任何单位和个人</w:t>
      </w:r>
      <w:r>
        <w:rPr>
          <w:spacing w:val="18"/>
        </w:rPr>
        <w:t xml:space="preserve"> </w:t>
      </w:r>
      <w:r>
        <w:rPr>
          <w:spacing w:val="7"/>
        </w:rPr>
        <w:t>不得擅自向他人提供或向社会公开，严禁非法</w:t>
      </w:r>
      <w:r>
        <w:rPr>
          <w:spacing w:val="6"/>
        </w:rPr>
        <w:t>传播、</w:t>
      </w:r>
      <w:r>
        <w:rPr>
          <w:spacing w:val="-92"/>
        </w:rPr>
        <w:t xml:space="preserve"> </w:t>
      </w:r>
      <w:r>
        <w:rPr>
          <w:spacing w:val="6"/>
        </w:rPr>
        <w:t>出售。</w:t>
      </w:r>
    </w:p>
    <w:p>
      <w:pPr>
        <w:pStyle w:val="2"/>
        <w:spacing w:before="59" w:line="349" w:lineRule="auto"/>
        <w:ind w:left="1" w:right="21" w:firstLine="637"/>
      </w:pPr>
      <w:r>
        <w:rPr>
          <w:rFonts w:ascii="Times New Roman" w:hAnsi="Times New Roman" w:eastAsia="Times New Roman" w:cs="Times New Roman"/>
          <w:spacing w:val="11"/>
        </w:rPr>
        <w:t>46.</w:t>
      </w:r>
      <w:r>
        <w:rPr>
          <w:spacing w:val="11"/>
        </w:rPr>
        <w:t>教育部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阳光高考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平台、省教育考试院和高校公示的信息</w:t>
      </w:r>
      <w:r>
        <w:rPr>
          <w:spacing w:val="3"/>
        </w:rPr>
        <w:t xml:space="preserve"> </w:t>
      </w:r>
      <w:r>
        <w:rPr>
          <w:spacing w:val="11"/>
        </w:rPr>
        <w:t>保留至当年年底。县（市、</w:t>
      </w:r>
      <w:r>
        <w:rPr>
          <w:spacing w:val="-86"/>
        </w:rPr>
        <w:t xml:space="preserve"> </w:t>
      </w:r>
      <w:r>
        <w:rPr>
          <w:spacing w:val="11"/>
        </w:rPr>
        <w:t>区）招生考试机构和中学（报名点）</w:t>
      </w:r>
      <w:r>
        <w:t xml:space="preserve"> </w:t>
      </w:r>
      <w:r>
        <w:rPr>
          <w:spacing w:val="16"/>
        </w:rPr>
        <w:t>公示的考生有关信息，上报前至少公示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10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6"/>
        </w:rPr>
        <w:t>个工作日，并保留至</w:t>
      </w:r>
      <w:r>
        <w:t xml:space="preserve"> </w:t>
      </w:r>
      <w:r>
        <w:rPr>
          <w:spacing w:val="-3"/>
        </w:rPr>
        <w:t>当年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月底。</w:t>
      </w:r>
    </w:p>
    <w:p>
      <w:pPr>
        <w:pStyle w:val="2"/>
        <w:spacing w:before="54" w:line="349" w:lineRule="auto"/>
        <w:ind w:left="3" w:right="21" w:firstLine="634"/>
      </w:pPr>
      <w:r>
        <w:rPr>
          <w:rFonts w:ascii="Times New Roman" w:hAnsi="Times New Roman" w:eastAsia="Times New Roman" w:cs="Times New Roman"/>
          <w:spacing w:val="10"/>
        </w:rPr>
        <w:t>47.</w:t>
      </w:r>
      <w:r>
        <w:rPr>
          <w:spacing w:val="10"/>
        </w:rPr>
        <w:t>各级教育行政部门、招生考试机构、有关高校、中学要在</w:t>
      </w:r>
      <w:r>
        <w:rPr>
          <w:spacing w:val="7"/>
        </w:rPr>
        <w:t xml:space="preserve"> </w:t>
      </w:r>
      <w:r>
        <w:rPr>
          <w:spacing w:val="13"/>
        </w:rPr>
        <w:t>公示有关信息的同时，提供举报电子信箱、电话号码、受理举报</w:t>
      </w:r>
      <w:r>
        <w:rPr>
          <w:spacing w:val="15"/>
        </w:rPr>
        <w:t xml:space="preserve"> </w:t>
      </w:r>
      <w:r>
        <w:rPr>
          <w:spacing w:val="13"/>
        </w:rPr>
        <w:t>的单位和通讯地址，并按照国家有关信访规定对举报事项及时调</w:t>
      </w:r>
      <w:r>
        <w:rPr>
          <w:spacing w:val="15"/>
        </w:rPr>
        <w:t xml:space="preserve"> </w:t>
      </w:r>
      <w:r>
        <w:rPr>
          <w:spacing w:val="4"/>
        </w:rPr>
        <w:t>查处理。</w:t>
      </w:r>
    </w:p>
    <w:p>
      <w:pPr>
        <w:spacing w:before="53" w:line="226" w:lineRule="auto"/>
        <w:ind w:left="64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十一、考试招生经费</w:t>
      </w:r>
    </w:p>
    <w:p>
      <w:pPr>
        <w:pStyle w:val="2"/>
        <w:spacing w:before="222" w:line="218" w:lineRule="auto"/>
        <w:ind w:left="638"/>
      </w:pPr>
      <w:r>
        <w:rPr>
          <w:rFonts w:ascii="Times New Roman" w:hAnsi="Times New Roman" w:eastAsia="Times New Roman" w:cs="Times New Roman"/>
          <w:spacing w:val="8"/>
        </w:rPr>
        <w:t>48.</w:t>
      </w:r>
      <w:r>
        <w:rPr>
          <w:spacing w:val="8"/>
        </w:rPr>
        <w:t>各地招生经费，应由地方教育事业费列支。</w:t>
      </w:r>
    </w:p>
    <w:p>
      <w:pPr>
        <w:pStyle w:val="2"/>
        <w:spacing w:before="234" w:line="218" w:lineRule="auto"/>
        <w:ind w:left="659"/>
      </w:pPr>
      <w:r>
        <w:rPr>
          <w:spacing w:val="7"/>
        </w:rPr>
        <w:t>高校的招生经费，在本校事业费列支。</w:t>
      </w:r>
    </w:p>
    <w:p>
      <w:pPr>
        <w:pStyle w:val="2"/>
        <w:spacing w:before="233" w:line="219" w:lineRule="auto"/>
        <w:ind w:left="638"/>
      </w:pPr>
      <w:r>
        <w:rPr>
          <w:rFonts w:ascii="Times New Roman" w:hAnsi="Times New Roman" w:eastAsia="Times New Roman" w:cs="Times New Roman"/>
          <w:spacing w:val="7"/>
        </w:rPr>
        <w:t>49.</w:t>
      </w:r>
      <w:r>
        <w:rPr>
          <w:spacing w:val="7"/>
        </w:rPr>
        <w:t>考生须缴纳报名考试费。</w:t>
      </w:r>
    </w:p>
    <w:p>
      <w:pPr>
        <w:pStyle w:val="2"/>
        <w:spacing w:before="234" w:line="346" w:lineRule="auto"/>
        <w:ind w:left="18" w:firstLine="629"/>
      </w:pPr>
      <w:r>
        <w:rPr>
          <w:rFonts w:ascii="Times New Roman" w:hAnsi="Times New Roman" w:eastAsia="Times New Roman" w:cs="Times New Roman"/>
          <w:spacing w:val="-11"/>
        </w:rPr>
        <w:t>50.</w:t>
      </w:r>
      <w:r>
        <w:rPr>
          <w:spacing w:val="-11"/>
        </w:rPr>
        <w:t>对参与报名、体检、命题、制卷、运卷、组考、评卷、巡考、</w:t>
      </w:r>
      <w:r>
        <w:rPr>
          <w:spacing w:val="8"/>
        </w:rPr>
        <w:t xml:space="preserve"> </w:t>
      </w:r>
      <w:r>
        <w:rPr>
          <w:spacing w:val="-8"/>
        </w:rPr>
        <w:t>录取等工作的招生考试工作人员，应付给相应的劳动报酬。具体办法</w:t>
      </w:r>
      <w:r>
        <w:rPr>
          <w:spacing w:val="5"/>
        </w:rPr>
        <w:t xml:space="preserve"> </w:t>
      </w:r>
      <w:r>
        <w:rPr>
          <w:spacing w:val="-12"/>
        </w:rPr>
        <w:t>由各地教育行政部门及有关高校协调有关部门根据实际制定。</w:t>
      </w:r>
    </w:p>
    <w:p>
      <w:pPr>
        <w:spacing w:before="54" w:line="227" w:lineRule="auto"/>
        <w:ind w:left="64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十二、对违反规定行为的处理</w:t>
      </w:r>
    </w:p>
    <w:p>
      <w:pPr>
        <w:pStyle w:val="2"/>
        <w:spacing w:before="220" w:line="341" w:lineRule="auto"/>
        <w:ind w:right="21" w:firstLine="648"/>
      </w:pPr>
      <w:r>
        <w:rPr>
          <w:rFonts w:ascii="Times New Roman" w:hAnsi="Times New Roman" w:eastAsia="Times New Roman" w:cs="Times New Roman"/>
          <w:spacing w:val="20"/>
        </w:rPr>
        <w:t>51.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20"/>
        </w:rPr>
        <w:t>对考生、考试工作人员、社会其他人员在高校招生的报</w:t>
      </w:r>
      <w:r>
        <w:t xml:space="preserve"> </w:t>
      </w:r>
      <w:r>
        <w:rPr>
          <w:spacing w:val="14"/>
        </w:rPr>
        <w:t>名、考试、录取等各环节出现违规行为的，</w:t>
      </w:r>
      <w:r>
        <w:rPr>
          <w:spacing w:val="13"/>
        </w:rPr>
        <w:t>严格按照《中华人民</w:t>
      </w:r>
    </w:p>
    <w:p>
      <w:pPr>
        <w:spacing w:line="341" w:lineRule="auto"/>
        <w:sectPr>
          <w:footerReference r:id="rId32" w:type="default"/>
          <w:pgSz w:w="11906" w:h="16839"/>
          <w:pgMar w:top="1431" w:right="1396" w:bottom="1353" w:left="1423" w:header="0" w:footer="988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101" w:line="355" w:lineRule="auto"/>
        <w:ind w:firstLine="11"/>
        <w:jc w:val="both"/>
      </w:pPr>
      <w:r>
        <w:rPr>
          <w:spacing w:val="10"/>
        </w:rPr>
        <w:t>共和国教育法》《国家教育考试违规处理办</w:t>
      </w:r>
      <w:r>
        <w:rPr>
          <w:spacing w:val="9"/>
        </w:rPr>
        <w:t>法》（教育部令第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3"/>
        </w:rPr>
        <w:t>号）和《普通高等学校招生违规行为处理暂行办法》</w:t>
      </w:r>
      <w:r>
        <w:rPr>
          <w:spacing w:val="-131"/>
        </w:rPr>
        <w:t xml:space="preserve"> </w:t>
      </w:r>
      <w:r>
        <w:rPr>
          <w:spacing w:val="13"/>
        </w:rPr>
        <w:t>（教育</w:t>
      </w:r>
      <w:r>
        <w:rPr>
          <w:spacing w:val="12"/>
        </w:rPr>
        <w:t>部令</w:t>
      </w:r>
      <w:r>
        <w:t xml:space="preserve"> </w:t>
      </w:r>
      <w:r>
        <w:rPr>
          <w:spacing w:val="17"/>
        </w:rPr>
        <w:t>第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36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7"/>
        </w:rPr>
        <w:t>号）确定的程序和规定严肃处理，依法依规追究</w:t>
      </w:r>
      <w:r>
        <w:rPr>
          <w:spacing w:val="16"/>
        </w:rPr>
        <w:t>当事人及</w:t>
      </w:r>
      <w:r>
        <w:t xml:space="preserve"> </w:t>
      </w:r>
      <w:r>
        <w:rPr>
          <w:spacing w:val="23"/>
        </w:rPr>
        <w:t>相关人员责任；</w:t>
      </w:r>
      <w:r>
        <w:rPr>
          <w:spacing w:val="-77"/>
        </w:rPr>
        <w:t xml:space="preserve"> </w:t>
      </w:r>
      <w:r>
        <w:rPr>
          <w:spacing w:val="23"/>
        </w:rPr>
        <w:t>涉嫌犯罪的，应严格按照《中华人民共</w:t>
      </w:r>
      <w:r>
        <w:rPr>
          <w:spacing w:val="22"/>
        </w:rPr>
        <w:t>和国刑</w:t>
      </w:r>
      <w:r>
        <w:t xml:space="preserve"> </w:t>
      </w:r>
      <w:r>
        <w:rPr>
          <w:spacing w:val="13"/>
        </w:rPr>
        <w:t>法》</w:t>
      </w:r>
      <w:r>
        <w:rPr>
          <w:spacing w:val="-131"/>
        </w:rPr>
        <w:t xml:space="preserve"> </w:t>
      </w:r>
      <w:r>
        <w:rPr>
          <w:spacing w:val="13"/>
        </w:rPr>
        <w:t>《最高人民法院、最高人民检察院关于办理组织考试作</w:t>
      </w:r>
      <w:r>
        <w:rPr>
          <w:spacing w:val="12"/>
        </w:rPr>
        <w:t>弊等</w:t>
      </w:r>
      <w:r>
        <w:t xml:space="preserve"> </w:t>
      </w:r>
      <w:r>
        <w:rPr>
          <w:spacing w:val="14"/>
        </w:rPr>
        <w:t>刑事案件适用法律若干问题的解释》等法律有关规</w:t>
      </w:r>
      <w:r>
        <w:rPr>
          <w:spacing w:val="13"/>
        </w:rPr>
        <w:t>定，及时移送</w:t>
      </w:r>
      <w:r>
        <w:t xml:space="preserve"> </w:t>
      </w:r>
      <w:r>
        <w:rPr>
          <w:spacing w:val="26"/>
        </w:rPr>
        <w:t>司法机关追究法律责任。对党员和公职人员违规</w:t>
      </w:r>
      <w:r>
        <w:rPr>
          <w:spacing w:val="25"/>
        </w:rPr>
        <w:t>违纪的，依据</w:t>
      </w:r>
      <w:r>
        <w:t xml:space="preserve"> </w:t>
      </w:r>
      <w:r>
        <w:rPr>
          <w:spacing w:val="13"/>
        </w:rPr>
        <w:t>《中国共产党纪律处分条例》</w:t>
      </w:r>
      <w:r>
        <w:rPr>
          <w:spacing w:val="-131"/>
        </w:rPr>
        <w:t xml:space="preserve"> </w:t>
      </w:r>
      <w:r>
        <w:rPr>
          <w:spacing w:val="13"/>
        </w:rPr>
        <w:t>《中华人民共和国公职人员政</w:t>
      </w:r>
      <w:r>
        <w:rPr>
          <w:spacing w:val="12"/>
        </w:rPr>
        <w:t>务处</w:t>
      </w:r>
      <w:r>
        <w:t xml:space="preserve"> </w:t>
      </w:r>
      <w:r>
        <w:rPr>
          <w:spacing w:val="12"/>
        </w:rPr>
        <w:t>分法》</w:t>
      </w:r>
      <w:r>
        <w:rPr>
          <w:spacing w:val="-129"/>
        </w:rPr>
        <w:t xml:space="preserve"> </w:t>
      </w:r>
      <w:r>
        <w:rPr>
          <w:spacing w:val="12"/>
        </w:rPr>
        <w:t>《行政机关公务员处分条例》</w:t>
      </w:r>
      <w:r>
        <w:rPr>
          <w:spacing w:val="-131"/>
        </w:rPr>
        <w:t xml:space="preserve"> </w:t>
      </w:r>
      <w:r>
        <w:rPr>
          <w:spacing w:val="12"/>
        </w:rPr>
        <w:t>《事业单位工作人员处分规</w:t>
      </w:r>
      <w:r>
        <w:t xml:space="preserve"> </w:t>
      </w:r>
      <w:r>
        <w:rPr>
          <w:spacing w:val="14"/>
        </w:rPr>
        <w:t>定》等严肃处理。对因教育行政部门、招生考试机</w:t>
      </w:r>
      <w:r>
        <w:rPr>
          <w:spacing w:val="13"/>
        </w:rPr>
        <w:t>构、高校疏于</w:t>
      </w:r>
      <w:r>
        <w:t xml:space="preserve"> </w:t>
      </w:r>
      <w:r>
        <w:rPr>
          <w:spacing w:val="23"/>
        </w:rPr>
        <w:t>管理</w:t>
      </w:r>
      <w:r>
        <w:rPr>
          <w:spacing w:val="-80"/>
        </w:rPr>
        <w:t xml:space="preserve"> </w:t>
      </w:r>
      <w:r>
        <w:rPr>
          <w:spacing w:val="23"/>
        </w:rPr>
        <w:t>，造成考场秩序混乱、作弊情况严重、招生违规严重的党</w:t>
      </w:r>
      <w:r>
        <w:t xml:space="preserve"> </w:t>
      </w:r>
      <w:r>
        <w:rPr>
          <w:spacing w:val="14"/>
        </w:rPr>
        <w:t>员，依照《中国共产党问责条例》等对直接责任人</w:t>
      </w:r>
      <w:r>
        <w:rPr>
          <w:spacing w:val="13"/>
        </w:rPr>
        <w:t>和负有领导责</w:t>
      </w:r>
      <w:r>
        <w:t xml:space="preserve"> </w:t>
      </w:r>
      <w:r>
        <w:rPr>
          <w:spacing w:val="9"/>
        </w:rPr>
        <w:t>任的人员，依纪依规进行严肃追责问责。</w:t>
      </w:r>
    </w:p>
    <w:p>
      <w:pPr>
        <w:pStyle w:val="2"/>
        <w:spacing w:before="48" w:line="354" w:lineRule="auto"/>
        <w:ind w:right="1" w:firstLine="648"/>
      </w:pPr>
      <w:r>
        <w:rPr>
          <w:spacing w:val="14"/>
        </w:rPr>
        <w:t>教育部授权我省组织的省级统一考试和授权</w:t>
      </w:r>
      <w:r>
        <w:rPr>
          <w:spacing w:val="13"/>
        </w:rPr>
        <w:t>高校组织的单独</w:t>
      </w:r>
      <w:r>
        <w:t xml:space="preserve"> </w:t>
      </w:r>
      <w:r>
        <w:rPr>
          <w:spacing w:val="14"/>
        </w:rPr>
        <w:t>招生考试及保送生、少年班、强基计划、综合评</w:t>
      </w:r>
      <w:r>
        <w:rPr>
          <w:spacing w:val="13"/>
        </w:rPr>
        <w:t>价试点、高水平</w:t>
      </w:r>
      <w:r>
        <w:t xml:space="preserve"> </w:t>
      </w:r>
      <w:r>
        <w:rPr>
          <w:spacing w:val="14"/>
        </w:rPr>
        <w:t>运动队、体育类专业、艺术类专业、运动训练和</w:t>
      </w:r>
      <w:r>
        <w:rPr>
          <w:spacing w:val="13"/>
        </w:rPr>
        <w:t>武术及民族传统</w:t>
      </w:r>
      <w:r>
        <w:t xml:space="preserve"> </w:t>
      </w:r>
      <w:r>
        <w:rPr>
          <w:spacing w:val="14"/>
        </w:rPr>
        <w:t>体育、高职分类招考等类型招生考试均属国家教</w:t>
      </w:r>
      <w:r>
        <w:rPr>
          <w:spacing w:val="13"/>
        </w:rPr>
        <w:t>育考试的组成部</w:t>
      </w:r>
      <w:r>
        <w:t xml:space="preserve"> </w:t>
      </w:r>
      <w:r>
        <w:rPr>
          <w:spacing w:val="14"/>
        </w:rPr>
        <w:t>分，按照上述法律法规及党内法规执行。对在上</w:t>
      </w:r>
      <w:r>
        <w:rPr>
          <w:spacing w:val="13"/>
        </w:rPr>
        <w:t>述类型招生考试</w:t>
      </w:r>
      <w:r>
        <w:t xml:space="preserve"> </w:t>
      </w:r>
      <w:r>
        <w:rPr>
          <w:spacing w:val="14"/>
        </w:rPr>
        <w:t>中违规的考生、高校、中学及有关工作人员要从</w:t>
      </w:r>
      <w:r>
        <w:rPr>
          <w:spacing w:val="13"/>
        </w:rPr>
        <w:t>严查处。其中，</w:t>
      </w:r>
      <w:r>
        <w:t xml:space="preserve"> </w:t>
      </w:r>
      <w:r>
        <w:rPr>
          <w:spacing w:val="14"/>
        </w:rPr>
        <w:t>凡提供虚假个人信息或申请材料的，均应当依法</w:t>
      </w:r>
      <w:r>
        <w:rPr>
          <w:spacing w:val="13"/>
        </w:rPr>
        <w:t>认定为在国家教</w:t>
      </w:r>
      <w:r>
        <w:t xml:space="preserve"> </w:t>
      </w:r>
      <w:r>
        <w:rPr>
          <w:spacing w:val="14"/>
        </w:rPr>
        <w:t>育考试中作弊。对被认定为作弊的考生，取消其</w:t>
      </w:r>
      <w:r>
        <w:rPr>
          <w:spacing w:val="13"/>
        </w:rPr>
        <w:t>相关类型招生的</w:t>
      </w:r>
      <w:r>
        <w:t xml:space="preserve"> </w:t>
      </w:r>
      <w:r>
        <w:rPr>
          <w:spacing w:val="14"/>
        </w:rPr>
        <w:t>报名、考试和录取资格，同时通报有关省级招生</w:t>
      </w:r>
      <w:r>
        <w:rPr>
          <w:spacing w:val="13"/>
        </w:rPr>
        <w:t>考试机构或教育</w:t>
      </w:r>
    </w:p>
    <w:p>
      <w:pPr>
        <w:spacing w:line="354" w:lineRule="auto"/>
        <w:sectPr>
          <w:footerReference r:id="rId33" w:type="default"/>
          <w:pgSz w:w="11906" w:h="16839"/>
          <w:pgMar w:top="1431" w:right="1416" w:bottom="1353" w:left="1420" w:header="0" w:footer="988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firstLine="5"/>
      </w:pPr>
      <w:r>
        <w:rPr>
          <w:spacing w:val="13"/>
        </w:rPr>
        <w:t>行政部门取消其当年高考报名、考试和录取资格，并视情节轻重</w:t>
      </w:r>
      <w:r>
        <w:rPr>
          <w:spacing w:val="14"/>
        </w:rPr>
        <w:t xml:space="preserve"> </w:t>
      </w:r>
      <w:r>
        <w:rPr>
          <w:spacing w:val="6"/>
        </w:rPr>
        <w:t>依法给予暂停参加各类国家教育考试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1-3 </w:t>
      </w:r>
      <w:r>
        <w:rPr>
          <w:spacing w:val="6"/>
        </w:rPr>
        <w:t>年的处理。</w:t>
      </w:r>
    </w:p>
    <w:p>
      <w:pPr>
        <w:pStyle w:val="2"/>
        <w:spacing w:before="54" w:line="352" w:lineRule="auto"/>
        <w:ind w:left="5" w:firstLine="643"/>
      </w:pPr>
      <w:r>
        <w:rPr>
          <w:rFonts w:ascii="Times New Roman" w:hAnsi="Times New Roman" w:eastAsia="Times New Roman" w:cs="Times New Roman"/>
          <w:spacing w:val="10"/>
        </w:rPr>
        <w:t>52.</w:t>
      </w:r>
      <w:r>
        <w:rPr>
          <w:spacing w:val="10"/>
        </w:rPr>
        <w:t>考生或者其法定监护人认为所报考高校的招生录取</w:t>
      </w:r>
      <w:r>
        <w:rPr>
          <w:spacing w:val="9"/>
        </w:rPr>
        <w:t>行为违</w:t>
      </w:r>
      <w:r>
        <w:t xml:space="preserve"> </w:t>
      </w:r>
      <w:r>
        <w:rPr>
          <w:spacing w:val="11"/>
        </w:rPr>
        <w:t>反本规定或其他相关规定的，可向所报考高校提出异议</w:t>
      </w:r>
      <w:r>
        <w:rPr>
          <w:spacing w:val="10"/>
        </w:rPr>
        <w:t>、</w:t>
      </w:r>
      <w:r>
        <w:rPr>
          <w:spacing w:val="-81"/>
        </w:rPr>
        <w:t xml:space="preserve"> </w:t>
      </w:r>
      <w:r>
        <w:rPr>
          <w:spacing w:val="10"/>
        </w:rPr>
        <w:t>申诉或</w:t>
      </w:r>
      <w:r>
        <w:t xml:space="preserve"> </w:t>
      </w:r>
      <w:r>
        <w:rPr>
          <w:spacing w:val="25"/>
        </w:rPr>
        <w:t>者举报。高校应当进行调查、处理，属于对政策执行存在异议</w:t>
      </w:r>
      <w:r>
        <w:rPr>
          <w:spacing w:val="13"/>
        </w:rPr>
        <w:t xml:space="preserve"> 的，应当及时书面或者口头答复申请人；属于对违规违纪行为举</w:t>
      </w:r>
      <w:r>
        <w:rPr>
          <w:spacing w:val="14"/>
        </w:rPr>
        <w:t xml:space="preserve"> </w:t>
      </w:r>
      <w:r>
        <w:rPr>
          <w:spacing w:val="23"/>
        </w:rPr>
        <w:t>报的</w:t>
      </w:r>
      <w:r>
        <w:rPr>
          <w:spacing w:val="-88"/>
        </w:rPr>
        <w:t xml:space="preserve"> </w:t>
      </w:r>
      <w:r>
        <w:rPr>
          <w:spacing w:val="23"/>
        </w:rPr>
        <w:t>，应当组织纪检监察机构或者专门的招生监督机构进行调</w:t>
      </w:r>
      <w:r>
        <w:t xml:space="preserve"> </w:t>
      </w:r>
      <w:r>
        <w:rPr>
          <w:spacing w:val="8"/>
        </w:rPr>
        <w:t>查，并按照信访条例和有关规定作出书面答复。</w:t>
      </w:r>
    </w:p>
    <w:p>
      <w:pPr>
        <w:pStyle w:val="2"/>
        <w:spacing w:before="54" w:line="351" w:lineRule="auto"/>
        <w:ind w:left="5" w:firstLine="636"/>
      </w:pPr>
      <w:r>
        <w:rPr>
          <w:spacing w:val="14"/>
        </w:rPr>
        <w:t>考生或者其监护人对高校作出的政策解释不服的，可</w:t>
      </w:r>
      <w:r>
        <w:rPr>
          <w:spacing w:val="13"/>
        </w:rPr>
        <w:t>以向生</w:t>
      </w:r>
      <w:r>
        <w:t xml:space="preserve"> </w:t>
      </w:r>
      <w:r>
        <w:rPr>
          <w:spacing w:val="13"/>
        </w:rPr>
        <w:t>源所在地的省级招办申请复查；对违规违纪行为举报的处理不服</w:t>
      </w:r>
      <w:r>
        <w:rPr>
          <w:spacing w:val="14"/>
        </w:rPr>
        <w:t xml:space="preserve"> </w:t>
      </w:r>
      <w:r>
        <w:rPr>
          <w:spacing w:val="13"/>
        </w:rPr>
        <w:t>的，可以向生源所在地的省级招办或者教育行政部门申请复查。</w:t>
      </w:r>
      <w:r>
        <w:rPr>
          <w:spacing w:val="14"/>
        </w:rPr>
        <w:t xml:space="preserve"> </w:t>
      </w:r>
      <w:r>
        <w:rPr>
          <w:spacing w:val="13"/>
        </w:rPr>
        <w:t>对复查结论不服的，可以按照相关规定向省级招办或者教育行政</w:t>
      </w:r>
      <w:r>
        <w:rPr>
          <w:spacing w:val="14"/>
        </w:rPr>
        <w:t xml:space="preserve"> </w:t>
      </w:r>
      <w:r>
        <w:rPr>
          <w:spacing w:val="7"/>
        </w:rPr>
        <w:t>部门的上级机关提出复核。</w:t>
      </w:r>
    </w:p>
    <w:p>
      <w:pPr>
        <w:spacing w:before="53" w:line="227" w:lineRule="auto"/>
        <w:ind w:left="64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十三、附则</w:t>
      </w:r>
    </w:p>
    <w:p>
      <w:pPr>
        <w:pStyle w:val="2"/>
        <w:spacing w:before="221" w:line="346" w:lineRule="auto"/>
        <w:ind w:left="26" w:firstLine="622"/>
      </w:pPr>
      <w:r>
        <w:rPr>
          <w:rFonts w:ascii="Times New Roman" w:hAnsi="Times New Roman" w:eastAsia="Times New Roman" w:cs="Times New Roman"/>
          <w:spacing w:val="10"/>
        </w:rPr>
        <w:t>53.</w:t>
      </w:r>
      <w:r>
        <w:rPr>
          <w:spacing w:val="10"/>
        </w:rPr>
        <w:t>考生应在规定的时间内参加高考报名、填报志愿（</w:t>
      </w:r>
      <w:r>
        <w:rPr>
          <w:spacing w:val="9"/>
        </w:rPr>
        <w:t>含征集</w:t>
      </w:r>
      <w:r>
        <w:t xml:space="preserve"> </w:t>
      </w:r>
      <w:r>
        <w:rPr>
          <w:spacing w:val="9"/>
        </w:rPr>
        <w:t>志愿</w:t>
      </w:r>
      <w:r>
        <w:rPr>
          <w:spacing w:val="-1"/>
        </w:rPr>
        <w:t>）</w:t>
      </w:r>
      <w:r>
        <w:rPr>
          <w:spacing w:val="-93"/>
        </w:rPr>
        <w:t xml:space="preserve"> </w:t>
      </w:r>
      <w:r>
        <w:rPr>
          <w:spacing w:val="-1"/>
        </w:rPr>
        <w:t>，</w:t>
      </w:r>
      <w:r>
        <w:rPr>
          <w:spacing w:val="9"/>
        </w:rPr>
        <w:t>并对所填信息的真实性和准确性负责。</w:t>
      </w:r>
      <w:r>
        <w:rPr>
          <w:spacing w:val="-92"/>
        </w:rPr>
        <w:t xml:space="preserve"> </w:t>
      </w:r>
      <w:r>
        <w:rPr>
          <w:spacing w:val="9"/>
        </w:rPr>
        <w:t>因考生本人贻误</w:t>
      </w:r>
      <w:r>
        <w:t xml:space="preserve"> </w:t>
      </w:r>
      <w:r>
        <w:rPr>
          <w:spacing w:val="4"/>
        </w:rPr>
        <w:t>时间或填报错误造成的后果，</w:t>
      </w:r>
      <w:r>
        <w:rPr>
          <w:spacing w:val="-76"/>
        </w:rPr>
        <w:t xml:space="preserve"> </w:t>
      </w:r>
      <w:r>
        <w:rPr>
          <w:spacing w:val="4"/>
        </w:rPr>
        <w:t>由考生本人负责。</w:t>
      </w:r>
    </w:p>
    <w:p>
      <w:pPr>
        <w:pStyle w:val="2"/>
        <w:spacing w:before="52" w:line="351" w:lineRule="auto"/>
        <w:ind w:left="6" w:firstLine="642"/>
      </w:pPr>
      <w:r>
        <w:rPr>
          <w:rFonts w:ascii="Times New Roman" w:hAnsi="Times New Roman" w:eastAsia="Times New Roman" w:cs="Times New Roman"/>
          <w:spacing w:val="10"/>
        </w:rPr>
        <w:t>54.</w:t>
      </w:r>
      <w:r>
        <w:rPr>
          <w:spacing w:val="10"/>
        </w:rPr>
        <w:t>考生凭录取通知书、身份证到所在中学（报名点）</w:t>
      </w:r>
      <w:r>
        <w:rPr>
          <w:spacing w:val="9"/>
        </w:rPr>
        <w:t>领取考</w:t>
      </w:r>
      <w:r>
        <w:t xml:space="preserve"> </w:t>
      </w:r>
      <w:r>
        <w:rPr>
          <w:spacing w:val="13"/>
        </w:rPr>
        <w:t>生纸介质档案，办理党团员组织关系转移和自愿办理户口迁移等 手续，并按高校规定的时间及有关要求，办理报到等手续。不能 按时报到的已录取考生，应在高校规定时间内提出书面申请，经 同意方可延期报到。对未经高校同意逾期不报到的考生，视为自</w:t>
      </w:r>
    </w:p>
    <w:p>
      <w:pPr>
        <w:spacing w:line="351" w:lineRule="auto"/>
        <w:sectPr>
          <w:footerReference r:id="rId34" w:type="default"/>
          <w:pgSz w:w="11906" w:h="16839"/>
          <w:pgMar w:top="1431" w:right="1418" w:bottom="1353" w:left="1423" w:header="0" w:footer="988" w:gutter="0"/>
          <w:cols w:space="720" w:num="1"/>
        </w:sectPr>
      </w:pP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101" w:line="352" w:lineRule="auto"/>
        <w:ind w:left="4" w:firstLine="21"/>
      </w:pPr>
      <w:r>
        <w:rPr>
          <w:spacing w:val="13"/>
        </w:rPr>
        <w:t>动放弃入学资格。高校根据省教育考试院出具的录取考</w:t>
      </w:r>
      <w:r>
        <w:rPr>
          <w:spacing w:val="12"/>
        </w:rPr>
        <w:t>生名册、</w:t>
      </w:r>
      <w:r>
        <w:t xml:space="preserve"> </w:t>
      </w:r>
      <w:r>
        <w:rPr>
          <w:spacing w:val="13"/>
        </w:rPr>
        <w:t>已录取考生所持录取通知书等材料，按有关规定及要求为新生办</w:t>
      </w:r>
      <w:r>
        <w:rPr>
          <w:spacing w:val="18"/>
        </w:rPr>
        <w:t xml:space="preserve"> </w:t>
      </w:r>
      <w:r>
        <w:rPr>
          <w:spacing w:val="13"/>
        </w:rPr>
        <w:t>理入学等相关手续。新生报到后，高校应及时核对考生纸质档案</w:t>
      </w:r>
      <w:r>
        <w:rPr>
          <w:spacing w:val="18"/>
        </w:rPr>
        <w:t xml:space="preserve"> </w:t>
      </w:r>
      <w:r>
        <w:rPr>
          <w:spacing w:val="13"/>
        </w:rPr>
        <w:t>及电子档案信息，纸质档案内容不齐全的，应将相关电子档案信</w:t>
      </w:r>
      <w:r>
        <w:rPr>
          <w:spacing w:val="18"/>
        </w:rPr>
        <w:t xml:space="preserve"> </w:t>
      </w:r>
      <w:r>
        <w:rPr>
          <w:spacing w:val="13"/>
        </w:rPr>
        <w:t>息打印并加盖学校档案公章后存入考生纸质档案。严禁高校为未</w:t>
      </w:r>
      <w:r>
        <w:rPr>
          <w:spacing w:val="18"/>
        </w:rPr>
        <w:t xml:space="preserve"> </w:t>
      </w:r>
      <w:r>
        <w:rPr>
          <w:spacing w:val="7"/>
        </w:rPr>
        <w:t>报到考生注册学籍。</w:t>
      </w:r>
    </w:p>
    <w:p>
      <w:pPr>
        <w:pStyle w:val="2"/>
        <w:spacing w:before="57" w:line="346" w:lineRule="auto"/>
        <w:ind w:left="13" w:firstLine="638"/>
        <w:jc w:val="both"/>
      </w:pPr>
      <w:r>
        <w:rPr>
          <w:rFonts w:ascii="Times New Roman" w:hAnsi="Times New Roman" w:eastAsia="Times New Roman" w:cs="Times New Roman"/>
          <w:spacing w:val="10"/>
        </w:rPr>
        <w:t>55.</w:t>
      </w:r>
      <w:r>
        <w:rPr>
          <w:spacing w:val="10"/>
        </w:rPr>
        <w:t>普通高校对口招收中等职业学校毕业生各专业门类</w:t>
      </w:r>
      <w:r>
        <w:rPr>
          <w:spacing w:val="9"/>
        </w:rPr>
        <w:t>的招生</w:t>
      </w:r>
      <w:r>
        <w:t xml:space="preserve"> </w:t>
      </w:r>
      <w:r>
        <w:rPr>
          <w:spacing w:val="13"/>
        </w:rPr>
        <w:t>办法按本实施办法和《关于做好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3"/>
        </w:rPr>
        <w:t>年我省普通高等学校对</w:t>
      </w:r>
      <w:r>
        <w:rPr>
          <w:spacing w:val="-73"/>
        </w:rPr>
        <w:t xml:space="preserve"> </w:t>
      </w:r>
      <w:r>
        <w:rPr>
          <w:spacing w:val="13"/>
        </w:rPr>
        <w:t>口</w:t>
      </w:r>
      <w:r>
        <w:t xml:space="preserve"> </w:t>
      </w:r>
      <w:r>
        <w:rPr>
          <w:spacing w:val="7"/>
        </w:rPr>
        <w:t>招生工作的通知》（湘教通〔</w:t>
      </w:r>
      <w:r>
        <w:rPr>
          <w:rFonts w:ascii="Times New Roman" w:hAnsi="Times New Roman" w:eastAsia="Times New Roman" w:cs="Times New Roman"/>
          <w:spacing w:val="7"/>
        </w:rPr>
        <w:t>2023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305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号）有关规定执行。</w:t>
      </w:r>
    </w:p>
    <w:p>
      <w:pPr>
        <w:pStyle w:val="2"/>
        <w:spacing w:before="55" w:line="349" w:lineRule="auto"/>
        <w:ind w:left="7" w:firstLine="643"/>
        <w:jc w:val="both"/>
      </w:pPr>
      <w:r>
        <w:rPr>
          <w:rFonts w:ascii="Times New Roman" w:hAnsi="Times New Roman" w:eastAsia="Times New Roman" w:cs="Times New Roman"/>
          <w:spacing w:val="10"/>
        </w:rPr>
        <w:t>56.</w:t>
      </w:r>
      <w:r>
        <w:rPr>
          <w:spacing w:val="10"/>
        </w:rPr>
        <w:t>普通高校招生艺术类专业招生办法按教育部相关规</w:t>
      </w:r>
      <w:r>
        <w:rPr>
          <w:spacing w:val="9"/>
        </w:rPr>
        <w:t>定和省</w:t>
      </w:r>
      <w:r>
        <w:t xml:space="preserve"> </w:t>
      </w:r>
      <w:r>
        <w:rPr>
          <w:spacing w:val="16"/>
        </w:rPr>
        <w:t>教育厅印发的《湖南省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6"/>
        </w:rPr>
        <w:t>年普通高等学校艺术类专业招生工</w:t>
      </w:r>
      <w:r>
        <w:t xml:space="preserve"> </w:t>
      </w:r>
      <w:r>
        <w:rPr>
          <w:spacing w:val="8"/>
        </w:rPr>
        <w:t>作实施办法》（湘教发〔</w:t>
      </w:r>
      <w:r>
        <w:rPr>
          <w:rFonts w:ascii="Times New Roman" w:hAnsi="Times New Roman" w:eastAsia="Times New Roman" w:cs="Times New Roman"/>
          <w:spacing w:val="8"/>
        </w:rPr>
        <w:t>2023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48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8"/>
        </w:rPr>
        <w:t>号）执行（湘教发〔</w:t>
      </w:r>
      <w:r>
        <w:rPr>
          <w:rFonts w:ascii="Times New Roman" w:hAnsi="Times New Roman" w:eastAsia="Times New Roman" w:cs="Times New Roman"/>
          <w:spacing w:val="8"/>
        </w:rPr>
        <w:t>2023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7"/>
        </w:rPr>
        <w:t>48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号文件相关规定与本文件不一致的以本文件为准）。</w:t>
      </w:r>
    </w:p>
    <w:p>
      <w:pPr>
        <w:pStyle w:val="2"/>
        <w:spacing w:before="56" w:line="341" w:lineRule="auto"/>
        <w:ind w:left="21" w:firstLine="629"/>
      </w:pPr>
      <w:r>
        <w:rPr>
          <w:rFonts w:ascii="Times New Roman" w:hAnsi="Times New Roman" w:eastAsia="Times New Roman" w:cs="Times New Roman"/>
          <w:spacing w:val="10"/>
        </w:rPr>
        <w:t>57.</w:t>
      </w:r>
      <w:r>
        <w:rPr>
          <w:spacing w:val="10"/>
        </w:rPr>
        <w:t>军队院校招生和定向培养军士招生办法按省人民政</w:t>
      </w:r>
      <w:r>
        <w:rPr>
          <w:spacing w:val="9"/>
        </w:rPr>
        <w:t>府征兵</w:t>
      </w:r>
      <w:r>
        <w:t xml:space="preserve"> </w:t>
      </w:r>
      <w:r>
        <w:rPr>
          <w:spacing w:val="7"/>
        </w:rPr>
        <w:t>办公室公布的有关办法执行。</w:t>
      </w:r>
    </w:p>
    <w:p>
      <w:pPr>
        <w:pStyle w:val="2"/>
        <w:spacing w:before="53" w:line="347" w:lineRule="auto"/>
        <w:ind w:left="11" w:firstLine="639"/>
        <w:jc w:val="both"/>
      </w:pPr>
      <w:r>
        <w:rPr>
          <w:rFonts w:ascii="Times New Roman" w:hAnsi="Times New Roman" w:eastAsia="Times New Roman" w:cs="Times New Roman"/>
          <w:spacing w:val="10"/>
        </w:rPr>
        <w:t>58.</w:t>
      </w:r>
      <w:r>
        <w:rPr>
          <w:spacing w:val="10"/>
        </w:rPr>
        <w:t>公安院校招生办法按省公安厅、省教育厅印发的《</w:t>
      </w:r>
      <w:r>
        <w:rPr>
          <w:spacing w:val="9"/>
        </w:rPr>
        <w:t>关于做</w:t>
      </w:r>
      <w:r>
        <w:t xml:space="preserve"> </w:t>
      </w:r>
      <w:r>
        <w:rPr>
          <w:spacing w:val="16"/>
        </w:rPr>
        <w:t>好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2024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16"/>
        </w:rPr>
        <w:t>年公安院校公安专业在湘面向普通高考考生招生工作的</w:t>
      </w:r>
      <w:r>
        <w:t xml:space="preserve"> </w:t>
      </w:r>
      <w:r>
        <w:rPr>
          <w:spacing w:val="5"/>
        </w:rPr>
        <w:t>通知》执行。</w:t>
      </w:r>
    </w:p>
    <w:p>
      <w:pPr>
        <w:pStyle w:val="2"/>
        <w:spacing w:before="53" w:line="347" w:lineRule="auto"/>
        <w:ind w:firstLine="651"/>
        <w:jc w:val="both"/>
      </w:pPr>
      <w:r>
        <w:rPr>
          <w:rFonts w:ascii="Times New Roman" w:hAnsi="Times New Roman" w:eastAsia="Times New Roman" w:cs="Times New Roman"/>
          <w:spacing w:val="8"/>
        </w:rPr>
        <w:t>59.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民航飞行学员招生办法按中国民用航空局、教育部</w:t>
      </w:r>
      <w:r>
        <w:rPr>
          <w:spacing w:val="7"/>
        </w:rPr>
        <w:t>印发的</w:t>
      </w:r>
      <w:r>
        <w:t xml:space="preserve"> </w:t>
      </w:r>
      <w:r>
        <w:rPr>
          <w:spacing w:val="32"/>
        </w:rPr>
        <w:t>《普通高校飞行技术专业招收飞行学生实施办法》</w:t>
      </w:r>
      <w:r>
        <w:rPr>
          <w:spacing w:val="-73"/>
        </w:rPr>
        <w:t xml:space="preserve"> </w:t>
      </w:r>
      <w:r>
        <w:rPr>
          <w:spacing w:val="32"/>
        </w:rPr>
        <w:t>（</w:t>
      </w:r>
      <w:r>
        <w:rPr>
          <w:spacing w:val="-63"/>
        </w:rPr>
        <w:t xml:space="preserve"> </w:t>
      </w:r>
      <w:r>
        <w:rPr>
          <w:spacing w:val="32"/>
        </w:rPr>
        <w:t>民航发</w:t>
      </w:r>
      <w:r>
        <w:t xml:space="preserve"> </w:t>
      </w:r>
      <w:r>
        <w:rPr>
          <w:spacing w:val="4"/>
        </w:rPr>
        <w:t>〔</w:t>
      </w:r>
      <w:r>
        <w:rPr>
          <w:rFonts w:ascii="Times New Roman" w:hAnsi="Times New Roman" w:eastAsia="Times New Roman" w:cs="Times New Roman"/>
          <w:spacing w:val="4"/>
        </w:rPr>
        <w:t>2019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75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号）执行。</w:t>
      </w:r>
    </w:p>
    <w:p>
      <w:pPr>
        <w:pStyle w:val="2"/>
        <w:spacing w:before="51" w:line="219" w:lineRule="auto"/>
        <w:jc w:val="right"/>
      </w:pPr>
      <w:r>
        <w:rPr>
          <w:rFonts w:ascii="Times New Roman" w:hAnsi="Times New Roman" w:eastAsia="Times New Roman" w:cs="Times New Roman"/>
          <w:spacing w:val="10"/>
        </w:rPr>
        <w:t>60.</w:t>
      </w:r>
      <w:r>
        <w:rPr>
          <w:spacing w:val="10"/>
        </w:rPr>
        <w:t>经批准的部分高校单独考试、重点高校招生专项计划</w:t>
      </w:r>
      <w:r>
        <w:rPr>
          <w:spacing w:val="9"/>
        </w:rPr>
        <w:t>、强</w:t>
      </w:r>
    </w:p>
    <w:p>
      <w:pPr>
        <w:spacing w:line="219" w:lineRule="auto"/>
        <w:sectPr>
          <w:footerReference r:id="rId35" w:type="default"/>
          <w:pgSz w:w="11906" w:h="16839"/>
          <w:pgMar w:top="1431" w:right="1418" w:bottom="1353" w:left="1420" w:header="0" w:footer="98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119" w:hanging="5"/>
        <w:jc w:val="both"/>
      </w:pPr>
      <w:r>
        <w:rPr>
          <w:spacing w:val="14"/>
        </w:rPr>
        <w:t>基计划、教育部直属师范大学公费师范生（</w:t>
      </w:r>
      <w:r>
        <w:rPr>
          <w:spacing w:val="13"/>
        </w:rPr>
        <w:t>含优师专项）、省内</w:t>
      </w:r>
      <w:r>
        <w:t xml:space="preserve"> </w:t>
      </w:r>
      <w:r>
        <w:rPr>
          <w:spacing w:val="25"/>
        </w:rPr>
        <w:t>高校公费定向师范生（含优师专项）、农技特岗生、水利特岗</w:t>
      </w:r>
      <w:r>
        <w:rPr>
          <w:spacing w:val="13"/>
        </w:rPr>
        <w:t xml:space="preserve"> 生、林业特岗生、农村订单定向本科医学生、基层医疗卫生机构</w:t>
      </w:r>
      <w:r>
        <w:rPr>
          <w:spacing w:val="14"/>
        </w:rPr>
        <w:t xml:space="preserve"> </w:t>
      </w:r>
      <w:r>
        <w:rPr>
          <w:spacing w:val="13"/>
        </w:rPr>
        <w:t>本土化专科层次人才培养等各种特殊类型招生，按教育部或我省</w:t>
      </w:r>
      <w:r>
        <w:rPr>
          <w:spacing w:val="14"/>
        </w:rPr>
        <w:t xml:space="preserve"> </w:t>
      </w:r>
      <w:r>
        <w:rPr>
          <w:spacing w:val="6"/>
        </w:rPr>
        <w:t>有关规定执行。</w:t>
      </w:r>
    </w:p>
    <w:p>
      <w:pPr>
        <w:pStyle w:val="2"/>
        <w:spacing w:before="53" w:line="219" w:lineRule="auto"/>
        <w:ind w:left="76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10"/>
        </w:rPr>
        <w:t>61.</w:t>
      </w:r>
      <w:r>
        <w:rPr>
          <w:spacing w:val="10"/>
        </w:rPr>
        <w:t>本实施办法适用于我省</w:t>
      </w:r>
      <w:r>
        <w:rPr>
          <w:rFonts w:ascii="Times New Roman" w:hAnsi="Times New Roman" w:eastAsia="Times New Roman" w:cs="Times New Roman"/>
          <w:spacing w:val="10"/>
        </w:rPr>
        <w:t xml:space="preserve">2024 </w:t>
      </w:r>
      <w:r>
        <w:rPr>
          <w:spacing w:val="10"/>
        </w:rPr>
        <w:t>年普通高校招生</w:t>
      </w:r>
      <w:r>
        <w:rPr>
          <w:spacing w:val="10"/>
          <w:sz w:val="30"/>
          <w:szCs w:val="30"/>
        </w:rPr>
        <w:t>。</w:t>
      </w: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5"/>
        <w:tblW w:w="90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46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77" w:line="214" w:lineRule="auto"/>
              <w:ind w:left="407"/>
            </w:pPr>
            <w:r>
              <w:rPr>
                <w:spacing w:val="-2"/>
              </w:rPr>
              <w:t>湖南省教育厅办公室</w:t>
            </w:r>
          </w:p>
        </w:tc>
        <w:tc>
          <w:tcPr>
            <w:tcW w:w="4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77" w:line="215" w:lineRule="auto"/>
              <w:ind w:left="159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2"/>
              </w:rPr>
              <w:t xml:space="preserve"> </w:t>
            </w:r>
            <w:r>
              <w:rPr>
                <w:spacing w:val="-1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6" w:type="default"/>
      <w:pgSz w:w="11906" w:h="16839"/>
      <w:pgMar w:top="1431" w:right="1418" w:bottom="1353" w:left="1309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5"/>
        <w:sz w:val="28"/>
        <w:szCs w:val="28"/>
      </w:rPr>
      <w:t>-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35"/>
        <w:sz w:val="28"/>
        <w:szCs w:val="28"/>
      </w:rPr>
      <w:t>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10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79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11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12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13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14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4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15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16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17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18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19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9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9"/>
        <w:sz w:val="28"/>
        <w:szCs w:val="28"/>
      </w:rPr>
      <w:t>2 -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20 -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21 -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22 -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23 -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24 -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4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25 -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26 -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5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27 -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28 -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29 -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9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9"/>
        <w:sz w:val="28"/>
        <w:szCs w:val="28"/>
      </w:rPr>
      <w:t>3 -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30 -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31 -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1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1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1"/>
        <w:sz w:val="28"/>
        <w:szCs w:val="28"/>
      </w:rPr>
      <w:t>32 -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1"/>
        <w:sz w:val="28"/>
        <w:szCs w:val="28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9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9"/>
        <w:sz w:val="28"/>
        <w:szCs w:val="28"/>
      </w:rPr>
      <w:t>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0"/>
        <w:sz w:val="28"/>
        <w:szCs w:val="28"/>
      </w:rPr>
      <w:t>-</w:t>
    </w:r>
    <w:r>
      <w:rPr>
        <w:rFonts w:ascii="宋体" w:hAnsi="宋体" w:eastAsia="宋体" w:cs="宋体"/>
        <w:spacing w:val="48"/>
        <w:sz w:val="28"/>
        <w:szCs w:val="28"/>
      </w:rPr>
      <w:t xml:space="preserve"> </w:t>
    </w:r>
    <w:r>
      <w:rPr>
        <w:rFonts w:ascii="宋体" w:hAnsi="宋体" w:eastAsia="宋体" w:cs="宋体"/>
        <w:spacing w:val="40"/>
        <w:sz w:val="28"/>
        <w:szCs w:val="28"/>
      </w:rPr>
      <w:t>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9"/>
        <w:sz w:val="28"/>
        <w:szCs w:val="28"/>
      </w:rPr>
      <w:t>-</w:t>
    </w:r>
    <w:r>
      <w:rPr>
        <w:rFonts w:ascii="宋体" w:hAnsi="宋体" w:eastAsia="宋体" w:cs="宋体"/>
        <w:spacing w:val="52"/>
        <w:sz w:val="28"/>
        <w:szCs w:val="28"/>
      </w:rPr>
      <w:t xml:space="preserve"> </w:t>
    </w:r>
    <w:r>
      <w:rPr>
        <w:rFonts w:ascii="宋体" w:hAnsi="宋体" w:eastAsia="宋体" w:cs="宋体"/>
        <w:spacing w:val="39"/>
        <w:sz w:val="28"/>
        <w:szCs w:val="28"/>
      </w:rPr>
      <w:t>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9"/>
        <w:w w:val="116"/>
        <w:sz w:val="28"/>
        <w:szCs w:val="28"/>
      </w:rPr>
      <w:t>-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8</w:t>
    </w:r>
    <w:r>
      <w:rPr>
        <w:rFonts w:ascii="宋体" w:hAnsi="宋体" w:eastAsia="宋体" w:cs="宋体"/>
        <w:spacing w:val="37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5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9"/>
        <w:w w:val="116"/>
        <w:sz w:val="28"/>
        <w:szCs w:val="28"/>
      </w:rPr>
      <w:t>-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9</w:t>
    </w:r>
    <w:r>
      <w:rPr>
        <w:rFonts w:ascii="宋体" w:hAnsi="宋体" w:eastAsia="宋体" w:cs="宋体"/>
        <w:spacing w:val="37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AEE59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2024-05-31T18:32:00Z</dcterms:created>
  <dc:creator>罗嫔嬛</dc:creator>
  <cp:lastModifiedBy>greatwall</cp:lastModifiedBy>
  <dcterms:modified xsi:type="dcterms:W3CDTF">2024-06-28T10:11:17Z</dcterms:modified>
  <dc:title>湖南省教育厅文件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2024-06-27T17:33:56Z</vt:filetime>
  </property>
  <property fmtid="{D5CDD505-2E9C-101B-9397-08002B2CF9AE}" pid="4" name="KSOProductBuildVer">
    <vt:lpwstr>2052-11.8.2.10229</vt:lpwstr>
  </property>
</Properties>
</file>