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D3A" w:rsidRDefault="00297D3A" w:rsidP="0050343B">
      <w:pPr>
        <w:wordWrap w:val="0"/>
        <w:snapToGrid w:val="0"/>
        <w:spacing w:line="560" w:lineRule="exact"/>
        <w:ind w:left="105"/>
        <w:jc w:val="right"/>
        <w:rPr>
          <w:rFonts w:ascii="仿宋_GB2312" w:eastAsia="仿宋_GB2312" w:hAnsi="Times New Roman"/>
          <w:sz w:val="32"/>
          <w:szCs w:val="32"/>
        </w:rPr>
      </w:pPr>
    </w:p>
    <w:p w:rsidR="00297D3A" w:rsidRDefault="00297D3A" w:rsidP="00297D3A">
      <w:pPr>
        <w:snapToGrid w:val="0"/>
        <w:spacing w:line="560" w:lineRule="exact"/>
        <w:ind w:left="105"/>
        <w:jc w:val="right"/>
        <w:rPr>
          <w:rFonts w:ascii="仿宋_GB2312" w:eastAsia="仿宋_GB2312" w:hAnsi="Times New Roman"/>
          <w:sz w:val="32"/>
          <w:szCs w:val="32"/>
        </w:rPr>
      </w:pPr>
    </w:p>
    <w:p w:rsidR="00297D3A" w:rsidRDefault="00297D3A" w:rsidP="00297D3A">
      <w:pPr>
        <w:snapToGrid w:val="0"/>
        <w:spacing w:line="560" w:lineRule="exact"/>
        <w:ind w:left="105"/>
        <w:jc w:val="right"/>
        <w:rPr>
          <w:rFonts w:ascii="仿宋_GB2312" w:eastAsia="仿宋_GB2312" w:hAnsi="Times New Roman"/>
          <w:sz w:val="32"/>
          <w:szCs w:val="32"/>
        </w:rPr>
      </w:pPr>
    </w:p>
    <w:p w:rsidR="00FC1EAB" w:rsidRPr="009D72DE" w:rsidRDefault="00FC1EAB" w:rsidP="00FC1EAB">
      <w:pPr>
        <w:jc w:val="right"/>
        <w:rPr>
          <w:rFonts w:ascii="仿宋" w:eastAsia="仿宋" w:hAnsi="仿宋"/>
          <w:sz w:val="32"/>
          <w:szCs w:val="32"/>
        </w:rPr>
      </w:pPr>
      <w:bookmarkStart w:id="0" w:name="_GoBack"/>
      <w:r w:rsidRPr="009D72DE">
        <w:rPr>
          <w:rFonts w:ascii="仿宋" w:eastAsia="仿宋" w:hAnsi="仿宋" w:hint="eastAsia"/>
          <w:sz w:val="32"/>
          <w:szCs w:val="32"/>
        </w:rPr>
        <w:t>湘教电馆通〔2017〕</w:t>
      </w:r>
      <w:r>
        <w:rPr>
          <w:rFonts w:ascii="仿宋" w:eastAsia="仿宋" w:hAnsi="仿宋"/>
          <w:sz w:val="32"/>
          <w:szCs w:val="32"/>
        </w:rPr>
        <w:t>39</w:t>
      </w:r>
      <w:r w:rsidRPr="009D72DE">
        <w:rPr>
          <w:rFonts w:ascii="仿宋" w:eastAsia="仿宋" w:hAnsi="仿宋" w:hint="eastAsia"/>
          <w:sz w:val="32"/>
          <w:szCs w:val="32"/>
        </w:rPr>
        <w:t>号</w:t>
      </w:r>
    </w:p>
    <w:bookmarkEnd w:id="0"/>
    <w:p w:rsidR="0050343B" w:rsidRPr="00C4342D" w:rsidRDefault="0050343B" w:rsidP="0050343B">
      <w:pPr>
        <w:snapToGrid w:val="0"/>
        <w:spacing w:line="560" w:lineRule="exact"/>
        <w:ind w:left="105"/>
        <w:jc w:val="left"/>
        <w:rPr>
          <w:rFonts w:ascii="Times New Roman" w:eastAsia="仿宋_GB2312" w:hAnsi="Times New Roman"/>
          <w:sz w:val="32"/>
          <w:szCs w:val="32"/>
        </w:rPr>
      </w:pPr>
    </w:p>
    <w:p w:rsidR="0050343B" w:rsidRPr="00FC1EAB" w:rsidRDefault="0050343B" w:rsidP="0050343B">
      <w:pPr>
        <w:spacing w:line="52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C1EAB">
        <w:rPr>
          <w:rFonts w:asciiTheme="majorEastAsia" w:eastAsiaTheme="majorEastAsia" w:hAnsiTheme="majorEastAsia" w:hint="eastAsia"/>
          <w:b/>
          <w:sz w:val="36"/>
          <w:szCs w:val="36"/>
        </w:rPr>
        <w:t>关于开展“特级教师上优课”活动的通知</w:t>
      </w:r>
    </w:p>
    <w:p w:rsidR="0050343B" w:rsidRPr="00EB463F" w:rsidRDefault="0050343B" w:rsidP="0050343B">
      <w:pPr>
        <w:spacing w:line="520" w:lineRule="exact"/>
        <w:jc w:val="center"/>
        <w:rPr>
          <w:rFonts w:ascii="楷体_GB2312" w:eastAsia="楷体_GB2312"/>
          <w:sz w:val="32"/>
          <w:szCs w:val="32"/>
        </w:rPr>
      </w:pPr>
    </w:p>
    <w:p w:rsidR="0050343B" w:rsidRPr="00C4342D" w:rsidRDefault="0050343B" w:rsidP="0050343B">
      <w:pPr>
        <w:snapToGrid w:val="0"/>
        <w:spacing w:line="520" w:lineRule="exact"/>
        <w:ind w:rightChars="-108" w:right="-227"/>
        <w:rPr>
          <w:rFonts w:ascii="Times New Roman" w:eastAsia="仿宋_GB2312" w:hAnsi="Times New Roman"/>
          <w:sz w:val="32"/>
          <w:szCs w:val="32"/>
        </w:rPr>
      </w:pPr>
      <w:r w:rsidRPr="00C4342D">
        <w:rPr>
          <w:rFonts w:ascii="Times New Roman" w:eastAsia="仿宋_GB2312" w:hAnsi="Times New Roman" w:hint="eastAsia"/>
          <w:sz w:val="32"/>
          <w:szCs w:val="32"/>
        </w:rPr>
        <w:t>各</w:t>
      </w:r>
      <w:r>
        <w:rPr>
          <w:rFonts w:ascii="Times New Roman" w:eastAsia="仿宋_GB2312" w:hAnsi="Times New Roman" w:hint="eastAsia"/>
          <w:sz w:val="32"/>
          <w:szCs w:val="32"/>
        </w:rPr>
        <w:t>市州电教馆（站</w:t>
      </w:r>
      <w:r>
        <w:rPr>
          <w:rFonts w:ascii="Times New Roman" w:eastAsia="仿宋_GB2312" w:hAnsi="Times New Roman"/>
          <w:sz w:val="32"/>
          <w:szCs w:val="32"/>
        </w:rPr>
        <w:t>、所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Pr="00C4342D"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50343B" w:rsidRDefault="0050343B" w:rsidP="00297D3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为充分发挥名师名校教学的示范作用，进一步形成信息技术与学科教学相融合的优质示范课例，引领基础教育教学改革，</w:t>
      </w:r>
      <w:r w:rsidR="002C310C">
        <w:rPr>
          <w:rFonts w:ascii="仿宋" w:eastAsia="仿宋" w:hAnsi="仿宋" w:hint="eastAsia"/>
          <w:kern w:val="0"/>
          <w:sz w:val="32"/>
          <w:szCs w:val="32"/>
        </w:rPr>
        <w:t>根据</w:t>
      </w:r>
      <w:r w:rsidR="009B1E72">
        <w:rPr>
          <w:rFonts w:ascii="仿宋" w:eastAsia="仿宋" w:hAnsi="仿宋" w:hint="eastAsia"/>
          <w:kern w:val="0"/>
          <w:sz w:val="32"/>
          <w:szCs w:val="32"/>
        </w:rPr>
        <w:t>《</w:t>
      </w:r>
      <w:r w:rsidR="002C310C">
        <w:rPr>
          <w:rFonts w:ascii="仿宋" w:eastAsia="仿宋" w:hAnsi="仿宋" w:hint="eastAsia"/>
          <w:kern w:val="0"/>
          <w:sz w:val="32"/>
          <w:szCs w:val="32"/>
        </w:rPr>
        <w:t>中央电化教育馆关于组织实施2016-2017年度“一师一优课、一课一名师”活动“特级教师上优课”活动的通知</w:t>
      </w:r>
      <w:r w:rsidR="009B1E72">
        <w:rPr>
          <w:rFonts w:ascii="仿宋" w:eastAsia="仿宋" w:hAnsi="仿宋" w:hint="eastAsia"/>
          <w:kern w:val="0"/>
          <w:sz w:val="32"/>
          <w:szCs w:val="32"/>
        </w:rPr>
        <w:t>》</w:t>
      </w:r>
      <w:r w:rsidR="002C310C">
        <w:rPr>
          <w:rFonts w:ascii="仿宋" w:eastAsia="仿宋" w:hAnsi="仿宋" w:hint="eastAsia"/>
          <w:kern w:val="0"/>
          <w:sz w:val="32"/>
          <w:szCs w:val="32"/>
        </w:rPr>
        <w:t>（教电馆[2017] 184 号）精神，</w:t>
      </w:r>
      <w:r w:rsidR="002C310C">
        <w:rPr>
          <w:rFonts w:ascii="仿宋_GB2312" w:eastAsia="仿宋_GB2312" w:hint="eastAsia"/>
          <w:sz w:val="32"/>
          <w:szCs w:val="32"/>
        </w:rPr>
        <w:t>经</w:t>
      </w:r>
      <w:r w:rsidR="009B1E72">
        <w:rPr>
          <w:rFonts w:ascii="仿宋_GB2312" w:eastAsia="仿宋_GB2312" w:hint="eastAsia"/>
          <w:sz w:val="32"/>
          <w:szCs w:val="32"/>
        </w:rPr>
        <w:t>商</w:t>
      </w:r>
      <w:r w:rsidR="002C310C">
        <w:rPr>
          <w:rFonts w:ascii="仿宋_GB2312" w:eastAsia="仿宋_GB2312" w:hint="eastAsia"/>
          <w:sz w:val="32"/>
          <w:szCs w:val="32"/>
        </w:rPr>
        <w:t>省教育厅基础教育处同意，</w:t>
      </w:r>
      <w:r w:rsidR="002C310C">
        <w:rPr>
          <w:rFonts w:ascii="仿宋" w:eastAsia="仿宋" w:hAnsi="仿宋" w:hint="eastAsia"/>
          <w:kern w:val="0"/>
          <w:sz w:val="32"/>
          <w:szCs w:val="32"/>
        </w:rPr>
        <w:t>决定在全省开展</w:t>
      </w:r>
      <w:r w:rsidR="002C310C" w:rsidRPr="00FA526E">
        <w:rPr>
          <w:rFonts w:ascii="仿宋_GB2312" w:eastAsia="仿宋_GB2312" w:hint="eastAsia"/>
          <w:sz w:val="32"/>
          <w:szCs w:val="32"/>
        </w:rPr>
        <w:t xml:space="preserve"> </w:t>
      </w:r>
      <w:r w:rsidR="009B1E72">
        <w:rPr>
          <w:rFonts w:ascii="仿宋_GB2312" w:eastAsia="仿宋_GB2312"/>
          <w:sz w:val="32"/>
          <w:szCs w:val="32"/>
        </w:rPr>
        <w:t>2016-2017</w:t>
      </w:r>
      <w:r w:rsidR="009B1E72">
        <w:rPr>
          <w:rFonts w:ascii="仿宋_GB2312" w:eastAsia="仿宋_GB2312" w:hint="eastAsia"/>
          <w:sz w:val="32"/>
          <w:szCs w:val="32"/>
        </w:rPr>
        <w:t>年度</w:t>
      </w:r>
      <w:r w:rsidR="009B1E72" w:rsidRPr="00FA526E">
        <w:rPr>
          <w:rFonts w:ascii="仿宋_GB2312" w:eastAsia="仿宋_GB2312" w:hint="eastAsia"/>
          <w:sz w:val="32"/>
          <w:szCs w:val="32"/>
        </w:rPr>
        <w:t xml:space="preserve"> </w:t>
      </w:r>
      <w:r w:rsidRPr="00FA526E">
        <w:rPr>
          <w:rFonts w:ascii="仿宋_GB2312" w:eastAsia="仿宋_GB2312" w:hint="eastAsia"/>
          <w:sz w:val="32"/>
          <w:szCs w:val="32"/>
        </w:rPr>
        <w:t>“一师一优课、一课一名师”</w:t>
      </w:r>
      <w:r w:rsidRPr="005C4B6A">
        <w:rPr>
          <w:rFonts w:ascii="仿宋_GB2312" w:eastAsia="仿宋_GB2312" w:hint="eastAsia"/>
          <w:sz w:val="32"/>
          <w:szCs w:val="32"/>
        </w:rPr>
        <w:t>活动</w:t>
      </w:r>
      <w:r w:rsidR="002C310C">
        <w:rPr>
          <w:rFonts w:ascii="仿宋_GB2312" w:eastAsia="仿宋_GB2312" w:hint="eastAsia"/>
          <w:sz w:val="32"/>
          <w:szCs w:val="32"/>
        </w:rPr>
        <w:t>之</w:t>
      </w:r>
      <w:r w:rsidRPr="00CB51E9">
        <w:rPr>
          <w:rFonts w:ascii="仿宋_GB2312" w:eastAsia="仿宋_GB2312" w:hint="eastAsia"/>
          <w:sz w:val="32"/>
          <w:szCs w:val="32"/>
        </w:rPr>
        <w:t>“特级教师上优课”</w:t>
      </w:r>
      <w:r>
        <w:rPr>
          <w:rFonts w:ascii="仿宋_GB2312" w:eastAsia="仿宋_GB2312" w:hint="eastAsia"/>
          <w:sz w:val="32"/>
          <w:szCs w:val="32"/>
        </w:rPr>
        <w:t>活动</w:t>
      </w:r>
      <w:r w:rsidR="00297D3A">
        <w:rPr>
          <w:rFonts w:ascii="仿宋_GB2312" w:eastAsia="仿宋_GB2312" w:hint="eastAsia"/>
          <w:sz w:val="32"/>
          <w:szCs w:val="32"/>
        </w:rPr>
        <w:t>（以下简称</w:t>
      </w:r>
      <w:r w:rsidR="00297D3A">
        <w:rPr>
          <w:rFonts w:ascii="仿宋_GB2312" w:eastAsia="仿宋_GB2312"/>
          <w:sz w:val="32"/>
          <w:szCs w:val="32"/>
        </w:rPr>
        <w:t>“</w:t>
      </w:r>
      <w:r w:rsidR="00297D3A">
        <w:rPr>
          <w:rFonts w:ascii="仿宋_GB2312" w:eastAsia="仿宋_GB2312" w:hint="eastAsia"/>
          <w:sz w:val="32"/>
          <w:szCs w:val="32"/>
        </w:rPr>
        <w:t>特级</w:t>
      </w:r>
      <w:r w:rsidR="00297D3A">
        <w:rPr>
          <w:rFonts w:ascii="仿宋_GB2312" w:eastAsia="仿宋_GB2312"/>
          <w:sz w:val="32"/>
          <w:szCs w:val="32"/>
        </w:rPr>
        <w:t>教师上优课活动</w:t>
      </w:r>
      <w:r w:rsidR="00297D3A">
        <w:rPr>
          <w:rFonts w:ascii="仿宋_GB2312" w:eastAsia="仿宋_GB2312"/>
          <w:sz w:val="32"/>
          <w:szCs w:val="32"/>
        </w:rPr>
        <w:t>”</w:t>
      </w:r>
      <w:r w:rsidR="00297D3A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。</w:t>
      </w:r>
      <w:r w:rsidRPr="00D718FD">
        <w:rPr>
          <w:rFonts w:ascii="仿宋_GB2312" w:eastAsia="仿宋_GB2312" w:hAnsi="Times New Roman" w:hint="eastAsia"/>
          <w:sz w:val="32"/>
          <w:szCs w:val="32"/>
        </w:rPr>
        <w:t>现将有关事项通知如下：</w:t>
      </w:r>
    </w:p>
    <w:p w:rsidR="00133EAC" w:rsidRPr="00517D30" w:rsidRDefault="00133EAC" w:rsidP="00133EAC">
      <w:pPr>
        <w:spacing w:line="520" w:lineRule="exact"/>
        <w:ind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Pr="00517D30">
        <w:rPr>
          <w:rFonts w:ascii="黑体" w:eastAsia="黑体" w:hAnsi="黑体"/>
          <w:sz w:val="32"/>
          <w:szCs w:val="32"/>
        </w:rPr>
        <w:t>、活动内容</w:t>
      </w:r>
    </w:p>
    <w:p w:rsidR="00133EAC" w:rsidRPr="00517D30" w:rsidRDefault="00133EAC" w:rsidP="00133E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7D30">
        <w:rPr>
          <w:rFonts w:ascii="仿宋" w:eastAsia="仿宋" w:hAnsi="仿宋" w:hint="eastAsia"/>
          <w:sz w:val="32"/>
          <w:szCs w:val="32"/>
        </w:rPr>
        <w:t>各市州</w:t>
      </w:r>
      <w:r>
        <w:rPr>
          <w:rFonts w:ascii="仿宋" w:eastAsia="仿宋" w:hAnsi="仿宋" w:hint="eastAsia"/>
          <w:sz w:val="32"/>
          <w:szCs w:val="32"/>
        </w:rPr>
        <w:t>组织</w:t>
      </w:r>
      <w:r w:rsidRPr="00517D30">
        <w:rPr>
          <w:rFonts w:ascii="仿宋" w:eastAsia="仿宋" w:hAnsi="仿宋" w:hint="eastAsia"/>
          <w:sz w:val="32"/>
          <w:szCs w:val="32"/>
        </w:rPr>
        <w:t>拍摄</w:t>
      </w:r>
      <w:r w:rsidRPr="00517D30">
        <w:rPr>
          <w:rFonts w:ascii="仿宋" w:eastAsia="仿宋" w:hAnsi="仿宋"/>
          <w:sz w:val="32"/>
          <w:szCs w:val="32"/>
        </w:rPr>
        <w:t>2</w:t>
      </w:r>
      <w:r w:rsidRPr="00517D30">
        <w:rPr>
          <w:rFonts w:ascii="仿宋" w:eastAsia="仿宋" w:hAnsi="仿宋" w:hint="eastAsia"/>
          <w:sz w:val="32"/>
          <w:szCs w:val="32"/>
        </w:rPr>
        <w:t>期以上</w:t>
      </w:r>
      <w:r w:rsidRPr="00517D30">
        <w:rPr>
          <w:rFonts w:ascii="仿宋" w:eastAsia="仿宋" w:hAnsi="仿宋" w:cs="Calibri" w:hint="eastAsia"/>
          <w:sz w:val="32"/>
          <w:szCs w:val="32"/>
        </w:rPr>
        <w:t>小学、初中阶段各学科</w:t>
      </w:r>
      <w:r w:rsidRPr="00517D30">
        <w:rPr>
          <w:rFonts w:ascii="仿宋" w:eastAsia="仿宋" w:hAnsi="仿宋" w:hint="eastAsia"/>
          <w:sz w:val="32"/>
          <w:szCs w:val="32"/>
        </w:rPr>
        <w:t>教学典型示范课例，参加我省</w:t>
      </w:r>
      <w:r w:rsidRPr="00517D30">
        <w:rPr>
          <w:rFonts w:ascii="仿宋" w:eastAsia="仿宋" w:hAnsi="仿宋"/>
          <w:sz w:val="32"/>
          <w:szCs w:val="32"/>
        </w:rPr>
        <w:t>“</w:t>
      </w:r>
      <w:r w:rsidRPr="00517D30">
        <w:rPr>
          <w:rFonts w:ascii="仿宋" w:eastAsia="仿宋" w:hAnsi="仿宋" w:hint="eastAsia"/>
          <w:sz w:val="32"/>
          <w:szCs w:val="32"/>
        </w:rPr>
        <w:t>特级</w:t>
      </w:r>
      <w:r w:rsidRPr="00517D30">
        <w:rPr>
          <w:rFonts w:ascii="仿宋" w:eastAsia="仿宋" w:hAnsi="仿宋"/>
          <w:sz w:val="32"/>
          <w:szCs w:val="32"/>
        </w:rPr>
        <w:t>教师上优课”</w:t>
      </w:r>
      <w:r w:rsidRPr="00517D30">
        <w:rPr>
          <w:rFonts w:ascii="仿宋" w:eastAsia="仿宋" w:hAnsi="仿宋" w:hint="eastAsia"/>
          <w:sz w:val="32"/>
          <w:szCs w:val="32"/>
        </w:rPr>
        <w:t>评审活动</w:t>
      </w:r>
      <w:r w:rsidRPr="00517D30">
        <w:rPr>
          <w:rFonts w:ascii="仿宋" w:eastAsia="仿宋" w:hAnsi="仿宋"/>
          <w:sz w:val="32"/>
          <w:szCs w:val="32"/>
        </w:rPr>
        <w:t>，</w:t>
      </w:r>
      <w:r w:rsidR="009B1E72">
        <w:rPr>
          <w:rFonts w:ascii="仿宋" w:eastAsia="仿宋" w:hAnsi="仿宋" w:hint="eastAsia"/>
          <w:sz w:val="32"/>
          <w:szCs w:val="32"/>
        </w:rPr>
        <w:t>经专家评选</w:t>
      </w:r>
      <w:r w:rsidR="009B1E72">
        <w:rPr>
          <w:rFonts w:ascii="仿宋" w:eastAsia="仿宋" w:hAnsi="仿宋"/>
          <w:sz w:val="32"/>
          <w:szCs w:val="32"/>
        </w:rPr>
        <w:t>出来的</w:t>
      </w:r>
      <w:r w:rsidRPr="00517D30">
        <w:rPr>
          <w:rFonts w:ascii="仿宋" w:eastAsia="仿宋" w:hAnsi="仿宋"/>
          <w:sz w:val="32"/>
          <w:szCs w:val="32"/>
        </w:rPr>
        <w:t>优秀课例</w:t>
      </w:r>
      <w:r>
        <w:rPr>
          <w:rFonts w:ascii="仿宋" w:eastAsia="仿宋" w:hAnsi="仿宋" w:hint="eastAsia"/>
          <w:sz w:val="32"/>
          <w:szCs w:val="32"/>
        </w:rPr>
        <w:t>将</w:t>
      </w:r>
      <w:r w:rsidRPr="00517D30">
        <w:rPr>
          <w:rFonts w:ascii="仿宋" w:eastAsia="仿宋" w:hAnsi="仿宋"/>
          <w:sz w:val="32"/>
          <w:szCs w:val="32"/>
        </w:rPr>
        <w:t>发</w:t>
      </w:r>
      <w:r w:rsidRPr="00517D30">
        <w:rPr>
          <w:rFonts w:ascii="仿宋" w:eastAsia="仿宋" w:hAnsi="仿宋" w:hint="eastAsia"/>
          <w:sz w:val="32"/>
          <w:szCs w:val="32"/>
        </w:rPr>
        <w:t>布</w:t>
      </w:r>
      <w:r w:rsidRPr="00517D30">
        <w:rPr>
          <w:rFonts w:ascii="仿宋" w:eastAsia="仿宋" w:hAnsi="仿宋"/>
          <w:sz w:val="32"/>
          <w:szCs w:val="32"/>
        </w:rPr>
        <w:t>在</w:t>
      </w:r>
      <w:r w:rsidR="009B1E72">
        <w:rPr>
          <w:rFonts w:ascii="仿宋" w:eastAsia="仿宋" w:hAnsi="仿宋" w:hint="eastAsia"/>
          <w:sz w:val="32"/>
          <w:szCs w:val="32"/>
        </w:rPr>
        <w:t>“</w:t>
      </w:r>
      <w:r w:rsidRPr="00517D30">
        <w:rPr>
          <w:rFonts w:ascii="仿宋" w:eastAsia="仿宋" w:hAnsi="仿宋"/>
          <w:sz w:val="32"/>
          <w:szCs w:val="32"/>
        </w:rPr>
        <w:t>湖南省中小学</w:t>
      </w:r>
      <w:r w:rsidRPr="00517D30">
        <w:rPr>
          <w:rFonts w:ascii="仿宋" w:eastAsia="仿宋" w:hAnsi="仿宋" w:hint="eastAsia"/>
          <w:sz w:val="32"/>
          <w:szCs w:val="32"/>
        </w:rPr>
        <w:t>教育</w:t>
      </w:r>
      <w:r w:rsidRPr="00517D30">
        <w:rPr>
          <w:rFonts w:ascii="仿宋" w:eastAsia="仿宋" w:hAnsi="仿宋"/>
          <w:sz w:val="32"/>
          <w:szCs w:val="32"/>
        </w:rPr>
        <w:t>教学信息化应用</w:t>
      </w:r>
      <w:r w:rsidRPr="00517D30">
        <w:rPr>
          <w:rFonts w:ascii="仿宋" w:eastAsia="仿宋" w:hAnsi="仿宋" w:hint="eastAsia"/>
          <w:sz w:val="32"/>
          <w:szCs w:val="32"/>
        </w:rPr>
        <w:t>推广</w:t>
      </w:r>
      <w:r w:rsidRPr="00517D30">
        <w:rPr>
          <w:rFonts w:ascii="仿宋" w:eastAsia="仿宋" w:hAnsi="仿宋"/>
          <w:sz w:val="32"/>
          <w:szCs w:val="32"/>
        </w:rPr>
        <w:t>活动平台</w:t>
      </w:r>
      <w:r w:rsidR="009B1E72">
        <w:rPr>
          <w:rFonts w:ascii="仿宋" w:eastAsia="仿宋" w:hAnsi="仿宋" w:hint="eastAsia"/>
          <w:sz w:val="32"/>
          <w:szCs w:val="32"/>
        </w:rPr>
        <w:t>”</w:t>
      </w:r>
      <w:r w:rsidR="0022582F">
        <w:rPr>
          <w:rFonts w:ascii="仿宋" w:eastAsia="仿宋" w:hAnsi="仿宋" w:hint="eastAsia"/>
          <w:sz w:val="32"/>
          <w:szCs w:val="32"/>
        </w:rPr>
        <w:t>（http://xxhyy.hunanedu.net）</w:t>
      </w:r>
      <w:r w:rsidR="009B1E72">
        <w:rPr>
          <w:rFonts w:ascii="仿宋" w:eastAsia="仿宋" w:hAnsi="仿宋" w:hint="eastAsia"/>
          <w:sz w:val="32"/>
          <w:szCs w:val="32"/>
        </w:rPr>
        <w:t>展示交流</w:t>
      </w:r>
      <w:r w:rsidRPr="00517D30">
        <w:rPr>
          <w:rFonts w:ascii="仿宋" w:eastAsia="仿宋" w:hAnsi="仿宋"/>
          <w:sz w:val="32"/>
          <w:szCs w:val="32"/>
        </w:rPr>
        <w:t>，</w:t>
      </w:r>
      <w:r w:rsidRPr="00517D30">
        <w:rPr>
          <w:rFonts w:ascii="仿宋" w:eastAsia="仿宋" w:hAnsi="仿宋" w:hint="eastAsia"/>
          <w:sz w:val="32"/>
          <w:szCs w:val="32"/>
        </w:rPr>
        <w:t>并从优秀</w:t>
      </w:r>
      <w:r w:rsidRPr="00517D30">
        <w:rPr>
          <w:rFonts w:ascii="仿宋" w:eastAsia="仿宋" w:hAnsi="仿宋"/>
          <w:sz w:val="32"/>
          <w:szCs w:val="32"/>
        </w:rPr>
        <w:t>课例中遴选</w:t>
      </w:r>
      <w:r w:rsidRPr="00517D30">
        <w:rPr>
          <w:rFonts w:ascii="仿宋" w:eastAsia="仿宋" w:hAnsi="仿宋" w:hint="eastAsia"/>
          <w:sz w:val="32"/>
          <w:szCs w:val="32"/>
        </w:rPr>
        <w:t>4</w:t>
      </w:r>
      <w:r w:rsidRPr="00517D30">
        <w:rPr>
          <w:rFonts w:ascii="仿宋" w:eastAsia="仿宋" w:hAnsi="仿宋"/>
          <w:sz w:val="32"/>
          <w:szCs w:val="32"/>
        </w:rPr>
        <w:t>-6</w:t>
      </w:r>
      <w:r w:rsidRPr="00517D30">
        <w:rPr>
          <w:rFonts w:ascii="仿宋" w:eastAsia="仿宋" w:hAnsi="仿宋" w:hint="eastAsia"/>
          <w:sz w:val="32"/>
          <w:szCs w:val="32"/>
        </w:rPr>
        <w:t>期报送</w:t>
      </w:r>
      <w:r w:rsidRPr="00517D30">
        <w:rPr>
          <w:rFonts w:ascii="仿宋" w:eastAsia="仿宋" w:hAnsi="仿宋"/>
          <w:sz w:val="32"/>
          <w:szCs w:val="32"/>
        </w:rPr>
        <w:t>到中央</w:t>
      </w:r>
      <w:r w:rsidR="009B1E72">
        <w:rPr>
          <w:rFonts w:ascii="仿宋" w:eastAsia="仿宋" w:hAnsi="仿宋" w:hint="eastAsia"/>
          <w:sz w:val="32"/>
          <w:szCs w:val="32"/>
        </w:rPr>
        <w:t>电化教育</w:t>
      </w:r>
      <w:r w:rsidRPr="00517D30">
        <w:rPr>
          <w:rFonts w:ascii="仿宋" w:eastAsia="仿宋" w:hAnsi="仿宋"/>
          <w:sz w:val="32"/>
          <w:szCs w:val="32"/>
        </w:rPr>
        <w:t>馆，在国家教育资源公共服务平台</w:t>
      </w:r>
      <w:r w:rsidRPr="00517D30">
        <w:rPr>
          <w:rFonts w:ascii="仿宋" w:eastAsia="仿宋" w:hAnsi="仿宋" w:hint="eastAsia"/>
          <w:sz w:val="32"/>
          <w:szCs w:val="32"/>
        </w:rPr>
        <w:t>上</w:t>
      </w:r>
      <w:r w:rsidRPr="00517D30">
        <w:rPr>
          <w:rFonts w:ascii="仿宋" w:eastAsia="仿宋" w:hAnsi="仿宋"/>
          <w:sz w:val="32"/>
          <w:szCs w:val="32"/>
        </w:rPr>
        <w:t>展示</w:t>
      </w:r>
      <w:r w:rsidRPr="00517D30">
        <w:rPr>
          <w:rFonts w:ascii="仿宋" w:eastAsia="仿宋" w:hAnsi="仿宋" w:hint="eastAsia"/>
          <w:sz w:val="32"/>
          <w:szCs w:val="32"/>
        </w:rPr>
        <w:t>交流。</w:t>
      </w:r>
      <w:r w:rsidRPr="00517D30">
        <w:rPr>
          <w:rFonts w:ascii="仿宋" w:eastAsia="仿宋" w:hAnsi="仿宋" w:cs="Calibri"/>
          <w:sz w:val="32"/>
          <w:szCs w:val="32"/>
        </w:rPr>
        <w:t>优先</w:t>
      </w:r>
      <w:r w:rsidRPr="00517D30">
        <w:rPr>
          <w:rFonts w:ascii="仿宋" w:eastAsia="仿宋" w:hAnsi="仿宋" w:cs="Calibri" w:hint="eastAsia"/>
          <w:sz w:val="32"/>
          <w:szCs w:val="32"/>
        </w:rPr>
        <w:t>遴选国家</w:t>
      </w:r>
      <w:r w:rsidRPr="00517D30">
        <w:rPr>
          <w:rFonts w:ascii="仿宋" w:eastAsia="仿宋" w:hAnsi="仿宋" w:cs="Calibri"/>
          <w:sz w:val="32"/>
          <w:szCs w:val="32"/>
        </w:rPr>
        <w:t>统编</w:t>
      </w:r>
      <w:r w:rsidRPr="00517D30">
        <w:rPr>
          <w:rFonts w:ascii="仿宋" w:eastAsia="仿宋" w:hAnsi="仿宋" w:cs="Calibri" w:hint="eastAsia"/>
          <w:sz w:val="32"/>
          <w:szCs w:val="32"/>
        </w:rPr>
        <w:t>的</w:t>
      </w:r>
      <w:r w:rsidRPr="00517D30">
        <w:rPr>
          <w:rFonts w:ascii="仿宋" w:eastAsia="仿宋" w:hAnsi="仿宋" w:cs="Calibri"/>
          <w:sz w:val="32"/>
          <w:szCs w:val="32"/>
        </w:rPr>
        <w:t>三科</w:t>
      </w:r>
      <w:r w:rsidRPr="00517D30">
        <w:rPr>
          <w:rFonts w:ascii="仿宋" w:eastAsia="仿宋" w:hAnsi="仿宋" w:cs="Calibri" w:hint="eastAsia"/>
          <w:sz w:val="32"/>
          <w:szCs w:val="32"/>
        </w:rPr>
        <w:t>（道德与法治、语文、历史）课例</w:t>
      </w:r>
      <w:r w:rsidRPr="00517D30">
        <w:rPr>
          <w:rFonts w:ascii="仿宋" w:eastAsia="仿宋" w:hAnsi="仿宋" w:hint="eastAsia"/>
          <w:sz w:val="32"/>
          <w:szCs w:val="32"/>
        </w:rPr>
        <w:t>。</w:t>
      </w:r>
    </w:p>
    <w:p w:rsidR="009B1E72" w:rsidRPr="00517D30" w:rsidRDefault="009B1E72" w:rsidP="009B1E72">
      <w:pPr>
        <w:spacing w:line="520" w:lineRule="exact"/>
        <w:ind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517D30">
        <w:rPr>
          <w:rFonts w:ascii="黑体" w:eastAsia="黑体" w:hAnsi="黑体"/>
          <w:sz w:val="32"/>
          <w:szCs w:val="32"/>
        </w:rPr>
        <w:t>、</w:t>
      </w:r>
      <w:r w:rsidRPr="00517D30">
        <w:rPr>
          <w:rFonts w:ascii="黑体" w:eastAsia="黑体" w:hAnsi="黑体" w:hint="eastAsia"/>
          <w:sz w:val="32"/>
          <w:szCs w:val="32"/>
        </w:rPr>
        <w:t>申报条件</w:t>
      </w:r>
    </w:p>
    <w:p w:rsidR="009B1E72" w:rsidRDefault="009B1E72" w:rsidP="009B1E7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7D30">
        <w:rPr>
          <w:rFonts w:ascii="仿宋" w:eastAsia="仿宋" w:hAnsi="仿宋" w:hint="eastAsia"/>
          <w:sz w:val="32"/>
          <w:szCs w:val="32"/>
        </w:rPr>
        <w:t>1.授课教师必</w:t>
      </w:r>
      <w:r w:rsidRPr="00517D30">
        <w:rPr>
          <w:rFonts w:ascii="仿宋" w:eastAsia="仿宋" w:hAnsi="仿宋"/>
          <w:sz w:val="32"/>
          <w:szCs w:val="32"/>
        </w:rPr>
        <w:t>须</w:t>
      </w:r>
      <w:r w:rsidRPr="00517D30">
        <w:rPr>
          <w:rFonts w:ascii="仿宋" w:eastAsia="仿宋" w:hAnsi="仿宋" w:hint="eastAsia"/>
          <w:sz w:val="32"/>
          <w:szCs w:val="32"/>
        </w:rPr>
        <w:t>为特级教师或省（市）级</w:t>
      </w:r>
      <w:r w:rsidRPr="00517D30">
        <w:rPr>
          <w:rFonts w:ascii="仿宋" w:eastAsia="仿宋" w:hAnsi="仿宋"/>
          <w:sz w:val="32"/>
          <w:szCs w:val="32"/>
        </w:rPr>
        <w:t>学科带头人</w:t>
      </w:r>
      <w:r w:rsidRPr="00517D30">
        <w:rPr>
          <w:rFonts w:ascii="仿宋" w:eastAsia="仿宋" w:hAnsi="仿宋" w:hint="eastAsia"/>
          <w:sz w:val="32"/>
          <w:szCs w:val="32"/>
        </w:rPr>
        <w:t>，</w:t>
      </w:r>
      <w:r w:rsidRPr="00517D30">
        <w:rPr>
          <w:rFonts w:ascii="仿宋" w:eastAsia="仿宋" w:hAnsi="仿宋" w:hint="eastAsia"/>
          <w:sz w:val="32"/>
          <w:szCs w:val="32"/>
        </w:rPr>
        <w:lastRenderedPageBreak/>
        <w:t>在本地区</w:t>
      </w:r>
      <w:r w:rsidRPr="00517D30">
        <w:rPr>
          <w:rFonts w:ascii="仿宋" w:eastAsia="仿宋" w:hAnsi="仿宋"/>
          <w:sz w:val="32"/>
          <w:szCs w:val="32"/>
        </w:rPr>
        <w:t>或学科</w:t>
      </w:r>
      <w:r w:rsidRPr="00517D30">
        <w:rPr>
          <w:rFonts w:ascii="仿宋" w:eastAsia="仿宋" w:hAnsi="仿宋" w:hint="eastAsia"/>
          <w:sz w:val="32"/>
          <w:szCs w:val="32"/>
        </w:rPr>
        <w:t>内有良好的声望；</w:t>
      </w:r>
    </w:p>
    <w:p w:rsidR="009B1E72" w:rsidRPr="00517D30" w:rsidRDefault="009B1E72" w:rsidP="009B1E7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7D30">
        <w:rPr>
          <w:rFonts w:ascii="仿宋" w:eastAsia="仿宋" w:hAnsi="仿宋"/>
          <w:sz w:val="32"/>
          <w:szCs w:val="32"/>
        </w:rPr>
        <w:t xml:space="preserve"> </w:t>
      </w:r>
      <w:r w:rsidRPr="00517D30">
        <w:rPr>
          <w:rFonts w:ascii="仿宋" w:eastAsia="仿宋" w:hAnsi="仿宋"/>
          <w:sz w:val="32"/>
          <w:szCs w:val="32"/>
        </w:rPr>
        <w:t>2.</w:t>
      </w:r>
      <w:r w:rsidRPr="00517D30">
        <w:rPr>
          <w:rFonts w:ascii="仿宋" w:eastAsia="仿宋" w:hAnsi="仿宋" w:hint="eastAsia"/>
          <w:sz w:val="32"/>
          <w:szCs w:val="32"/>
        </w:rPr>
        <w:t>能够积极应用信息技术改进</w:t>
      </w:r>
      <w:r w:rsidRPr="00517D30">
        <w:rPr>
          <w:rFonts w:ascii="仿宋" w:eastAsia="仿宋" w:hAnsi="仿宋"/>
          <w:sz w:val="32"/>
          <w:szCs w:val="32"/>
        </w:rPr>
        <w:t>教学</w:t>
      </w:r>
      <w:r w:rsidRPr="00517D30">
        <w:rPr>
          <w:rFonts w:ascii="仿宋" w:eastAsia="仿宋" w:hAnsi="仿宋" w:hint="eastAsia"/>
          <w:sz w:val="32"/>
          <w:szCs w:val="32"/>
        </w:rPr>
        <w:t>，并有效解决教学中的重难点问题；</w:t>
      </w:r>
    </w:p>
    <w:p w:rsidR="009B1E72" w:rsidRPr="00517D30" w:rsidRDefault="009B1E72" w:rsidP="009B1E7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7D30">
        <w:rPr>
          <w:rFonts w:ascii="仿宋" w:eastAsia="仿宋" w:hAnsi="仿宋"/>
          <w:sz w:val="32"/>
          <w:szCs w:val="32"/>
        </w:rPr>
        <w:t>3.</w:t>
      </w:r>
      <w:r w:rsidRPr="00517D30">
        <w:rPr>
          <w:rFonts w:ascii="仿宋" w:eastAsia="仿宋" w:hAnsi="仿宋" w:hint="eastAsia"/>
          <w:sz w:val="32"/>
          <w:szCs w:val="32"/>
        </w:rPr>
        <w:t>具备具有广泛传播、借鉴价值和意义的</w:t>
      </w:r>
      <w:r w:rsidRPr="00517D30">
        <w:rPr>
          <w:rFonts w:ascii="仿宋" w:eastAsia="仿宋" w:hAnsi="仿宋"/>
          <w:sz w:val="32"/>
          <w:szCs w:val="32"/>
        </w:rPr>
        <w:t>成功案例</w:t>
      </w:r>
      <w:r w:rsidRPr="00517D30">
        <w:rPr>
          <w:rFonts w:ascii="仿宋" w:eastAsia="仿宋" w:hAnsi="仿宋" w:hint="eastAsia"/>
          <w:sz w:val="32"/>
          <w:szCs w:val="32"/>
        </w:rPr>
        <w:t>。</w:t>
      </w:r>
    </w:p>
    <w:p w:rsidR="009B1E72" w:rsidRPr="00517D30" w:rsidRDefault="009B1E72" w:rsidP="009B1E72">
      <w:pPr>
        <w:spacing w:line="520" w:lineRule="exact"/>
        <w:ind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517D30">
        <w:rPr>
          <w:rFonts w:ascii="黑体" w:eastAsia="黑体" w:hAnsi="黑体" w:hint="eastAsia"/>
          <w:sz w:val="32"/>
          <w:szCs w:val="32"/>
        </w:rPr>
        <w:t>、课例</w:t>
      </w:r>
      <w:r w:rsidRPr="00517D30">
        <w:rPr>
          <w:rFonts w:ascii="黑体" w:eastAsia="黑体" w:hAnsi="黑体"/>
          <w:sz w:val="32"/>
          <w:szCs w:val="32"/>
        </w:rPr>
        <w:t>要求</w:t>
      </w:r>
    </w:p>
    <w:p w:rsidR="009B1E72" w:rsidRPr="00517D30" w:rsidRDefault="009B1E72" w:rsidP="009B1E7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7D30">
        <w:rPr>
          <w:rFonts w:ascii="仿宋" w:eastAsia="仿宋" w:hAnsi="仿宋" w:hint="eastAsia"/>
          <w:sz w:val="32"/>
          <w:szCs w:val="32"/>
        </w:rPr>
        <w:t>（一）教材版本</w:t>
      </w:r>
    </w:p>
    <w:p w:rsidR="009B1E72" w:rsidRPr="00517D30" w:rsidRDefault="009B1E72" w:rsidP="009B1E7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7D30">
        <w:rPr>
          <w:rFonts w:ascii="仿宋" w:eastAsia="仿宋" w:hAnsi="仿宋" w:hint="eastAsia"/>
          <w:sz w:val="32"/>
          <w:szCs w:val="32"/>
        </w:rPr>
        <w:t>所用教材需为经教育部审定的中小学教材,以教育部公布的201</w:t>
      </w:r>
      <w:r w:rsidRPr="00517D30">
        <w:rPr>
          <w:rFonts w:ascii="仿宋" w:eastAsia="仿宋" w:hAnsi="仿宋"/>
          <w:sz w:val="32"/>
          <w:szCs w:val="32"/>
        </w:rPr>
        <w:t>7</w:t>
      </w:r>
      <w:r w:rsidRPr="00517D30">
        <w:rPr>
          <w:rFonts w:ascii="仿宋" w:eastAsia="仿宋" w:hAnsi="仿宋" w:hint="eastAsia"/>
          <w:sz w:val="32"/>
          <w:szCs w:val="32"/>
        </w:rPr>
        <w:t>年度教学用书目录为准（教材厅函〔2017〕2号、教材厅函〔2017〕6号、教材厅函〔2017〕12号）。</w:t>
      </w:r>
    </w:p>
    <w:p w:rsidR="009B1E72" w:rsidRPr="00517D30" w:rsidRDefault="009B1E72" w:rsidP="009B1E7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7D30">
        <w:rPr>
          <w:rFonts w:ascii="仿宋" w:eastAsia="仿宋" w:hAnsi="仿宋" w:hint="eastAsia"/>
          <w:sz w:val="32"/>
          <w:szCs w:val="32"/>
        </w:rPr>
        <w:t>（二）课例内容</w:t>
      </w:r>
    </w:p>
    <w:p w:rsidR="009B1E72" w:rsidRPr="00517D30" w:rsidRDefault="009B1E72" w:rsidP="009B1E72">
      <w:pPr>
        <w:spacing w:line="520" w:lineRule="exact"/>
        <w:ind w:firstLineChars="200" w:firstLine="640"/>
        <w:rPr>
          <w:rFonts w:ascii="仿宋" w:eastAsia="仿宋" w:hAnsi="仿宋" w:cs="Calibri"/>
          <w:sz w:val="32"/>
          <w:szCs w:val="32"/>
        </w:rPr>
      </w:pPr>
      <w:r w:rsidRPr="00517D30">
        <w:rPr>
          <w:rFonts w:ascii="仿宋" w:eastAsia="仿宋" w:hAnsi="仿宋" w:hint="eastAsia"/>
          <w:sz w:val="32"/>
          <w:szCs w:val="32"/>
        </w:rPr>
        <w:t>每期由</w:t>
      </w:r>
      <w:r w:rsidRPr="00517D30">
        <w:rPr>
          <w:rFonts w:ascii="仿宋" w:eastAsia="仿宋" w:hAnsi="仿宋"/>
          <w:sz w:val="32"/>
          <w:szCs w:val="32"/>
        </w:rPr>
        <w:t>同一位教师授课，</w:t>
      </w:r>
      <w:r w:rsidRPr="00517D30">
        <w:rPr>
          <w:rFonts w:ascii="仿宋" w:eastAsia="仿宋" w:hAnsi="仿宋" w:hint="eastAsia"/>
          <w:sz w:val="32"/>
          <w:szCs w:val="32"/>
        </w:rPr>
        <w:t>覆盖一个</w:t>
      </w:r>
      <w:r w:rsidRPr="00517D30">
        <w:rPr>
          <w:rFonts w:ascii="仿宋" w:eastAsia="仿宋" w:hAnsi="仿宋"/>
          <w:sz w:val="32"/>
          <w:szCs w:val="32"/>
        </w:rPr>
        <w:t>相对完整的</w:t>
      </w:r>
      <w:r w:rsidRPr="00517D30">
        <w:rPr>
          <w:rFonts w:ascii="仿宋" w:eastAsia="仿宋" w:hAnsi="仿宋" w:hint="eastAsia"/>
          <w:sz w:val="32"/>
          <w:szCs w:val="32"/>
        </w:rPr>
        <w:t>教学单元，原则</w:t>
      </w:r>
      <w:r w:rsidRPr="00517D30">
        <w:rPr>
          <w:rFonts w:ascii="仿宋" w:eastAsia="仿宋" w:hAnsi="仿宋"/>
          <w:sz w:val="32"/>
          <w:szCs w:val="32"/>
        </w:rPr>
        <w:t>上</w:t>
      </w:r>
      <w:r w:rsidRPr="00517D30">
        <w:rPr>
          <w:rFonts w:ascii="仿宋" w:eastAsia="仿宋" w:hAnsi="仿宋" w:hint="eastAsia"/>
          <w:sz w:val="32"/>
          <w:szCs w:val="32"/>
        </w:rPr>
        <w:t>由</w:t>
      </w:r>
      <w:r w:rsidRPr="00517D30">
        <w:rPr>
          <w:rFonts w:ascii="仿宋" w:eastAsia="仿宋" w:hAnsi="仿宋"/>
          <w:sz w:val="32"/>
          <w:szCs w:val="32"/>
        </w:rPr>
        <w:t>3-5</w:t>
      </w:r>
      <w:r w:rsidRPr="00517D30">
        <w:rPr>
          <w:rFonts w:ascii="仿宋" w:eastAsia="仿宋" w:hAnsi="仿宋" w:hint="eastAsia"/>
          <w:sz w:val="32"/>
          <w:szCs w:val="32"/>
        </w:rPr>
        <w:t>个</w:t>
      </w:r>
      <w:r w:rsidRPr="00517D30">
        <w:rPr>
          <w:rFonts w:ascii="仿宋" w:eastAsia="仿宋" w:hAnsi="仿宋"/>
          <w:sz w:val="32"/>
          <w:szCs w:val="32"/>
        </w:rPr>
        <w:t>课时</w:t>
      </w:r>
      <w:r w:rsidRPr="00517D30">
        <w:rPr>
          <w:rFonts w:ascii="仿宋" w:eastAsia="仿宋" w:hAnsi="仿宋" w:hint="eastAsia"/>
          <w:sz w:val="32"/>
          <w:szCs w:val="32"/>
        </w:rPr>
        <w:t>构成，每</w:t>
      </w:r>
      <w:r w:rsidRPr="00517D30">
        <w:rPr>
          <w:rFonts w:ascii="仿宋" w:eastAsia="仿宋" w:hAnsi="仿宋"/>
          <w:sz w:val="32"/>
          <w:szCs w:val="32"/>
        </w:rPr>
        <w:t>课时包括</w:t>
      </w:r>
      <w:r w:rsidRPr="00517D30">
        <w:rPr>
          <w:rFonts w:ascii="仿宋" w:eastAsia="仿宋" w:hAnsi="仿宋" w:cs="Calibri" w:hint="eastAsia"/>
          <w:sz w:val="32"/>
          <w:szCs w:val="32"/>
        </w:rPr>
        <w:t>教学设计、数字资源包、课堂实录和专家</w:t>
      </w:r>
      <w:r w:rsidRPr="00517D30">
        <w:rPr>
          <w:rFonts w:ascii="仿宋" w:eastAsia="仿宋" w:hAnsi="仿宋" w:cs="Calibri"/>
          <w:sz w:val="32"/>
          <w:szCs w:val="32"/>
        </w:rPr>
        <w:t>点评</w:t>
      </w:r>
      <w:r w:rsidRPr="00517D30">
        <w:rPr>
          <w:rFonts w:ascii="仿宋" w:eastAsia="仿宋" w:hAnsi="仿宋" w:cs="Calibri" w:hint="eastAsia"/>
          <w:sz w:val="32"/>
          <w:szCs w:val="32"/>
        </w:rPr>
        <w:t>四个部分。</w:t>
      </w:r>
      <w:r w:rsidRPr="00517D30">
        <w:rPr>
          <w:rFonts w:ascii="仿宋" w:eastAsia="仿宋" w:hAnsi="仿宋"/>
          <w:sz w:val="32"/>
          <w:szCs w:val="32"/>
        </w:rPr>
        <w:t>具体要求如下：</w:t>
      </w:r>
    </w:p>
    <w:p w:rsidR="009B1E72" w:rsidRPr="00517D30" w:rsidRDefault="009B1E72" w:rsidP="009B1E72">
      <w:pPr>
        <w:spacing w:line="520" w:lineRule="exact"/>
        <w:ind w:firstLineChars="200" w:firstLine="640"/>
        <w:outlineLvl w:val="0"/>
        <w:rPr>
          <w:rFonts w:ascii="仿宋" w:eastAsia="仿宋" w:hAnsi="仿宋" w:cs="Calibri"/>
          <w:sz w:val="32"/>
          <w:szCs w:val="32"/>
        </w:rPr>
      </w:pPr>
      <w:r w:rsidRPr="00517D30">
        <w:rPr>
          <w:rFonts w:ascii="仿宋" w:eastAsia="仿宋" w:hAnsi="仿宋" w:cs="Calibri"/>
          <w:sz w:val="32"/>
          <w:szCs w:val="32"/>
        </w:rPr>
        <w:t>1.</w:t>
      </w:r>
      <w:r w:rsidRPr="00517D30">
        <w:rPr>
          <w:rFonts w:ascii="仿宋" w:eastAsia="仿宋" w:hAnsi="仿宋" w:cs="Calibri" w:hint="eastAsia"/>
          <w:sz w:val="32"/>
          <w:szCs w:val="32"/>
        </w:rPr>
        <w:t>教学</w:t>
      </w:r>
      <w:r w:rsidRPr="00517D30">
        <w:rPr>
          <w:rFonts w:ascii="仿宋" w:eastAsia="仿宋" w:hAnsi="仿宋" w:cs="Calibri"/>
          <w:sz w:val="32"/>
          <w:szCs w:val="32"/>
        </w:rPr>
        <w:t>设计</w:t>
      </w:r>
    </w:p>
    <w:p w:rsidR="009B1E72" w:rsidRPr="00517D30" w:rsidRDefault="009B1E72" w:rsidP="009B1E72">
      <w:pPr>
        <w:spacing w:line="520" w:lineRule="exact"/>
        <w:ind w:firstLineChars="200" w:firstLine="640"/>
        <w:rPr>
          <w:rFonts w:ascii="仿宋" w:eastAsia="仿宋" w:hAnsi="仿宋" w:cs="Calibri"/>
          <w:sz w:val="32"/>
          <w:szCs w:val="32"/>
        </w:rPr>
      </w:pPr>
      <w:r w:rsidRPr="00517D30">
        <w:rPr>
          <w:rFonts w:ascii="仿宋" w:eastAsia="仿宋" w:hAnsi="仿宋" w:cs="Calibri" w:hint="eastAsia"/>
          <w:sz w:val="32"/>
          <w:szCs w:val="32"/>
        </w:rPr>
        <w:t>以word文本形式提交。要求：教学主题鲜明，教学目标明确，解决学科教学实际问题；教学方法选用得当，教学手段运用合理，注重教学互动；教学过程、教学环节描述完整；突出新技术应用，充分体现信息技术与学科深度融合，具有借鉴意义和教学示范价值，能启发教师。</w:t>
      </w:r>
    </w:p>
    <w:p w:rsidR="009B1E72" w:rsidRPr="00517D30" w:rsidRDefault="009B1E72" w:rsidP="009B1E72">
      <w:pPr>
        <w:spacing w:line="520" w:lineRule="exact"/>
        <w:ind w:firstLineChars="200" w:firstLine="640"/>
        <w:outlineLvl w:val="0"/>
        <w:rPr>
          <w:rFonts w:ascii="仿宋" w:eastAsia="仿宋" w:hAnsi="仿宋" w:cs="Calibri"/>
          <w:sz w:val="32"/>
          <w:szCs w:val="32"/>
        </w:rPr>
      </w:pPr>
      <w:r w:rsidRPr="00517D30">
        <w:rPr>
          <w:rFonts w:ascii="仿宋" w:eastAsia="仿宋" w:hAnsi="仿宋" w:cs="Calibri"/>
          <w:sz w:val="32"/>
          <w:szCs w:val="32"/>
        </w:rPr>
        <w:t>2.</w:t>
      </w:r>
      <w:r w:rsidRPr="00517D30">
        <w:rPr>
          <w:rFonts w:ascii="仿宋" w:eastAsia="仿宋" w:hAnsi="仿宋" w:cs="Calibri" w:hint="eastAsia"/>
          <w:sz w:val="32"/>
          <w:szCs w:val="32"/>
        </w:rPr>
        <w:t>数字资源包</w:t>
      </w:r>
    </w:p>
    <w:p w:rsidR="009B1E72" w:rsidRPr="00517D30" w:rsidRDefault="009B1E72" w:rsidP="009B1E72">
      <w:pPr>
        <w:spacing w:line="520" w:lineRule="exact"/>
        <w:ind w:firstLineChars="200" w:firstLine="640"/>
        <w:rPr>
          <w:rFonts w:ascii="仿宋" w:eastAsia="仿宋" w:hAnsi="仿宋" w:cs="Calibri"/>
          <w:sz w:val="32"/>
          <w:szCs w:val="32"/>
        </w:rPr>
      </w:pPr>
      <w:r w:rsidRPr="00517D30">
        <w:rPr>
          <w:rFonts w:ascii="仿宋" w:eastAsia="仿宋" w:hAnsi="仿宋" w:hint="eastAsia"/>
          <w:sz w:val="32"/>
          <w:szCs w:val="32"/>
        </w:rPr>
        <w:t>以文件夹形式提交。数字资源包需为支持课堂教学活动的开展、解决教学问题过程所用的课件及相关资源（或资源链接）。</w:t>
      </w:r>
    </w:p>
    <w:p w:rsidR="009B1E72" w:rsidRPr="00517D30" w:rsidRDefault="009B1E72" w:rsidP="009B1E72">
      <w:pPr>
        <w:spacing w:line="520" w:lineRule="exact"/>
        <w:ind w:firstLineChars="200" w:firstLine="640"/>
        <w:outlineLvl w:val="0"/>
        <w:rPr>
          <w:rFonts w:ascii="仿宋" w:eastAsia="仿宋" w:hAnsi="仿宋" w:cs="Calibri"/>
          <w:sz w:val="32"/>
          <w:szCs w:val="32"/>
        </w:rPr>
      </w:pPr>
      <w:r w:rsidRPr="00517D30">
        <w:rPr>
          <w:rFonts w:ascii="仿宋" w:eastAsia="仿宋" w:hAnsi="仿宋" w:cs="Calibri"/>
          <w:sz w:val="32"/>
          <w:szCs w:val="32"/>
        </w:rPr>
        <w:t>3.课堂实录</w:t>
      </w:r>
    </w:p>
    <w:p w:rsidR="009B1E72" w:rsidRPr="00517D30" w:rsidRDefault="009B1E72" w:rsidP="009B1E72">
      <w:pPr>
        <w:spacing w:line="520" w:lineRule="exact"/>
        <w:ind w:firstLineChars="200" w:firstLine="640"/>
        <w:rPr>
          <w:rFonts w:ascii="仿宋" w:eastAsia="仿宋" w:hAnsi="仿宋" w:cs="Calibri"/>
          <w:sz w:val="32"/>
          <w:szCs w:val="32"/>
        </w:rPr>
      </w:pPr>
      <w:r w:rsidRPr="00517D30">
        <w:rPr>
          <w:rFonts w:ascii="仿宋" w:eastAsia="仿宋" w:hAnsi="仿宋" w:cs="Calibri" w:hint="eastAsia"/>
          <w:sz w:val="32"/>
          <w:szCs w:val="32"/>
        </w:rPr>
        <w:t>以</w:t>
      </w:r>
      <w:r w:rsidRPr="00517D30">
        <w:rPr>
          <w:rStyle w:val="a4"/>
          <w:rFonts w:ascii="仿宋" w:eastAsia="仿宋" w:hAnsi="仿宋" w:hint="eastAsia"/>
          <w:b w:val="0"/>
          <w:sz w:val="32"/>
          <w:szCs w:val="32"/>
        </w:rPr>
        <w:t>mpg-4</w:t>
      </w:r>
      <w:r w:rsidRPr="00517D30">
        <w:rPr>
          <w:rFonts w:ascii="仿宋" w:eastAsia="仿宋" w:hAnsi="仿宋" w:cs="Calibri" w:hint="eastAsia"/>
          <w:sz w:val="32"/>
          <w:szCs w:val="32"/>
        </w:rPr>
        <w:t>视频文件形式提交。课堂实录应展现课堂教学的所有内容，过程完整，最低</w:t>
      </w:r>
      <w:r w:rsidRPr="00517D30">
        <w:rPr>
          <w:rFonts w:ascii="仿宋" w:eastAsia="仿宋" w:hAnsi="仿宋" w:cs="Calibri"/>
          <w:sz w:val="32"/>
          <w:szCs w:val="32"/>
        </w:rPr>
        <w:t>不少于</w:t>
      </w:r>
      <w:r w:rsidRPr="00517D30">
        <w:rPr>
          <w:rFonts w:ascii="仿宋" w:eastAsia="仿宋" w:hAnsi="仿宋" w:cs="Calibri" w:hint="eastAsia"/>
          <w:sz w:val="32"/>
          <w:szCs w:val="32"/>
        </w:rPr>
        <w:t>40分钟。</w:t>
      </w:r>
      <w:r w:rsidRPr="00517D30">
        <w:rPr>
          <w:rStyle w:val="a4"/>
          <w:rFonts w:ascii="仿宋" w:eastAsia="仿宋" w:hAnsi="仿宋" w:hint="eastAsia"/>
          <w:b w:val="0"/>
          <w:sz w:val="32"/>
          <w:szCs w:val="32"/>
        </w:rPr>
        <w:t>画面分辨率要</w:t>
      </w:r>
      <w:r w:rsidRPr="00517D30">
        <w:rPr>
          <w:rStyle w:val="a4"/>
          <w:rFonts w:ascii="仿宋" w:eastAsia="仿宋" w:hAnsi="仿宋"/>
          <w:b w:val="0"/>
          <w:sz w:val="32"/>
          <w:szCs w:val="32"/>
        </w:rPr>
        <w:lastRenderedPageBreak/>
        <w:t>求</w:t>
      </w:r>
      <w:r w:rsidRPr="00517D30">
        <w:rPr>
          <w:rStyle w:val="a4"/>
          <w:rFonts w:ascii="仿宋" w:eastAsia="仿宋" w:hAnsi="仿宋" w:hint="eastAsia"/>
          <w:b w:val="0"/>
          <w:sz w:val="32"/>
          <w:szCs w:val="32"/>
        </w:rPr>
        <w:t>至少为标清</w:t>
      </w:r>
      <w:r w:rsidRPr="00517D30">
        <w:rPr>
          <w:rFonts w:ascii="仿宋" w:eastAsia="仿宋" w:hAnsi="仿宋" w:cs="Calibri" w:hint="eastAsia"/>
          <w:sz w:val="32"/>
          <w:szCs w:val="32"/>
        </w:rPr>
        <w:t>。要有片头，内容包括课程名称、年级、上/下册、版本、主讲教师工作单位和姓名。要在适当环节插入数字资源呈现画面，并保证资源呈现画面清晰可见。</w:t>
      </w:r>
    </w:p>
    <w:p w:rsidR="009B1E72" w:rsidRPr="00517D30" w:rsidRDefault="009B1E72" w:rsidP="009B1E72">
      <w:pPr>
        <w:spacing w:line="520" w:lineRule="exact"/>
        <w:ind w:firstLineChars="200" w:firstLine="640"/>
        <w:rPr>
          <w:rFonts w:ascii="仿宋" w:eastAsia="仿宋" w:hAnsi="仿宋" w:cs="Calibri"/>
          <w:sz w:val="32"/>
          <w:szCs w:val="32"/>
        </w:rPr>
      </w:pPr>
      <w:r w:rsidRPr="00517D30">
        <w:rPr>
          <w:rFonts w:ascii="仿宋" w:eastAsia="仿宋" w:hAnsi="仿宋" w:cs="Calibri" w:hint="eastAsia"/>
          <w:sz w:val="32"/>
          <w:szCs w:val="32"/>
        </w:rPr>
        <w:t>4.专家</w:t>
      </w:r>
      <w:r w:rsidRPr="00517D30">
        <w:rPr>
          <w:rFonts w:ascii="仿宋" w:eastAsia="仿宋" w:hAnsi="仿宋" w:cs="Calibri"/>
          <w:sz w:val="32"/>
          <w:szCs w:val="32"/>
        </w:rPr>
        <w:t>点评</w:t>
      </w:r>
    </w:p>
    <w:p w:rsidR="009B1E72" w:rsidRPr="00517D30" w:rsidRDefault="009B1E72" w:rsidP="009B1E72">
      <w:pPr>
        <w:spacing w:line="520" w:lineRule="exact"/>
        <w:ind w:firstLineChars="200" w:firstLine="640"/>
        <w:rPr>
          <w:rFonts w:ascii="仿宋" w:eastAsia="仿宋" w:hAnsi="仿宋" w:cs="Calibri"/>
          <w:sz w:val="32"/>
          <w:szCs w:val="32"/>
        </w:rPr>
      </w:pPr>
      <w:r w:rsidRPr="00517D30">
        <w:rPr>
          <w:rFonts w:ascii="仿宋" w:eastAsia="仿宋" w:hAnsi="仿宋" w:cs="Calibri" w:hint="eastAsia"/>
          <w:sz w:val="32"/>
          <w:szCs w:val="32"/>
        </w:rPr>
        <w:t>以mpg-4视频文件形式提交。专家点评需邀请</w:t>
      </w:r>
      <w:r w:rsidRPr="00517D30">
        <w:rPr>
          <w:rFonts w:ascii="仿宋" w:eastAsia="仿宋" w:hAnsi="仿宋" w:cs="Calibri"/>
          <w:sz w:val="32"/>
          <w:szCs w:val="32"/>
        </w:rPr>
        <w:t>专家</w:t>
      </w:r>
      <w:r w:rsidRPr="00517D30">
        <w:rPr>
          <w:rFonts w:ascii="仿宋" w:eastAsia="仿宋" w:hAnsi="仿宋" w:cs="Calibri" w:hint="eastAsia"/>
          <w:sz w:val="32"/>
          <w:szCs w:val="32"/>
        </w:rPr>
        <w:t>对教学</w:t>
      </w:r>
      <w:r w:rsidRPr="00517D30">
        <w:rPr>
          <w:rFonts w:ascii="仿宋" w:eastAsia="仿宋" w:hAnsi="仿宋" w:cs="Calibri"/>
          <w:sz w:val="32"/>
          <w:szCs w:val="32"/>
        </w:rPr>
        <w:t>设计</w:t>
      </w:r>
      <w:r w:rsidRPr="00517D30">
        <w:rPr>
          <w:rFonts w:ascii="仿宋" w:eastAsia="仿宋" w:hAnsi="仿宋" w:cs="Calibri" w:hint="eastAsia"/>
          <w:sz w:val="32"/>
          <w:szCs w:val="32"/>
        </w:rPr>
        <w:t>、教学过程、数字</w:t>
      </w:r>
      <w:r w:rsidRPr="00517D30">
        <w:rPr>
          <w:rFonts w:ascii="仿宋" w:eastAsia="仿宋" w:hAnsi="仿宋" w:cs="Calibri"/>
          <w:sz w:val="32"/>
          <w:szCs w:val="32"/>
        </w:rPr>
        <w:t>资源应用</w:t>
      </w:r>
      <w:r w:rsidRPr="00517D30">
        <w:rPr>
          <w:rFonts w:ascii="仿宋" w:eastAsia="仿宋" w:hAnsi="仿宋" w:cs="Calibri" w:hint="eastAsia"/>
          <w:sz w:val="32"/>
          <w:szCs w:val="32"/>
        </w:rPr>
        <w:t>等进行点评，并进行适当的剪辑处理。</w:t>
      </w:r>
    </w:p>
    <w:p w:rsidR="00133EAC" w:rsidRPr="00517D30" w:rsidRDefault="009B1E72" w:rsidP="00133EAC">
      <w:pPr>
        <w:spacing w:line="520" w:lineRule="exact"/>
        <w:ind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133EAC" w:rsidRPr="00517D30">
        <w:rPr>
          <w:rFonts w:ascii="黑体" w:eastAsia="黑体" w:hAnsi="黑体"/>
          <w:sz w:val="32"/>
          <w:szCs w:val="32"/>
        </w:rPr>
        <w:t>、</w:t>
      </w:r>
      <w:r w:rsidR="00133EAC" w:rsidRPr="00517D30">
        <w:rPr>
          <w:rFonts w:ascii="黑体" w:eastAsia="黑体" w:hAnsi="黑体" w:hint="eastAsia"/>
          <w:sz w:val="32"/>
          <w:szCs w:val="32"/>
        </w:rPr>
        <w:t>实施步骤</w:t>
      </w:r>
    </w:p>
    <w:p w:rsidR="00133EAC" w:rsidRPr="00517D30" w:rsidRDefault="00133EAC" w:rsidP="00133EAC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17D30">
        <w:rPr>
          <w:rFonts w:ascii="仿宋" w:eastAsia="仿宋" w:hAnsi="仿宋" w:hint="eastAsia"/>
          <w:sz w:val="32"/>
          <w:szCs w:val="32"/>
        </w:rPr>
        <w:t>（一）方案申报。</w:t>
      </w:r>
      <w:r w:rsidRPr="00517D30">
        <w:rPr>
          <w:rFonts w:ascii="仿宋" w:eastAsia="仿宋" w:hAnsi="仿宋"/>
          <w:sz w:val="32"/>
          <w:szCs w:val="32"/>
        </w:rPr>
        <w:t>各市州</w:t>
      </w:r>
      <w:r>
        <w:rPr>
          <w:rFonts w:ascii="仿宋" w:eastAsia="仿宋" w:hAnsi="仿宋" w:hint="eastAsia"/>
          <w:sz w:val="32"/>
          <w:szCs w:val="32"/>
        </w:rPr>
        <w:t>组织</w:t>
      </w:r>
      <w:r>
        <w:rPr>
          <w:rFonts w:ascii="仿宋" w:eastAsia="仿宋" w:hAnsi="仿宋"/>
          <w:sz w:val="32"/>
          <w:szCs w:val="32"/>
        </w:rPr>
        <w:t>相关单位</w:t>
      </w:r>
      <w:r w:rsidRPr="00517D30">
        <w:rPr>
          <w:rFonts w:ascii="仿宋" w:eastAsia="仿宋" w:hAnsi="仿宋" w:hint="eastAsia"/>
          <w:sz w:val="32"/>
          <w:szCs w:val="32"/>
        </w:rPr>
        <w:t>以期为单位填报</w:t>
      </w:r>
      <w:r w:rsidRPr="00517D30">
        <w:rPr>
          <w:rFonts w:ascii="仿宋" w:eastAsia="仿宋" w:hAnsi="仿宋"/>
          <w:sz w:val="32"/>
          <w:szCs w:val="32"/>
        </w:rPr>
        <w:t>“</w:t>
      </w:r>
      <w:r w:rsidRPr="00517D30">
        <w:rPr>
          <w:rFonts w:ascii="仿宋" w:eastAsia="仿宋" w:hAnsi="仿宋" w:hint="eastAsia"/>
          <w:sz w:val="32"/>
          <w:szCs w:val="32"/>
        </w:rPr>
        <w:t>特级</w:t>
      </w:r>
      <w:r w:rsidRPr="00517D30">
        <w:rPr>
          <w:rFonts w:ascii="仿宋" w:eastAsia="仿宋" w:hAnsi="仿宋"/>
          <w:sz w:val="32"/>
          <w:szCs w:val="32"/>
        </w:rPr>
        <w:t>教师上优课</w:t>
      </w:r>
      <w:r w:rsidRPr="00517D30">
        <w:rPr>
          <w:rFonts w:ascii="仿宋" w:eastAsia="仿宋" w:hAnsi="仿宋" w:hint="eastAsia"/>
          <w:sz w:val="32"/>
          <w:szCs w:val="32"/>
        </w:rPr>
        <w:t>方案申报表</w:t>
      </w:r>
      <w:r w:rsidRPr="00517D30">
        <w:rPr>
          <w:rFonts w:ascii="仿宋" w:eastAsia="仿宋" w:hAnsi="仿宋"/>
          <w:sz w:val="32"/>
          <w:szCs w:val="32"/>
        </w:rPr>
        <w:t>” （</w:t>
      </w:r>
      <w:r w:rsidRPr="00517D30">
        <w:rPr>
          <w:rFonts w:ascii="仿宋" w:eastAsia="仿宋" w:hAnsi="仿宋" w:hint="eastAsia"/>
          <w:sz w:val="32"/>
          <w:szCs w:val="32"/>
        </w:rPr>
        <w:t>见附件</w:t>
      </w:r>
      <w:r w:rsidRPr="00517D30">
        <w:rPr>
          <w:rFonts w:ascii="仿宋" w:eastAsia="仿宋" w:hAnsi="仿宋"/>
          <w:sz w:val="32"/>
          <w:szCs w:val="32"/>
        </w:rPr>
        <w:t>1</w:t>
      </w:r>
      <w:r w:rsidRPr="00517D30">
        <w:rPr>
          <w:rFonts w:ascii="仿宋" w:eastAsia="仿宋" w:hAnsi="仿宋" w:hint="eastAsia"/>
          <w:sz w:val="32"/>
          <w:szCs w:val="32"/>
        </w:rPr>
        <w:t>，每市州不少于2期，</w:t>
      </w:r>
      <w:r w:rsidRPr="00517D30">
        <w:rPr>
          <w:rFonts w:ascii="仿宋" w:eastAsia="仿宋" w:hAnsi="仿宋"/>
          <w:sz w:val="32"/>
          <w:szCs w:val="32"/>
        </w:rPr>
        <w:t>数额不</w:t>
      </w:r>
      <w:r w:rsidRPr="00517D30">
        <w:rPr>
          <w:rFonts w:ascii="仿宋" w:eastAsia="仿宋" w:hAnsi="仿宋" w:hint="eastAsia"/>
          <w:sz w:val="32"/>
          <w:szCs w:val="32"/>
        </w:rPr>
        <w:t>限</w:t>
      </w:r>
      <w:r w:rsidRPr="00517D30">
        <w:rPr>
          <w:rFonts w:ascii="仿宋" w:eastAsia="仿宋" w:hAnsi="仿宋"/>
          <w:sz w:val="32"/>
          <w:szCs w:val="32"/>
        </w:rPr>
        <w:t>）</w:t>
      </w:r>
      <w:r w:rsidRPr="00517D30">
        <w:rPr>
          <w:rFonts w:ascii="仿宋" w:eastAsia="仿宋" w:hAnsi="仿宋" w:hint="eastAsia"/>
          <w:sz w:val="32"/>
          <w:szCs w:val="32"/>
        </w:rPr>
        <w:t>，并汇总填写“特级</w:t>
      </w:r>
      <w:r w:rsidRPr="00517D30">
        <w:rPr>
          <w:rFonts w:ascii="仿宋" w:eastAsia="仿宋" w:hAnsi="仿宋"/>
          <w:sz w:val="32"/>
          <w:szCs w:val="32"/>
        </w:rPr>
        <w:t>教师上优课</w:t>
      </w:r>
      <w:r w:rsidRPr="00517D30">
        <w:rPr>
          <w:rFonts w:ascii="仿宋" w:eastAsia="仿宋" w:hAnsi="仿宋" w:hint="eastAsia"/>
          <w:sz w:val="32"/>
          <w:szCs w:val="32"/>
        </w:rPr>
        <w:t>申报汇总表”（见</w:t>
      </w:r>
      <w:r w:rsidRPr="00517D30">
        <w:rPr>
          <w:rFonts w:ascii="仿宋" w:eastAsia="仿宋" w:hAnsi="仿宋"/>
          <w:sz w:val="32"/>
          <w:szCs w:val="32"/>
        </w:rPr>
        <w:t>附件2</w:t>
      </w:r>
      <w:r w:rsidRPr="00517D30">
        <w:rPr>
          <w:rFonts w:ascii="仿宋" w:eastAsia="仿宋" w:hAnsi="仿宋" w:hint="eastAsia"/>
          <w:sz w:val="32"/>
          <w:szCs w:val="32"/>
        </w:rPr>
        <w:t>）统一</w:t>
      </w:r>
      <w:r w:rsidR="009B1E72">
        <w:rPr>
          <w:rFonts w:ascii="仿宋" w:eastAsia="仿宋" w:hAnsi="仿宋" w:hint="eastAsia"/>
          <w:sz w:val="32"/>
          <w:szCs w:val="32"/>
        </w:rPr>
        <w:t>报送</w:t>
      </w:r>
      <w:r w:rsidRPr="00517D30">
        <w:rPr>
          <w:rFonts w:ascii="仿宋" w:eastAsia="仿宋" w:hAnsi="仿宋" w:hint="eastAsia"/>
          <w:sz w:val="32"/>
          <w:szCs w:val="32"/>
        </w:rPr>
        <w:t>我馆</w:t>
      </w:r>
      <w:r w:rsidRPr="00517D30">
        <w:rPr>
          <w:rFonts w:ascii="仿宋" w:eastAsia="仿宋" w:hAnsi="仿宋"/>
          <w:sz w:val="32"/>
          <w:szCs w:val="32"/>
        </w:rPr>
        <w:t>。</w:t>
      </w:r>
    </w:p>
    <w:p w:rsidR="00133EAC" w:rsidRPr="00517D30" w:rsidRDefault="00133EAC" w:rsidP="00133EAC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17D30">
        <w:rPr>
          <w:rFonts w:ascii="仿宋" w:eastAsia="仿宋" w:hAnsi="仿宋" w:hint="eastAsia"/>
          <w:sz w:val="32"/>
          <w:szCs w:val="32"/>
        </w:rPr>
        <w:t>（二）方案评审。我馆将组织</w:t>
      </w:r>
      <w:r w:rsidRPr="00517D30">
        <w:rPr>
          <w:rFonts w:ascii="仿宋" w:eastAsia="仿宋" w:hAnsi="仿宋"/>
          <w:sz w:val="32"/>
          <w:szCs w:val="32"/>
        </w:rPr>
        <w:t>专家</w:t>
      </w:r>
      <w:r w:rsidRPr="00517D30">
        <w:rPr>
          <w:rFonts w:ascii="仿宋" w:eastAsia="仿宋" w:hAnsi="仿宋" w:hint="eastAsia"/>
          <w:sz w:val="32"/>
          <w:szCs w:val="32"/>
        </w:rPr>
        <w:t>对各地申报</w:t>
      </w:r>
      <w:r w:rsidRPr="00517D30">
        <w:rPr>
          <w:rFonts w:ascii="仿宋" w:eastAsia="仿宋" w:hAnsi="仿宋"/>
          <w:sz w:val="32"/>
          <w:szCs w:val="32"/>
        </w:rPr>
        <w:t>方案</w:t>
      </w:r>
      <w:r w:rsidRPr="00517D30">
        <w:rPr>
          <w:rFonts w:ascii="仿宋" w:eastAsia="仿宋" w:hAnsi="仿宋" w:hint="eastAsia"/>
          <w:sz w:val="32"/>
          <w:szCs w:val="32"/>
        </w:rPr>
        <w:t>进行</w:t>
      </w:r>
      <w:r w:rsidRPr="00517D30">
        <w:rPr>
          <w:rFonts w:ascii="仿宋" w:eastAsia="仿宋" w:hAnsi="仿宋"/>
          <w:sz w:val="32"/>
          <w:szCs w:val="32"/>
        </w:rPr>
        <w:t>评审，</w:t>
      </w:r>
      <w:r>
        <w:rPr>
          <w:rFonts w:ascii="仿宋" w:eastAsia="仿宋" w:hAnsi="仿宋" w:hint="eastAsia"/>
          <w:sz w:val="32"/>
          <w:szCs w:val="32"/>
        </w:rPr>
        <w:t>根据学科</w:t>
      </w:r>
      <w:r>
        <w:rPr>
          <w:rFonts w:ascii="仿宋" w:eastAsia="仿宋" w:hAnsi="仿宋"/>
          <w:sz w:val="32"/>
          <w:szCs w:val="32"/>
        </w:rPr>
        <w:t>、选题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授课教师等情况</w:t>
      </w:r>
      <w:r w:rsidRPr="00517D30">
        <w:rPr>
          <w:rFonts w:ascii="仿宋" w:eastAsia="仿宋" w:hAnsi="仿宋" w:hint="eastAsia"/>
          <w:sz w:val="32"/>
          <w:szCs w:val="32"/>
        </w:rPr>
        <w:t>确定各</w:t>
      </w:r>
      <w:r w:rsidRPr="00517D30">
        <w:rPr>
          <w:rFonts w:ascii="仿宋" w:eastAsia="仿宋" w:hAnsi="仿宋"/>
          <w:sz w:val="32"/>
          <w:szCs w:val="32"/>
        </w:rPr>
        <w:t>市州</w:t>
      </w:r>
      <w:r w:rsidRPr="00517D30">
        <w:rPr>
          <w:rFonts w:ascii="仿宋" w:eastAsia="仿宋" w:hAnsi="仿宋" w:hint="eastAsia"/>
          <w:sz w:val="32"/>
          <w:szCs w:val="32"/>
        </w:rPr>
        <w:t>需要</w:t>
      </w:r>
      <w:r w:rsidRPr="00517D30">
        <w:rPr>
          <w:rFonts w:ascii="仿宋" w:eastAsia="仿宋" w:hAnsi="仿宋"/>
          <w:sz w:val="32"/>
          <w:szCs w:val="32"/>
        </w:rPr>
        <w:t>制作的</w:t>
      </w:r>
      <w:r w:rsidRPr="00517D30">
        <w:rPr>
          <w:rFonts w:ascii="仿宋" w:eastAsia="仿宋" w:hAnsi="仿宋" w:hint="eastAsia"/>
          <w:sz w:val="32"/>
          <w:szCs w:val="32"/>
        </w:rPr>
        <w:t>“特级</w:t>
      </w:r>
      <w:r w:rsidRPr="00517D30">
        <w:rPr>
          <w:rFonts w:ascii="仿宋" w:eastAsia="仿宋" w:hAnsi="仿宋"/>
          <w:sz w:val="32"/>
          <w:szCs w:val="32"/>
        </w:rPr>
        <w:t>教师</w:t>
      </w:r>
      <w:r w:rsidRPr="00517D30">
        <w:rPr>
          <w:rFonts w:ascii="仿宋" w:eastAsia="仿宋" w:hAnsi="仿宋" w:hint="eastAsia"/>
          <w:sz w:val="32"/>
          <w:szCs w:val="32"/>
        </w:rPr>
        <w:t>上</w:t>
      </w:r>
      <w:r w:rsidRPr="00517D30">
        <w:rPr>
          <w:rFonts w:ascii="仿宋" w:eastAsia="仿宋" w:hAnsi="仿宋"/>
          <w:sz w:val="32"/>
          <w:szCs w:val="32"/>
        </w:rPr>
        <w:t>优课</w:t>
      </w:r>
      <w:r w:rsidRPr="00517D30">
        <w:rPr>
          <w:rFonts w:ascii="仿宋" w:eastAsia="仿宋" w:hAnsi="仿宋" w:hint="eastAsia"/>
          <w:sz w:val="32"/>
          <w:szCs w:val="32"/>
        </w:rPr>
        <w:t>”课例。</w:t>
      </w:r>
    </w:p>
    <w:p w:rsidR="00133EAC" w:rsidRDefault="00133EAC" w:rsidP="00133E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7D30">
        <w:rPr>
          <w:rFonts w:ascii="仿宋" w:eastAsia="仿宋" w:hAnsi="仿宋" w:hint="eastAsia"/>
          <w:sz w:val="32"/>
          <w:szCs w:val="32"/>
        </w:rPr>
        <w:t>（三）组织制作。各市州组织制作“特级</w:t>
      </w:r>
      <w:r w:rsidRPr="00517D30">
        <w:rPr>
          <w:rFonts w:ascii="仿宋" w:eastAsia="仿宋" w:hAnsi="仿宋"/>
          <w:sz w:val="32"/>
          <w:szCs w:val="32"/>
        </w:rPr>
        <w:t>教师</w:t>
      </w:r>
      <w:r w:rsidRPr="00517D30">
        <w:rPr>
          <w:rFonts w:ascii="仿宋" w:eastAsia="仿宋" w:hAnsi="仿宋" w:hint="eastAsia"/>
          <w:sz w:val="32"/>
          <w:szCs w:val="32"/>
        </w:rPr>
        <w:t>上</w:t>
      </w:r>
      <w:r w:rsidRPr="00517D30">
        <w:rPr>
          <w:rFonts w:ascii="仿宋" w:eastAsia="仿宋" w:hAnsi="仿宋"/>
          <w:sz w:val="32"/>
          <w:szCs w:val="32"/>
        </w:rPr>
        <w:t>优课</w:t>
      </w:r>
      <w:r w:rsidRPr="00517D30">
        <w:rPr>
          <w:rFonts w:ascii="仿宋" w:eastAsia="仿宋" w:hAnsi="仿宋" w:hint="eastAsia"/>
          <w:sz w:val="32"/>
          <w:szCs w:val="32"/>
        </w:rPr>
        <w:t>”课例，经市州组织</w:t>
      </w:r>
      <w:r w:rsidRPr="00517D30">
        <w:rPr>
          <w:rFonts w:ascii="仿宋" w:eastAsia="仿宋" w:hAnsi="仿宋"/>
          <w:sz w:val="32"/>
          <w:szCs w:val="32"/>
        </w:rPr>
        <w:t>审查</w:t>
      </w:r>
      <w:r w:rsidRPr="00517D30">
        <w:rPr>
          <w:rFonts w:ascii="仿宋" w:eastAsia="仿宋" w:hAnsi="仿宋" w:hint="eastAsia"/>
          <w:sz w:val="32"/>
          <w:szCs w:val="32"/>
        </w:rPr>
        <w:t>后，将课例的教学设计、数字资源包、课堂实录和专家</w:t>
      </w:r>
      <w:r w:rsidRPr="00517D30">
        <w:rPr>
          <w:rFonts w:ascii="仿宋" w:eastAsia="仿宋" w:hAnsi="仿宋"/>
          <w:sz w:val="32"/>
          <w:szCs w:val="32"/>
        </w:rPr>
        <w:t>点评</w:t>
      </w:r>
      <w:r w:rsidRPr="00517D30">
        <w:rPr>
          <w:rFonts w:ascii="仿宋" w:eastAsia="仿宋" w:hAnsi="仿宋" w:hint="eastAsia"/>
          <w:sz w:val="32"/>
          <w:szCs w:val="32"/>
        </w:rPr>
        <w:t>等材料于</w:t>
      </w:r>
      <w:r w:rsidRPr="00517D30">
        <w:rPr>
          <w:rFonts w:ascii="仿宋" w:eastAsia="仿宋" w:hAnsi="仿宋"/>
          <w:sz w:val="32"/>
          <w:szCs w:val="32"/>
        </w:rPr>
        <w:t>2018</w:t>
      </w:r>
      <w:r w:rsidRPr="00517D30">
        <w:rPr>
          <w:rFonts w:ascii="仿宋" w:eastAsia="仿宋" w:hAnsi="仿宋" w:hint="eastAsia"/>
          <w:sz w:val="32"/>
          <w:szCs w:val="32"/>
        </w:rPr>
        <w:t>年</w:t>
      </w:r>
      <w:r w:rsidR="009B1E72">
        <w:rPr>
          <w:rFonts w:ascii="仿宋" w:eastAsia="仿宋" w:hAnsi="仿宋"/>
          <w:sz w:val="32"/>
          <w:szCs w:val="32"/>
        </w:rPr>
        <w:t>4</w:t>
      </w:r>
      <w:r w:rsidRPr="00517D30">
        <w:rPr>
          <w:rFonts w:ascii="仿宋" w:eastAsia="仿宋" w:hAnsi="仿宋" w:hint="eastAsia"/>
          <w:sz w:val="32"/>
          <w:szCs w:val="32"/>
        </w:rPr>
        <w:t>月</w:t>
      </w:r>
      <w:r w:rsidR="009B1E72">
        <w:rPr>
          <w:rFonts w:ascii="仿宋" w:eastAsia="仿宋" w:hAnsi="仿宋"/>
          <w:sz w:val="32"/>
          <w:szCs w:val="32"/>
        </w:rPr>
        <w:t>3</w:t>
      </w:r>
      <w:r w:rsidRPr="00517D30">
        <w:rPr>
          <w:rFonts w:ascii="仿宋" w:eastAsia="仿宋" w:hAnsi="仿宋"/>
          <w:sz w:val="32"/>
          <w:szCs w:val="32"/>
        </w:rPr>
        <w:t>0日前</w:t>
      </w:r>
      <w:r w:rsidRPr="00517D30">
        <w:rPr>
          <w:rFonts w:ascii="仿宋" w:eastAsia="仿宋" w:hAnsi="仿宋" w:hint="eastAsia"/>
          <w:sz w:val="32"/>
          <w:szCs w:val="32"/>
        </w:rPr>
        <w:t>以U盘或光盘形式寄至我馆。</w:t>
      </w:r>
    </w:p>
    <w:p w:rsidR="0022582F" w:rsidRDefault="00133EAC" w:rsidP="0022582F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（四）验收展示。</w:t>
      </w:r>
      <w:r w:rsidR="009B1E72">
        <w:rPr>
          <w:rFonts w:ascii="仿宋" w:eastAsia="仿宋" w:hAnsi="仿宋" w:hint="eastAsia"/>
          <w:sz w:val="32"/>
          <w:szCs w:val="32"/>
        </w:rPr>
        <w:t>我馆将</w:t>
      </w:r>
      <w:r w:rsidR="009B1E72">
        <w:rPr>
          <w:rFonts w:ascii="仿宋" w:eastAsia="仿宋" w:hAnsi="仿宋"/>
          <w:sz w:val="32"/>
          <w:szCs w:val="32"/>
        </w:rPr>
        <w:t>组织</w:t>
      </w:r>
      <w:r w:rsidR="009B1E72">
        <w:rPr>
          <w:rFonts w:ascii="仿宋" w:eastAsia="仿宋" w:hAnsi="仿宋" w:hint="eastAsia"/>
          <w:sz w:val="32"/>
          <w:szCs w:val="32"/>
        </w:rPr>
        <w:t>专家</w:t>
      </w:r>
      <w:r w:rsidRPr="00517D30"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各</w:t>
      </w:r>
      <w:r>
        <w:rPr>
          <w:rFonts w:ascii="仿宋" w:eastAsia="仿宋" w:hAnsi="仿宋"/>
          <w:sz w:val="32"/>
          <w:szCs w:val="32"/>
        </w:rPr>
        <w:t>市州</w:t>
      </w:r>
      <w:r w:rsidRPr="00517D30">
        <w:rPr>
          <w:rFonts w:ascii="仿宋" w:eastAsia="仿宋" w:hAnsi="仿宋" w:hint="eastAsia"/>
          <w:sz w:val="32"/>
          <w:szCs w:val="32"/>
        </w:rPr>
        <w:t>报送</w:t>
      </w:r>
      <w:r w:rsidRPr="00517D30">
        <w:rPr>
          <w:rFonts w:ascii="仿宋" w:eastAsia="仿宋" w:hAnsi="仿宋"/>
          <w:sz w:val="32"/>
          <w:szCs w:val="32"/>
        </w:rPr>
        <w:t>的</w:t>
      </w:r>
      <w:r w:rsidRPr="00517D30">
        <w:rPr>
          <w:rFonts w:ascii="仿宋" w:eastAsia="仿宋" w:hAnsi="仿宋" w:hint="eastAsia"/>
          <w:sz w:val="32"/>
          <w:szCs w:val="32"/>
        </w:rPr>
        <w:t>课例</w:t>
      </w:r>
      <w:r w:rsidRPr="00517D30">
        <w:rPr>
          <w:rFonts w:ascii="仿宋" w:eastAsia="仿宋" w:hAnsi="仿宋"/>
          <w:sz w:val="32"/>
          <w:szCs w:val="32"/>
        </w:rPr>
        <w:t>进行</w:t>
      </w:r>
      <w:r w:rsidR="009B1E72">
        <w:rPr>
          <w:rFonts w:ascii="仿宋" w:eastAsia="仿宋" w:hAnsi="仿宋" w:hint="eastAsia"/>
          <w:sz w:val="32"/>
          <w:szCs w:val="32"/>
        </w:rPr>
        <w:t>验收</w:t>
      </w:r>
      <w:r w:rsidRPr="00517D30">
        <w:rPr>
          <w:rFonts w:ascii="仿宋" w:eastAsia="仿宋" w:hAnsi="仿宋" w:hint="eastAsia"/>
          <w:sz w:val="32"/>
          <w:szCs w:val="32"/>
        </w:rPr>
        <w:t>，</w:t>
      </w:r>
      <w:r w:rsidR="009B1E72">
        <w:rPr>
          <w:rFonts w:ascii="仿宋" w:eastAsia="仿宋" w:hAnsi="仿宋" w:hint="eastAsia"/>
          <w:sz w:val="32"/>
          <w:szCs w:val="32"/>
        </w:rPr>
        <w:t>并</w:t>
      </w:r>
      <w:r w:rsidR="009B1E72">
        <w:rPr>
          <w:rFonts w:ascii="仿宋" w:eastAsia="仿宋" w:hAnsi="仿宋"/>
          <w:sz w:val="32"/>
          <w:szCs w:val="32"/>
        </w:rPr>
        <w:t>从</w:t>
      </w:r>
      <w:r w:rsidR="009B1E72">
        <w:rPr>
          <w:rFonts w:ascii="仿宋" w:eastAsia="仿宋" w:hAnsi="仿宋" w:hint="eastAsia"/>
          <w:sz w:val="32"/>
          <w:szCs w:val="32"/>
        </w:rPr>
        <w:t>通过</w:t>
      </w:r>
      <w:r w:rsidR="009B1E72">
        <w:rPr>
          <w:rFonts w:ascii="仿宋" w:eastAsia="仿宋" w:hAnsi="仿宋"/>
          <w:sz w:val="32"/>
          <w:szCs w:val="32"/>
        </w:rPr>
        <w:t>验收的课例中</w:t>
      </w:r>
      <w:r w:rsidR="009B1E72" w:rsidRPr="00517D30">
        <w:rPr>
          <w:rFonts w:ascii="仿宋" w:eastAsia="仿宋" w:hAnsi="仿宋"/>
          <w:sz w:val="32"/>
          <w:szCs w:val="32"/>
        </w:rPr>
        <w:t>遴选</w:t>
      </w:r>
      <w:r w:rsidR="009B1E72">
        <w:rPr>
          <w:rFonts w:ascii="仿宋" w:eastAsia="仿宋" w:hAnsi="仿宋" w:hint="eastAsia"/>
          <w:sz w:val="32"/>
          <w:szCs w:val="32"/>
        </w:rPr>
        <w:t>4</w:t>
      </w:r>
      <w:r w:rsidR="009B1E72">
        <w:rPr>
          <w:rFonts w:ascii="仿宋" w:eastAsia="仿宋" w:hAnsi="仿宋"/>
          <w:sz w:val="32"/>
          <w:szCs w:val="32"/>
        </w:rPr>
        <w:t>-6</w:t>
      </w:r>
      <w:r w:rsidR="009B1E72">
        <w:rPr>
          <w:rFonts w:ascii="仿宋" w:eastAsia="仿宋" w:hAnsi="仿宋" w:hint="eastAsia"/>
          <w:sz w:val="32"/>
          <w:szCs w:val="32"/>
        </w:rPr>
        <w:t>期</w:t>
      </w:r>
      <w:r w:rsidR="009B1E72" w:rsidRPr="00517D30">
        <w:rPr>
          <w:rFonts w:ascii="仿宋" w:eastAsia="仿宋" w:hAnsi="仿宋" w:hint="eastAsia"/>
          <w:sz w:val="32"/>
          <w:szCs w:val="32"/>
        </w:rPr>
        <w:t>最</w:t>
      </w:r>
      <w:r w:rsidR="009B1E72" w:rsidRPr="00517D30">
        <w:rPr>
          <w:rFonts w:ascii="仿宋" w:eastAsia="仿宋" w:hAnsi="仿宋"/>
          <w:sz w:val="32"/>
          <w:szCs w:val="32"/>
        </w:rPr>
        <w:t>优秀</w:t>
      </w:r>
      <w:r w:rsidR="009B1E72" w:rsidRPr="00517D30">
        <w:rPr>
          <w:rFonts w:ascii="仿宋" w:eastAsia="仿宋" w:hAnsi="仿宋" w:hint="eastAsia"/>
          <w:sz w:val="32"/>
          <w:szCs w:val="32"/>
        </w:rPr>
        <w:t>的课例</w:t>
      </w:r>
      <w:r w:rsidR="009B1E72" w:rsidRPr="00517D30">
        <w:rPr>
          <w:rFonts w:ascii="仿宋" w:eastAsia="仿宋" w:hAnsi="仿宋"/>
          <w:sz w:val="32"/>
          <w:szCs w:val="32"/>
        </w:rPr>
        <w:t>报中央</w:t>
      </w:r>
      <w:r w:rsidR="009B1E72">
        <w:rPr>
          <w:rFonts w:ascii="仿宋" w:eastAsia="仿宋" w:hAnsi="仿宋" w:hint="eastAsia"/>
          <w:sz w:val="32"/>
          <w:szCs w:val="32"/>
        </w:rPr>
        <w:t>电化教育</w:t>
      </w:r>
      <w:r w:rsidR="009B1E72" w:rsidRPr="00517D30">
        <w:rPr>
          <w:rFonts w:ascii="仿宋" w:eastAsia="仿宋" w:hAnsi="仿宋"/>
          <w:sz w:val="32"/>
          <w:szCs w:val="32"/>
        </w:rPr>
        <w:t>馆，经中央</w:t>
      </w:r>
      <w:r w:rsidR="009B1E72">
        <w:rPr>
          <w:rFonts w:ascii="仿宋" w:eastAsia="仿宋" w:hAnsi="仿宋" w:hint="eastAsia"/>
          <w:sz w:val="32"/>
          <w:szCs w:val="32"/>
        </w:rPr>
        <w:t>电化教育</w:t>
      </w:r>
      <w:r w:rsidR="009B1E72" w:rsidRPr="00517D30">
        <w:rPr>
          <w:rFonts w:ascii="仿宋" w:eastAsia="仿宋" w:hAnsi="仿宋"/>
          <w:sz w:val="32"/>
          <w:szCs w:val="32"/>
        </w:rPr>
        <w:t>馆评审</w:t>
      </w:r>
      <w:r w:rsidR="009B1E72">
        <w:rPr>
          <w:rFonts w:ascii="仿宋" w:eastAsia="仿宋" w:hAnsi="仿宋" w:hint="eastAsia"/>
          <w:sz w:val="32"/>
          <w:szCs w:val="32"/>
        </w:rPr>
        <w:t>通过</w:t>
      </w:r>
      <w:r w:rsidR="009B1E72" w:rsidRPr="00517D30">
        <w:rPr>
          <w:rFonts w:ascii="仿宋" w:eastAsia="仿宋" w:hAnsi="仿宋"/>
          <w:sz w:val="32"/>
          <w:szCs w:val="32"/>
        </w:rPr>
        <w:t>后，</w:t>
      </w:r>
      <w:r w:rsidR="009B1E72" w:rsidRPr="00517D30">
        <w:rPr>
          <w:rFonts w:ascii="仿宋" w:eastAsia="仿宋" w:hAnsi="仿宋" w:hint="eastAsia"/>
          <w:sz w:val="32"/>
          <w:szCs w:val="32"/>
        </w:rPr>
        <w:t>在国家教育资源公共服务平台上发布，供全国教师观摩借鉴。</w:t>
      </w:r>
      <w:r w:rsidR="0022582F">
        <w:rPr>
          <w:rFonts w:ascii="仿宋" w:eastAsia="仿宋" w:hAnsi="仿宋" w:hint="eastAsia"/>
          <w:sz w:val="32"/>
          <w:szCs w:val="32"/>
        </w:rPr>
        <w:t>我</w:t>
      </w:r>
      <w:r w:rsidRPr="00517D30">
        <w:rPr>
          <w:rFonts w:ascii="仿宋" w:eastAsia="仿宋" w:hAnsi="仿宋"/>
          <w:sz w:val="32"/>
          <w:szCs w:val="32"/>
        </w:rPr>
        <w:t>省中小学</w:t>
      </w:r>
      <w:r w:rsidRPr="00517D30">
        <w:rPr>
          <w:rFonts w:ascii="仿宋" w:eastAsia="仿宋" w:hAnsi="仿宋" w:hint="eastAsia"/>
          <w:sz w:val="32"/>
          <w:szCs w:val="32"/>
        </w:rPr>
        <w:t>教育</w:t>
      </w:r>
      <w:r w:rsidRPr="00517D30">
        <w:rPr>
          <w:rFonts w:ascii="仿宋" w:eastAsia="仿宋" w:hAnsi="仿宋"/>
          <w:sz w:val="32"/>
          <w:szCs w:val="32"/>
        </w:rPr>
        <w:t>教学信息化应用</w:t>
      </w:r>
      <w:r w:rsidRPr="00517D30">
        <w:rPr>
          <w:rFonts w:ascii="仿宋" w:eastAsia="仿宋" w:hAnsi="仿宋" w:hint="eastAsia"/>
          <w:sz w:val="32"/>
          <w:szCs w:val="32"/>
        </w:rPr>
        <w:t>推广</w:t>
      </w:r>
      <w:r w:rsidRPr="00517D30">
        <w:rPr>
          <w:rFonts w:ascii="仿宋" w:eastAsia="仿宋" w:hAnsi="仿宋"/>
          <w:sz w:val="32"/>
          <w:szCs w:val="32"/>
        </w:rPr>
        <w:t>活动平台</w:t>
      </w:r>
      <w:r w:rsidR="0022582F">
        <w:rPr>
          <w:rFonts w:ascii="仿宋" w:eastAsia="仿宋" w:hAnsi="仿宋" w:hint="eastAsia"/>
          <w:sz w:val="32"/>
          <w:szCs w:val="32"/>
        </w:rPr>
        <w:t>将</w:t>
      </w:r>
      <w:r w:rsidR="0022582F">
        <w:rPr>
          <w:rFonts w:ascii="仿宋" w:eastAsia="仿宋" w:hAnsi="仿宋"/>
          <w:sz w:val="32"/>
          <w:szCs w:val="32"/>
        </w:rPr>
        <w:t>同步</w:t>
      </w:r>
      <w:r w:rsidRPr="00517D30">
        <w:rPr>
          <w:rFonts w:ascii="仿宋" w:eastAsia="仿宋" w:hAnsi="仿宋"/>
          <w:sz w:val="32"/>
          <w:szCs w:val="32"/>
        </w:rPr>
        <w:t>展播</w:t>
      </w:r>
      <w:r w:rsidR="0022582F">
        <w:rPr>
          <w:rFonts w:ascii="仿宋" w:eastAsia="仿宋" w:hAnsi="仿宋" w:hint="eastAsia"/>
          <w:sz w:val="32"/>
          <w:szCs w:val="32"/>
        </w:rPr>
        <w:t>所有</w:t>
      </w:r>
      <w:r w:rsidR="0022582F">
        <w:rPr>
          <w:rFonts w:ascii="仿宋" w:eastAsia="仿宋" w:hAnsi="仿宋"/>
          <w:sz w:val="32"/>
          <w:szCs w:val="32"/>
        </w:rPr>
        <w:t>通过我省验收</w:t>
      </w:r>
      <w:r w:rsidR="0022582F">
        <w:rPr>
          <w:rFonts w:ascii="仿宋" w:eastAsia="仿宋" w:hAnsi="仿宋" w:hint="eastAsia"/>
          <w:sz w:val="32"/>
          <w:szCs w:val="32"/>
        </w:rPr>
        <w:t>合格</w:t>
      </w:r>
      <w:r w:rsidR="0022582F">
        <w:rPr>
          <w:rFonts w:ascii="仿宋" w:eastAsia="仿宋" w:hAnsi="仿宋"/>
          <w:sz w:val="32"/>
          <w:szCs w:val="32"/>
        </w:rPr>
        <w:t>的</w:t>
      </w:r>
      <w:r w:rsidR="0022582F">
        <w:rPr>
          <w:rFonts w:ascii="仿宋" w:eastAsia="仿宋" w:hAnsi="仿宋" w:hint="eastAsia"/>
          <w:sz w:val="32"/>
          <w:szCs w:val="32"/>
        </w:rPr>
        <w:t>课</w:t>
      </w:r>
      <w:r w:rsidR="0022582F">
        <w:rPr>
          <w:rFonts w:ascii="仿宋" w:eastAsia="仿宋" w:hAnsi="仿宋"/>
          <w:sz w:val="32"/>
          <w:szCs w:val="32"/>
        </w:rPr>
        <w:t>例</w:t>
      </w:r>
      <w:r w:rsidR="0022582F">
        <w:rPr>
          <w:rFonts w:ascii="仿宋" w:eastAsia="仿宋" w:hAnsi="仿宋" w:hint="eastAsia"/>
          <w:sz w:val="32"/>
          <w:szCs w:val="32"/>
        </w:rPr>
        <w:t>，</w:t>
      </w:r>
      <w:r w:rsidR="0022582F">
        <w:rPr>
          <w:rFonts w:ascii="仿宋" w:eastAsia="仿宋" w:hAnsi="仿宋"/>
          <w:sz w:val="32"/>
          <w:szCs w:val="32"/>
        </w:rPr>
        <w:t>供全省教师观摩学习。</w:t>
      </w:r>
    </w:p>
    <w:p w:rsidR="00133EAC" w:rsidRPr="00517D30" w:rsidRDefault="00133EAC" w:rsidP="0022582F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517D30">
        <w:rPr>
          <w:rFonts w:ascii="黑体" w:eastAsia="黑体" w:hAnsi="黑体"/>
          <w:sz w:val="32"/>
          <w:szCs w:val="32"/>
        </w:rPr>
        <w:t>、</w:t>
      </w:r>
      <w:r w:rsidR="00297D3A">
        <w:rPr>
          <w:rFonts w:ascii="黑体" w:eastAsia="黑体" w:hAnsi="黑体" w:hint="eastAsia"/>
          <w:sz w:val="32"/>
          <w:szCs w:val="32"/>
        </w:rPr>
        <w:t>其他事项</w:t>
      </w:r>
    </w:p>
    <w:p w:rsidR="0022582F" w:rsidRDefault="00133EAC" w:rsidP="00133E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7D30">
        <w:rPr>
          <w:rFonts w:ascii="仿宋" w:eastAsia="仿宋" w:hAnsi="仿宋" w:hint="eastAsia"/>
          <w:sz w:val="32"/>
          <w:szCs w:val="32"/>
        </w:rPr>
        <w:lastRenderedPageBreak/>
        <w:t>1.</w:t>
      </w:r>
      <w:r w:rsidR="0022582F" w:rsidRPr="0022582F">
        <w:rPr>
          <w:rFonts w:ascii="仿宋" w:eastAsia="仿宋" w:hAnsi="仿宋" w:hint="eastAsia"/>
          <w:sz w:val="32"/>
          <w:szCs w:val="32"/>
        </w:rPr>
        <w:t xml:space="preserve"> </w:t>
      </w:r>
      <w:r w:rsidR="0022582F">
        <w:rPr>
          <w:rFonts w:ascii="仿宋" w:eastAsia="仿宋" w:hAnsi="仿宋" w:hint="eastAsia"/>
          <w:sz w:val="32"/>
          <w:szCs w:val="32"/>
        </w:rPr>
        <w:t>各</w:t>
      </w:r>
      <w:r w:rsidR="0022582F">
        <w:rPr>
          <w:rFonts w:ascii="仿宋" w:eastAsia="仿宋" w:hAnsi="仿宋"/>
          <w:sz w:val="32"/>
          <w:szCs w:val="32"/>
        </w:rPr>
        <w:t>市州要高度重视</w:t>
      </w:r>
      <w:r w:rsidR="0022582F" w:rsidRPr="00517D30">
        <w:rPr>
          <w:rFonts w:ascii="仿宋" w:eastAsia="仿宋" w:hAnsi="仿宋" w:hint="eastAsia"/>
          <w:sz w:val="32"/>
          <w:szCs w:val="32"/>
        </w:rPr>
        <w:t>“特级</w:t>
      </w:r>
      <w:r w:rsidR="0022582F" w:rsidRPr="00517D30">
        <w:rPr>
          <w:rFonts w:ascii="仿宋" w:eastAsia="仿宋" w:hAnsi="仿宋"/>
          <w:sz w:val="32"/>
          <w:szCs w:val="32"/>
        </w:rPr>
        <w:t>教师上优课</w:t>
      </w:r>
      <w:r w:rsidR="0022582F" w:rsidRPr="00517D30">
        <w:rPr>
          <w:rFonts w:ascii="仿宋" w:eastAsia="仿宋" w:hAnsi="仿宋" w:hint="eastAsia"/>
          <w:sz w:val="32"/>
          <w:szCs w:val="32"/>
        </w:rPr>
        <w:t>”活动</w:t>
      </w:r>
      <w:r w:rsidR="0022582F">
        <w:rPr>
          <w:rFonts w:ascii="仿宋" w:eastAsia="仿宋" w:hAnsi="仿宋" w:hint="eastAsia"/>
          <w:sz w:val="32"/>
          <w:szCs w:val="32"/>
        </w:rPr>
        <w:t>，</w:t>
      </w:r>
      <w:r w:rsidR="0022582F">
        <w:rPr>
          <w:rFonts w:ascii="仿宋" w:eastAsia="仿宋" w:hAnsi="仿宋" w:hint="eastAsia"/>
          <w:sz w:val="32"/>
          <w:szCs w:val="32"/>
        </w:rPr>
        <w:t>组织</w:t>
      </w:r>
      <w:r w:rsidR="0022582F">
        <w:rPr>
          <w:rFonts w:ascii="仿宋" w:eastAsia="仿宋" w:hAnsi="仿宋"/>
          <w:sz w:val="32"/>
          <w:szCs w:val="32"/>
        </w:rPr>
        <w:t>相关单位积极申报，</w:t>
      </w:r>
      <w:r w:rsidR="0022582F">
        <w:rPr>
          <w:rFonts w:ascii="仿宋" w:eastAsia="仿宋" w:hAnsi="仿宋" w:hint="eastAsia"/>
          <w:sz w:val="32"/>
          <w:szCs w:val="32"/>
        </w:rPr>
        <w:t>将</w:t>
      </w:r>
      <w:r w:rsidR="0022582F">
        <w:rPr>
          <w:rFonts w:ascii="仿宋" w:eastAsia="仿宋" w:hAnsi="仿宋"/>
          <w:sz w:val="32"/>
          <w:szCs w:val="32"/>
        </w:rPr>
        <w:t>申报汇总表加盖</w:t>
      </w:r>
      <w:r w:rsidR="0022582F">
        <w:rPr>
          <w:rFonts w:ascii="仿宋" w:eastAsia="仿宋" w:hAnsi="仿宋" w:hint="eastAsia"/>
          <w:sz w:val="32"/>
          <w:szCs w:val="32"/>
        </w:rPr>
        <w:t>单位</w:t>
      </w:r>
      <w:r w:rsidR="0022582F">
        <w:rPr>
          <w:rFonts w:ascii="仿宋" w:eastAsia="仿宋" w:hAnsi="仿宋"/>
          <w:sz w:val="32"/>
          <w:szCs w:val="32"/>
        </w:rPr>
        <w:t>公章</w:t>
      </w:r>
      <w:r w:rsidR="0022582F">
        <w:rPr>
          <w:rFonts w:ascii="仿宋" w:eastAsia="仿宋" w:hAnsi="仿宋" w:hint="eastAsia"/>
          <w:sz w:val="32"/>
          <w:szCs w:val="32"/>
        </w:rPr>
        <w:t>后</w:t>
      </w:r>
      <w:r w:rsidR="0022582F">
        <w:rPr>
          <w:rFonts w:ascii="仿宋" w:eastAsia="仿宋" w:hAnsi="仿宋"/>
          <w:sz w:val="32"/>
          <w:szCs w:val="32"/>
        </w:rPr>
        <w:t>，于</w:t>
      </w:r>
      <w:r w:rsidR="0022582F">
        <w:rPr>
          <w:rFonts w:ascii="仿宋" w:eastAsia="仿宋" w:hAnsi="仿宋" w:hint="eastAsia"/>
          <w:sz w:val="32"/>
          <w:szCs w:val="32"/>
        </w:rPr>
        <w:t>2017年12月28日</w:t>
      </w:r>
      <w:r w:rsidR="0022582F">
        <w:rPr>
          <w:rFonts w:ascii="仿宋" w:eastAsia="仿宋" w:hAnsi="仿宋"/>
          <w:sz w:val="32"/>
          <w:szCs w:val="32"/>
        </w:rPr>
        <w:t>前</w:t>
      </w:r>
      <w:r w:rsidR="0022582F">
        <w:rPr>
          <w:rFonts w:ascii="仿宋" w:eastAsia="仿宋" w:hAnsi="仿宋" w:hint="eastAsia"/>
          <w:sz w:val="32"/>
          <w:szCs w:val="32"/>
        </w:rPr>
        <w:t>报送</w:t>
      </w:r>
      <w:r w:rsidR="0022582F">
        <w:rPr>
          <w:rFonts w:ascii="仿宋" w:eastAsia="仿宋" w:hAnsi="仿宋"/>
          <w:sz w:val="32"/>
          <w:szCs w:val="32"/>
        </w:rPr>
        <w:t>我馆</w:t>
      </w:r>
      <w:r w:rsidR="0022582F">
        <w:rPr>
          <w:rFonts w:ascii="仿宋" w:eastAsia="仿宋" w:hAnsi="仿宋" w:hint="eastAsia"/>
          <w:sz w:val="32"/>
          <w:szCs w:val="32"/>
        </w:rPr>
        <w:t>；</w:t>
      </w:r>
    </w:p>
    <w:p w:rsidR="00133EAC" w:rsidRPr="00517D30" w:rsidRDefault="0022582F" w:rsidP="00133E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2.我馆</w:t>
      </w:r>
      <w:r>
        <w:rPr>
          <w:rFonts w:ascii="仿宋" w:eastAsia="仿宋" w:hAnsi="仿宋"/>
          <w:sz w:val="32"/>
          <w:szCs w:val="32"/>
        </w:rPr>
        <w:t>将组织专家</w:t>
      </w:r>
      <w:r w:rsidR="00133EAC" w:rsidRPr="00517D30">
        <w:rPr>
          <w:rFonts w:ascii="仿宋" w:eastAsia="仿宋" w:hAnsi="仿宋" w:hint="eastAsia"/>
          <w:sz w:val="32"/>
          <w:szCs w:val="32"/>
        </w:rPr>
        <w:t>对</w:t>
      </w:r>
      <w:r w:rsidR="00133EAC" w:rsidRPr="00517D30">
        <w:rPr>
          <w:rFonts w:ascii="仿宋" w:eastAsia="仿宋" w:hAnsi="仿宋"/>
          <w:sz w:val="32"/>
          <w:szCs w:val="32"/>
        </w:rPr>
        <w:t>各市州</w:t>
      </w:r>
      <w:r w:rsidR="00133EAC" w:rsidRPr="00517D30">
        <w:rPr>
          <w:rFonts w:ascii="仿宋" w:eastAsia="仿宋" w:hAnsi="仿宋" w:hint="eastAsia"/>
          <w:sz w:val="32"/>
          <w:szCs w:val="32"/>
        </w:rPr>
        <w:t>报送</w:t>
      </w:r>
      <w:r w:rsidR="00133EAC" w:rsidRPr="00517D30">
        <w:rPr>
          <w:rFonts w:ascii="仿宋" w:eastAsia="仿宋" w:hAnsi="仿宋"/>
          <w:sz w:val="32"/>
          <w:szCs w:val="32"/>
        </w:rPr>
        <w:t>的优秀课例</w:t>
      </w:r>
      <w:r>
        <w:rPr>
          <w:rFonts w:ascii="仿宋" w:eastAsia="仿宋" w:hAnsi="仿宋" w:hint="eastAsia"/>
          <w:sz w:val="32"/>
          <w:szCs w:val="32"/>
        </w:rPr>
        <w:t>进行</w:t>
      </w:r>
      <w:r w:rsidR="00133EAC" w:rsidRPr="00517D30">
        <w:rPr>
          <w:rFonts w:ascii="仿宋" w:eastAsia="仿宋" w:hAnsi="仿宋"/>
          <w:sz w:val="32"/>
          <w:szCs w:val="32"/>
        </w:rPr>
        <w:t>评审，</w:t>
      </w:r>
      <w:r>
        <w:rPr>
          <w:rFonts w:ascii="仿宋" w:eastAsia="仿宋" w:hAnsi="仿宋" w:hint="eastAsia"/>
          <w:sz w:val="32"/>
          <w:szCs w:val="32"/>
        </w:rPr>
        <w:t>并对</w:t>
      </w:r>
      <w:r>
        <w:rPr>
          <w:rFonts w:ascii="仿宋" w:eastAsia="仿宋" w:hAnsi="仿宋"/>
          <w:sz w:val="32"/>
          <w:szCs w:val="32"/>
        </w:rPr>
        <w:t>获奖作</w:t>
      </w:r>
      <w:r>
        <w:rPr>
          <w:rFonts w:ascii="仿宋" w:eastAsia="仿宋" w:hAnsi="仿宋" w:hint="eastAsia"/>
          <w:sz w:val="32"/>
          <w:szCs w:val="32"/>
        </w:rPr>
        <w:t>品</w:t>
      </w:r>
      <w:r>
        <w:rPr>
          <w:rFonts w:ascii="仿宋" w:eastAsia="仿宋" w:hAnsi="仿宋"/>
          <w:sz w:val="32"/>
          <w:szCs w:val="32"/>
        </w:rPr>
        <w:t>的作者颁发</w:t>
      </w:r>
      <w:r w:rsidR="00133EAC" w:rsidRPr="00517D30">
        <w:rPr>
          <w:rFonts w:ascii="仿宋" w:eastAsia="仿宋" w:hAnsi="仿宋"/>
          <w:sz w:val="32"/>
          <w:szCs w:val="32"/>
        </w:rPr>
        <w:t>荣誉证书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0343B" w:rsidRPr="00C06536" w:rsidRDefault="0050343B" w:rsidP="0050343B">
      <w:pPr>
        <w:spacing w:line="52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Pr="007947AE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联系方式</w:t>
      </w:r>
    </w:p>
    <w:p w:rsidR="0050343B" w:rsidRPr="0050267C" w:rsidRDefault="0050343B" w:rsidP="0050343B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系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人</w:t>
      </w:r>
      <w:r w:rsidRPr="0050267C">
        <w:rPr>
          <w:rFonts w:ascii="仿宋_GB2312" w:eastAsia="仿宋_GB2312" w:hAnsi="Times New Roman" w:hint="eastAsia"/>
          <w:sz w:val="32"/>
          <w:szCs w:val="32"/>
        </w:rPr>
        <w:t>：</w:t>
      </w:r>
      <w:r w:rsidR="009541D1">
        <w:rPr>
          <w:rFonts w:ascii="仿宋_GB2312" w:eastAsia="仿宋_GB2312" w:hAnsi="Times New Roman" w:hint="eastAsia"/>
          <w:sz w:val="32"/>
          <w:szCs w:val="32"/>
        </w:rPr>
        <w:t>湖南省电化教育馆</w:t>
      </w:r>
      <w:r w:rsidR="009541D1">
        <w:rPr>
          <w:rFonts w:ascii="仿宋_GB2312" w:eastAsia="仿宋_GB2312" w:hAnsi="Times New Roman"/>
          <w:sz w:val="32"/>
          <w:szCs w:val="32"/>
        </w:rPr>
        <w:t>纪检宣传科</w:t>
      </w:r>
      <w:r w:rsidR="009541D1">
        <w:rPr>
          <w:rFonts w:ascii="仿宋_GB2312" w:eastAsia="仿宋_GB2312" w:hAnsi="Times New Roman" w:hint="eastAsia"/>
          <w:sz w:val="32"/>
          <w:szCs w:val="32"/>
        </w:rPr>
        <w:t xml:space="preserve"> 王子权</w:t>
      </w:r>
    </w:p>
    <w:p w:rsidR="0050343B" w:rsidRPr="0050267C" w:rsidRDefault="0050343B" w:rsidP="0050343B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50267C">
        <w:rPr>
          <w:rFonts w:ascii="仿宋_GB2312" w:eastAsia="仿宋_GB2312" w:hAnsi="Times New Roman" w:hint="eastAsia"/>
          <w:sz w:val="32"/>
          <w:szCs w:val="32"/>
        </w:rPr>
        <w:t>电</w:t>
      </w:r>
      <w:r w:rsidR="009541D1">
        <w:rPr>
          <w:rFonts w:ascii="仿宋_GB2312" w:eastAsia="仿宋_GB2312" w:hAnsi="Times New Roman" w:hint="eastAsia"/>
          <w:sz w:val="32"/>
          <w:szCs w:val="32"/>
        </w:rPr>
        <w:t xml:space="preserve">    </w:t>
      </w:r>
      <w:r w:rsidRPr="0050267C">
        <w:rPr>
          <w:rFonts w:ascii="仿宋_GB2312" w:eastAsia="仿宋_GB2312" w:hAnsi="Times New Roman" w:hint="eastAsia"/>
          <w:sz w:val="32"/>
          <w:szCs w:val="32"/>
        </w:rPr>
        <w:t>话：</w:t>
      </w:r>
      <w:r w:rsidR="009541D1">
        <w:rPr>
          <w:rFonts w:ascii="仿宋_GB2312" w:eastAsia="仿宋_GB2312" w:hAnsi="Times New Roman"/>
          <w:sz w:val="32"/>
          <w:szCs w:val="32"/>
        </w:rPr>
        <w:t>0731-85833229</w:t>
      </w:r>
    </w:p>
    <w:p w:rsidR="0050343B" w:rsidRPr="0050267C" w:rsidRDefault="0050343B" w:rsidP="0050343B">
      <w:pPr>
        <w:spacing w:line="560" w:lineRule="exact"/>
        <w:ind w:firstLineChars="200" w:firstLine="640"/>
        <w:rPr>
          <w:rFonts w:ascii="仿宋_GB2312" w:eastAsia="仿宋_GB2312" w:hAnsi="Times New Roman" w:cs="Arial"/>
          <w:sz w:val="32"/>
          <w:szCs w:val="32"/>
        </w:rPr>
      </w:pPr>
      <w:r w:rsidRPr="0050267C">
        <w:rPr>
          <w:rFonts w:ascii="仿宋_GB2312" w:eastAsia="仿宋_GB2312" w:hAnsi="Times New Roman" w:cs="Arial" w:hint="eastAsia"/>
          <w:sz w:val="32"/>
          <w:szCs w:val="32"/>
        </w:rPr>
        <w:t>电子邮箱：</w:t>
      </w:r>
      <w:r w:rsidR="009541D1">
        <w:rPr>
          <w:rFonts w:ascii="仿宋_GB2312" w:eastAsia="仿宋_GB2312" w:hAnsi="Times New Roman" w:cs="Arial"/>
          <w:sz w:val="32"/>
          <w:szCs w:val="32"/>
        </w:rPr>
        <w:t>576529979@.com</w:t>
      </w:r>
    </w:p>
    <w:p w:rsidR="0050343B" w:rsidRDefault="0050343B" w:rsidP="0050343B">
      <w:pPr>
        <w:spacing w:line="560" w:lineRule="exact"/>
        <w:ind w:leftChars="23" w:left="48" w:firstLine="645"/>
        <w:rPr>
          <w:rFonts w:ascii="仿宋_GB2312" w:eastAsia="仿宋_GB2312" w:hAnsi="Times New Roman" w:cs="Arial"/>
          <w:sz w:val="32"/>
          <w:szCs w:val="32"/>
        </w:rPr>
      </w:pPr>
      <w:r w:rsidRPr="0050267C">
        <w:rPr>
          <w:rFonts w:ascii="仿宋_GB2312" w:eastAsia="仿宋_GB2312" w:hAnsi="Times New Roman" w:cs="Arial" w:hint="eastAsia"/>
          <w:sz w:val="32"/>
          <w:szCs w:val="32"/>
        </w:rPr>
        <w:t>通信地址：</w:t>
      </w:r>
      <w:r w:rsidR="009541D1">
        <w:rPr>
          <w:rFonts w:ascii="仿宋_GB2312" w:eastAsia="仿宋_GB2312" w:hAnsi="Times New Roman" w:cs="Arial" w:hint="eastAsia"/>
          <w:sz w:val="32"/>
          <w:szCs w:val="32"/>
        </w:rPr>
        <w:t>长沙市</w:t>
      </w:r>
      <w:r w:rsidR="009541D1">
        <w:rPr>
          <w:rFonts w:ascii="仿宋_GB2312" w:eastAsia="仿宋_GB2312" w:hAnsi="Times New Roman" w:cs="Arial"/>
          <w:sz w:val="32"/>
          <w:szCs w:val="32"/>
        </w:rPr>
        <w:t>文运街</w:t>
      </w:r>
      <w:r w:rsidR="009541D1">
        <w:rPr>
          <w:rFonts w:ascii="仿宋_GB2312" w:eastAsia="仿宋_GB2312" w:hAnsi="Times New Roman" w:cs="Arial" w:hint="eastAsia"/>
          <w:sz w:val="32"/>
          <w:szCs w:val="32"/>
        </w:rPr>
        <w:t>23</w:t>
      </w:r>
      <w:r w:rsidRPr="0050267C">
        <w:rPr>
          <w:rFonts w:ascii="仿宋_GB2312" w:eastAsia="仿宋_GB2312" w:hAnsi="Times New Roman" w:cs="Arial" w:hint="eastAsia"/>
          <w:sz w:val="32"/>
          <w:szCs w:val="32"/>
        </w:rPr>
        <w:t>号（邮编：</w:t>
      </w:r>
      <w:r w:rsidR="009541D1">
        <w:rPr>
          <w:rFonts w:ascii="仿宋_GB2312" w:eastAsia="仿宋_GB2312" w:hAnsi="Times New Roman" w:cs="Arial"/>
          <w:sz w:val="32"/>
          <w:szCs w:val="32"/>
        </w:rPr>
        <w:t>410005</w:t>
      </w:r>
      <w:r w:rsidRPr="0050267C">
        <w:rPr>
          <w:rFonts w:ascii="仿宋_GB2312" w:eastAsia="仿宋_GB2312" w:hAnsi="Times New Roman" w:cs="Arial" w:hint="eastAsia"/>
          <w:sz w:val="32"/>
          <w:szCs w:val="32"/>
        </w:rPr>
        <w:t>）</w:t>
      </w:r>
    </w:p>
    <w:p w:rsidR="0050343B" w:rsidRDefault="0050343B" w:rsidP="0050343B">
      <w:pPr>
        <w:spacing w:line="560" w:lineRule="exact"/>
        <w:ind w:leftChars="23" w:left="48" w:firstLine="645"/>
        <w:rPr>
          <w:rFonts w:ascii="仿宋_GB2312" w:eastAsia="仿宋_GB2312" w:hAnsi="Times New Roman" w:cs="Arial"/>
          <w:sz w:val="32"/>
          <w:szCs w:val="32"/>
        </w:rPr>
      </w:pPr>
    </w:p>
    <w:p w:rsidR="0050343B" w:rsidRDefault="0050343B" w:rsidP="0050343B">
      <w:pPr>
        <w:spacing w:line="560" w:lineRule="exact"/>
        <w:ind w:leftChars="23" w:left="48" w:firstLine="645"/>
        <w:rPr>
          <w:rFonts w:ascii="Times New Roman" w:eastAsia="仿宋_GB2312" w:hAnsi="Times New Roman"/>
          <w:sz w:val="32"/>
          <w:szCs w:val="32"/>
        </w:rPr>
      </w:pPr>
      <w:r w:rsidRPr="00120553">
        <w:rPr>
          <w:rFonts w:ascii="Times New Roman" w:eastAsia="仿宋_GB2312" w:hAnsi="Times New Roman" w:hint="eastAsia"/>
          <w:sz w:val="32"/>
          <w:szCs w:val="32"/>
        </w:rPr>
        <w:t>附件：</w:t>
      </w:r>
    </w:p>
    <w:p w:rsidR="0050343B" w:rsidRPr="002328A3" w:rsidRDefault="0050343B" w:rsidP="0050343B">
      <w:pPr>
        <w:spacing w:line="560" w:lineRule="exact"/>
        <w:ind w:leftChars="23" w:left="48"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1.</w:t>
      </w:r>
      <w:r w:rsidRPr="002328A3">
        <w:rPr>
          <w:rFonts w:ascii="仿宋_GB2312" w:eastAsia="仿宋_GB2312" w:hAnsi="Times New Roman" w:hint="eastAsia"/>
          <w:sz w:val="32"/>
          <w:szCs w:val="32"/>
        </w:rPr>
        <w:t>“特级教师上优课”</w:t>
      </w:r>
      <w:r w:rsidRPr="002328A3">
        <w:rPr>
          <w:rFonts w:ascii="仿宋_GB2312" w:eastAsia="仿宋_GB2312" w:hint="eastAsia"/>
          <w:sz w:val="32"/>
          <w:szCs w:val="32"/>
        </w:rPr>
        <w:t>方案</w:t>
      </w:r>
      <w:r>
        <w:rPr>
          <w:rFonts w:ascii="仿宋_GB2312" w:eastAsia="仿宋_GB2312" w:hint="eastAsia"/>
          <w:sz w:val="32"/>
          <w:szCs w:val="32"/>
        </w:rPr>
        <w:t>申报表</w:t>
      </w:r>
    </w:p>
    <w:p w:rsidR="0050343B" w:rsidRDefault="0050343B" w:rsidP="0050343B">
      <w:pPr>
        <w:spacing w:line="560" w:lineRule="exact"/>
        <w:ind w:leftChars="23" w:left="48"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Pr="002328A3">
        <w:rPr>
          <w:rFonts w:ascii="仿宋_GB2312" w:eastAsia="仿宋_GB2312" w:hint="eastAsia"/>
          <w:sz w:val="32"/>
          <w:szCs w:val="32"/>
        </w:rPr>
        <w:t>.</w:t>
      </w:r>
      <w:r w:rsidRPr="002328A3">
        <w:rPr>
          <w:rFonts w:ascii="仿宋_GB2312" w:eastAsia="仿宋_GB2312" w:hAnsi="Times New Roman" w:hint="eastAsia"/>
          <w:sz w:val="32"/>
          <w:szCs w:val="32"/>
        </w:rPr>
        <w:t>“特级教师上优课”</w:t>
      </w:r>
      <w:r>
        <w:rPr>
          <w:rFonts w:ascii="仿宋_GB2312" w:eastAsia="仿宋_GB2312" w:hint="eastAsia"/>
          <w:sz w:val="32"/>
          <w:szCs w:val="32"/>
        </w:rPr>
        <w:t>申报汇总</w:t>
      </w:r>
      <w:r>
        <w:rPr>
          <w:rFonts w:ascii="仿宋_GB2312" w:eastAsia="仿宋_GB2312"/>
          <w:sz w:val="32"/>
          <w:szCs w:val="32"/>
        </w:rPr>
        <w:t>表</w:t>
      </w:r>
    </w:p>
    <w:p w:rsidR="0050343B" w:rsidRDefault="0050343B" w:rsidP="0050343B">
      <w:pPr>
        <w:spacing w:line="560" w:lineRule="exact"/>
        <w:ind w:left="1125"/>
        <w:rPr>
          <w:rFonts w:ascii="仿宋_GB2312" w:eastAsia="仿宋_GB2312" w:hAnsi="Times New Roman"/>
          <w:sz w:val="32"/>
          <w:szCs w:val="32"/>
        </w:rPr>
      </w:pPr>
    </w:p>
    <w:p w:rsidR="0050343B" w:rsidRPr="007805C4" w:rsidRDefault="0050343B" w:rsidP="0050343B">
      <w:pPr>
        <w:spacing w:line="560" w:lineRule="exact"/>
        <w:ind w:left="1125"/>
        <w:rPr>
          <w:rFonts w:ascii="仿宋_GB2312" w:eastAsia="仿宋_GB2312" w:hAnsi="Times New Roman"/>
          <w:sz w:val="32"/>
          <w:szCs w:val="32"/>
        </w:rPr>
      </w:pPr>
    </w:p>
    <w:p w:rsidR="0050343B" w:rsidRPr="007805C4" w:rsidRDefault="0050343B" w:rsidP="0050343B">
      <w:pPr>
        <w:spacing w:line="560" w:lineRule="exact"/>
        <w:ind w:left="405"/>
        <w:jc w:val="center"/>
        <w:rPr>
          <w:rFonts w:ascii="仿宋_GB2312" w:eastAsia="仿宋_GB2312" w:hAnsi="Times New Roman"/>
          <w:sz w:val="32"/>
          <w:szCs w:val="32"/>
        </w:rPr>
      </w:pPr>
      <w:r w:rsidRPr="007805C4">
        <w:rPr>
          <w:rFonts w:ascii="仿宋_GB2312" w:eastAsia="仿宋_GB2312" w:hAnsi="Times New Roman" w:hint="eastAsia"/>
          <w:sz w:val="32"/>
          <w:szCs w:val="32"/>
        </w:rPr>
        <w:t xml:space="preserve">              </w:t>
      </w:r>
      <w:r w:rsidR="009541D1">
        <w:rPr>
          <w:rFonts w:ascii="仿宋_GB2312" w:eastAsia="仿宋_GB2312" w:hAnsi="Times New Roman" w:hint="eastAsia"/>
          <w:sz w:val="32"/>
          <w:szCs w:val="32"/>
        </w:rPr>
        <w:t>湖南</w:t>
      </w:r>
      <w:r w:rsidRPr="007805C4">
        <w:rPr>
          <w:rFonts w:ascii="仿宋_GB2312" w:eastAsia="仿宋_GB2312" w:hAnsi="Times New Roman" w:hint="eastAsia"/>
          <w:sz w:val="32"/>
          <w:szCs w:val="32"/>
        </w:rPr>
        <w:t>电化教育馆</w:t>
      </w:r>
    </w:p>
    <w:p w:rsidR="0050343B" w:rsidRDefault="0050343B" w:rsidP="0050343B">
      <w:pPr>
        <w:spacing w:line="560" w:lineRule="exact"/>
        <w:ind w:left="405"/>
        <w:jc w:val="center"/>
        <w:rPr>
          <w:rFonts w:ascii="仿宋_GB2312" w:eastAsia="仿宋_GB2312" w:hAnsi="Times New Roman"/>
          <w:sz w:val="32"/>
          <w:szCs w:val="32"/>
        </w:rPr>
      </w:pPr>
      <w:r w:rsidRPr="007805C4">
        <w:rPr>
          <w:rFonts w:ascii="仿宋_GB2312" w:eastAsia="仿宋_GB2312" w:hAnsi="Times New Roman" w:hint="eastAsia"/>
          <w:sz w:val="32"/>
          <w:szCs w:val="32"/>
        </w:rPr>
        <w:t xml:space="preserve">               2017年1</w:t>
      </w:r>
      <w:r>
        <w:rPr>
          <w:rFonts w:ascii="仿宋_GB2312" w:eastAsia="仿宋_GB2312" w:hAnsi="Times New Roman"/>
          <w:sz w:val="32"/>
          <w:szCs w:val="32"/>
        </w:rPr>
        <w:t>2</w:t>
      </w:r>
      <w:r w:rsidRPr="007805C4">
        <w:rPr>
          <w:rFonts w:ascii="仿宋_GB2312" w:eastAsia="仿宋_GB2312" w:hAnsi="Times New Roman" w:hint="eastAsia"/>
          <w:sz w:val="32"/>
          <w:szCs w:val="32"/>
        </w:rPr>
        <w:t>月</w:t>
      </w:r>
      <w:r w:rsidR="00FC1EAB">
        <w:rPr>
          <w:rFonts w:ascii="仿宋_GB2312" w:eastAsia="仿宋_GB2312" w:hAnsi="Times New Roman"/>
          <w:sz w:val="32"/>
          <w:szCs w:val="32"/>
        </w:rPr>
        <w:t>22</w:t>
      </w:r>
      <w:r w:rsidRPr="007805C4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50343B" w:rsidRDefault="0050343B" w:rsidP="0050343B">
      <w:pPr>
        <w:spacing w:line="560" w:lineRule="exact"/>
        <w:ind w:left="405"/>
        <w:jc w:val="center"/>
        <w:rPr>
          <w:rFonts w:ascii="仿宋_GB2312" w:eastAsia="仿宋_GB2312" w:hAnsi="Times New Roman"/>
          <w:sz w:val="32"/>
          <w:szCs w:val="32"/>
        </w:rPr>
      </w:pPr>
    </w:p>
    <w:p w:rsidR="009541D1" w:rsidRDefault="009541D1">
      <w:pPr>
        <w:widowControl/>
        <w:jc w:val="left"/>
        <w:rPr>
          <w:rFonts w:ascii="仿宋_GB2312" w:eastAsia="仿宋_GB2312" w:hAnsi="仿宋" w:cs="Calibri"/>
          <w:sz w:val="32"/>
          <w:szCs w:val="32"/>
        </w:rPr>
      </w:pPr>
      <w:r>
        <w:rPr>
          <w:rFonts w:ascii="仿宋_GB2312" w:eastAsia="仿宋_GB2312" w:hAnsi="仿宋" w:cs="Calibri"/>
          <w:sz w:val="32"/>
          <w:szCs w:val="32"/>
        </w:rPr>
        <w:br w:type="page"/>
      </w:r>
    </w:p>
    <w:p w:rsidR="00517D30" w:rsidRDefault="00517D30" w:rsidP="00517D30">
      <w:pPr>
        <w:snapToGrid w:val="0"/>
        <w:spacing w:beforeLines="60" w:before="187" w:line="460" w:lineRule="exact"/>
        <w:jc w:val="left"/>
        <w:rPr>
          <w:rFonts w:ascii="仿宋_GB2312" w:eastAsia="仿宋_GB2312" w:hAnsi="仿宋" w:cs="Calibri"/>
          <w:sz w:val="32"/>
          <w:szCs w:val="32"/>
        </w:rPr>
      </w:pPr>
      <w:r>
        <w:rPr>
          <w:rFonts w:ascii="仿宋_GB2312" w:eastAsia="仿宋_GB2312" w:hAnsi="仿宋" w:cs="Calibri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" w:cs="Calibri"/>
          <w:sz w:val="32"/>
          <w:szCs w:val="32"/>
        </w:rPr>
        <w:t>1</w:t>
      </w:r>
      <w:r>
        <w:rPr>
          <w:rFonts w:ascii="仿宋_GB2312" w:eastAsia="仿宋_GB2312" w:hAnsi="仿宋" w:cs="Calibri" w:hint="eastAsia"/>
          <w:sz w:val="32"/>
          <w:szCs w:val="32"/>
        </w:rPr>
        <w:t>：</w:t>
      </w:r>
    </w:p>
    <w:p w:rsidR="00517D30" w:rsidRDefault="00517D30" w:rsidP="00517D30">
      <w:pPr>
        <w:spacing w:line="520" w:lineRule="exact"/>
        <w:ind w:left="105"/>
        <w:jc w:val="center"/>
        <w:rPr>
          <w:rFonts w:ascii="Times New Roman" w:eastAsia="方正小标宋简体" w:hAnsi="Times New Roman"/>
          <w:sz w:val="32"/>
          <w:szCs w:val="32"/>
        </w:rPr>
      </w:pPr>
      <w:r w:rsidRPr="004B06FE">
        <w:rPr>
          <w:rFonts w:ascii="Times New Roman" w:eastAsia="方正小标宋简体" w:hAnsi="Times New Roman" w:hint="eastAsia"/>
          <w:sz w:val="32"/>
          <w:szCs w:val="32"/>
        </w:rPr>
        <w:t>“特级教师上优课”</w:t>
      </w:r>
      <w:r>
        <w:rPr>
          <w:rFonts w:ascii="Times New Roman" w:eastAsia="方正小标宋简体" w:hAnsi="Times New Roman" w:hint="eastAsia"/>
          <w:sz w:val="32"/>
          <w:szCs w:val="32"/>
        </w:rPr>
        <w:t>方案申报表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418"/>
        <w:gridCol w:w="1559"/>
        <w:gridCol w:w="1418"/>
        <w:gridCol w:w="1701"/>
      </w:tblGrid>
      <w:tr w:rsidR="00517D30" w:rsidRPr="00120553" w:rsidTr="008364F4">
        <w:trPr>
          <w:trHeight w:val="558"/>
        </w:trPr>
        <w:tc>
          <w:tcPr>
            <w:tcW w:w="9039" w:type="dxa"/>
            <w:gridSpan w:val="6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5C4B6A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申报教师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信息：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 xml:space="preserve">  </w:t>
            </w:r>
            <w:r w:rsidRPr="00120553">
              <w:rPr>
                <w:rFonts w:ascii="仿宋_GB2312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特级教师   </w:t>
            </w:r>
            <w:r w:rsidRPr="00120553">
              <w:rPr>
                <w:rFonts w:ascii="仿宋_GB2312" w:eastAsia="仿宋_GB2312" w:hAnsi="Times New Roman" w:hint="eastAsia"/>
                <w:sz w:val="24"/>
                <w:szCs w:val="24"/>
              </w:rPr>
              <w:t>□</w:t>
            </w:r>
            <w:r w:rsidRPr="00C24E61">
              <w:rPr>
                <w:rFonts w:ascii="仿宋_GB2312" w:eastAsia="仿宋_GB2312" w:hAnsi="Times New Roman" w:hint="eastAsia"/>
                <w:sz w:val="24"/>
                <w:szCs w:val="24"/>
              </w:rPr>
              <w:t>省（市）级学科带头人</w:t>
            </w:r>
          </w:p>
        </w:tc>
      </w:tr>
      <w:tr w:rsidR="00517D30" w:rsidRPr="00120553" w:rsidTr="008364F4">
        <w:tc>
          <w:tcPr>
            <w:tcW w:w="1384" w:type="dxa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20553">
              <w:rPr>
                <w:rFonts w:ascii="Times New Roman" w:eastAsia="仿宋_GB2312" w:hAnsi="Times New Roman" w:hint="eastAsia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120553">
              <w:rPr>
                <w:rFonts w:ascii="Times New Roman" w:eastAsia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559" w:type="dxa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20553">
              <w:rPr>
                <w:rFonts w:ascii="Times New Roman" w:eastAsia="仿宋_GB2312" w:hAnsi="Times New Roman" w:hint="eastAsia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120553">
              <w:rPr>
                <w:rFonts w:ascii="Times New Roman" w:eastAsia="仿宋_GB2312" w:hAnsi="Times New Roman" w:hint="eastAsia"/>
                <w:sz w:val="24"/>
                <w:szCs w:val="24"/>
              </w:rPr>
              <w:t>别</w:t>
            </w:r>
          </w:p>
        </w:tc>
        <w:tc>
          <w:tcPr>
            <w:tcW w:w="1559" w:type="dxa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20553">
              <w:rPr>
                <w:rFonts w:ascii="Times New Roman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17D30" w:rsidRPr="00120553" w:rsidTr="008364F4">
        <w:tc>
          <w:tcPr>
            <w:tcW w:w="1384" w:type="dxa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20553">
              <w:rPr>
                <w:rFonts w:ascii="Times New Roman" w:eastAsia="仿宋_GB2312" w:hAnsi="Times New Roman" w:hint="eastAsia"/>
                <w:sz w:val="24"/>
                <w:szCs w:val="24"/>
              </w:rPr>
              <w:t>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120553">
              <w:rPr>
                <w:rFonts w:ascii="Times New Roman" w:eastAsia="仿宋_GB2312" w:hAnsi="Times New Roman" w:hint="eastAsia"/>
                <w:sz w:val="24"/>
                <w:szCs w:val="24"/>
              </w:rPr>
              <w:t>称</w:t>
            </w:r>
          </w:p>
        </w:tc>
        <w:tc>
          <w:tcPr>
            <w:tcW w:w="1559" w:type="dxa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工作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单位</w:t>
            </w:r>
          </w:p>
        </w:tc>
        <w:tc>
          <w:tcPr>
            <w:tcW w:w="4678" w:type="dxa"/>
            <w:gridSpan w:val="3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17D30" w:rsidRPr="00120553" w:rsidTr="008364F4">
        <w:tc>
          <w:tcPr>
            <w:tcW w:w="1384" w:type="dxa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20553">
              <w:rPr>
                <w:rFonts w:ascii="Times New Roman" w:eastAsia="仿宋_GB2312" w:hAnsi="Times New Roman" w:hint="eastAsia"/>
                <w:sz w:val="24"/>
                <w:szCs w:val="24"/>
              </w:rPr>
              <w:t>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120553">
              <w:rPr>
                <w:rFonts w:ascii="Times New Roman" w:eastAsia="仿宋_GB2312" w:hAnsi="Times New Roman" w:hint="eastAsia"/>
                <w:sz w:val="24"/>
                <w:szCs w:val="24"/>
              </w:rPr>
              <w:t>务</w:t>
            </w:r>
          </w:p>
        </w:tc>
        <w:tc>
          <w:tcPr>
            <w:tcW w:w="1559" w:type="dxa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4678" w:type="dxa"/>
            <w:gridSpan w:val="3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17D30" w:rsidRPr="00120553" w:rsidTr="008364F4">
        <w:tc>
          <w:tcPr>
            <w:tcW w:w="1384" w:type="dxa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龄</w:t>
            </w:r>
          </w:p>
        </w:tc>
        <w:tc>
          <w:tcPr>
            <w:tcW w:w="1559" w:type="dxa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20553">
              <w:rPr>
                <w:rFonts w:ascii="Times New Roman" w:eastAsia="仿宋_GB2312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4678" w:type="dxa"/>
            <w:gridSpan w:val="3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17D30" w:rsidRPr="00120553" w:rsidTr="008364F4">
        <w:tc>
          <w:tcPr>
            <w:tcW w:w="1384" w:type="dxa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20553">
              <w:rPr>
                <w:rFonts w:ascii="Times New Roman" w:eastAsia="仿宋_GB2312" w:hAnsi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4536" w:type="dxa"/>
            <w:gridSpan w:val="3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邮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编</w:t>
            </w:r>
          </w:p>
        </w:tc>
        <w:tc>
          <w:tcPr>
            <w:tcW w:w="1701" w:type="dxa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17D30" w:rsidRPr="00120553" w:rsidTr="008364F4">
        <w:tc>
          <w:tcPr>
            <w:tcW w:w="9039" w:type="dxa"/>
            <w:gridSpan w:val="6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97FB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个人主要学术成就</w:t>
            </w:r>
          </w:p>
        </w:tc>
      </w:tr>
      <w:tr w:rsidR="00517D30" w:rsidRPr="00120553" w:rsidTr="008364F4">
        <w:trPr>
          <w:trHeight w:val="2840"/>
        </w:trPr>
        <w:tc>
          <w:tcPr>
            <w:tcW w:w="9039" w:type="dxa"/>
            <w:gridSpan w:val="6"/>
          </w:tcPr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（包括教学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中获得的</w:t>
            </w:r>
            <w:r w:rsidRPr="00A22B07">
              <w:rPr>
                <w:rFonts w:ascii="Times New Roman" w:eastAsia="仿宋_GB2312" w:hAnsi="Times New Roman" w:hint="eastAsia"/>
                <w:sz w:val="24"/>
                <w:szCs w:val="24"/>
              </w:rPr>
              <w:t>荣誉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 w:rsidRPr="00A22B07">
              <w:rPr>
                <w:rFonts w:ascii="Times New Roman" w:eastAsia="仿宋_GB2312" w:hAnsi="Times New Roman" w:hint="eastAsia"/>
                <w:sz w:val="24"/>
                <w:szCs w:val="24"/>
              </w:rPr>
              <w:t>发表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的学术期刊</w:t>
            </w:r>
            <w:r w:rsidRPr="00A22B07">
              <w:rPr>
                <w:rFonts w:ascii="Times New Roman" w:eastAsia="仿宋_GB2312" w:hAnsi="Times New Roman" w:hint="eastAsia"/>
                <w:sz w:val="24"/>
                <w:szCs w:val="24"/>
              </w:rPr>
              <w:t>论文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 w:rsidRPr="00A22B07">
              <w:rPr>
                <w:rFonts w:ascii="Times New Roman" w:eastAsia="仿宋_GB2312" w:hAnsi="Times New Roman" w:hint="eastAsia"/>
                <w:sz w:val="24"/>
                <w:szCs w:val="24"/>
              </w:rPr>
              <w:t>参与结题的科研项目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等，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如有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获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奖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的文案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或视频案例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可作为附件附上）</w:t>
            </w: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Pr="00B6409F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17D30" w:rsidRPr="00120553" w:rsidTr="008364F4">
        <w:tc>
          <w:tcPr>
            <w:tcW w:w="9039" w:type="dxa"/>
            <w:gridSpan w:val="6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B06FE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lastRenderedPageBreak/>
              <w:t>“特级教师上优课”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方案内容（以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期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为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单位填报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）</w:t>
            </w:r>
          </w:p>
        </w:tc>
      </w:tr>
      <w:tr w:rsidR="00517D30" w:rsidRPr="00120553" w:rsidTr="008364F4">
        <w:tc>
          <w:tcPr>
            <w:tcW w:w="1384" w:type="dxa"/>
            <w:vAlign w:val="center"/>
          </w:tcPr>
          <w:p w:rsidR="00517D30" w:rsidRPr="009B6E88" w:rsidRDefault="00517D30" w:rsidP="008364F4">
            <w:pPr>
              <w:adjustRightInd w:val="0"/>
              <w:snapToGrid w:val="0"/>
              <w:spacing w:line="560" w:lineRule="exact"/>
              <w:ind w:left="10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B6E88">
              <w:rPr>
                <w:rFonts w:ascii="Times New Roman" w:eastAsia="仿宋_GB2312" w:hAnsi="Times New Roman" w:hint="eastAsia"/>
                <w:sz w:val="24"/>
                <w:szCs w:val="24"/>
              </w:rPr>
              <w:t>方案名称</w:t>
            </w:r>
          </w:p>
        </w:tc>
        <w:tc>
          <w:tcPr>
            <w:tcW w:w="7655" w:type="dxa"/>
            <w:gridSpan w:val="5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17D30" w:rsidRPr="00120553" w:rsidTr="008364F4">
        <w:tc>
          <w:tcPr>
            <w:tcW w:w="1384" w:type="dxa"/>
            <w:vAlign w:val="center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20553">
              <w:rPr>
                <w:rFonts w:ascii="Times New Roman" w:eastAsia="仿宋_GB2312" w:hAnsi="Times New Roman" w:hint="eastAsia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120553">
              <w:rPr>
                <w:rFonts w:ascii="Times New Roman" w:eastAsia="仿宋_GB2312" w:hAnsi="Times New Roman" w:hint="eastAsia"/>
                <w:sz w:val="24"/>
                <w:szCs w:val="24"/>
              </w:rPr>
              <w:t>段</w:t>
            </w:r>
          </w:p>
        </w:tc>
        <w:tc>
          <w:tcPr>
            <w:tcW w:w="2977" w:type="dxa"/>
            <w:gridSpan w:val="2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20553">
              <w:rPr>
                <w:rFonts w:ascii="仿宋_GB2312" w:eastAsia="仿宋_GB2312" w:hAnsi="Times New Roman" w:hint="eastAsia"/>
                <w:sz w:val="24"/>
                <w:szCs w:val="24"/>
              </w:rPr>
              <w:t>□小学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 w:rsidRPr="00120553">
              <w:rPr>
                <w:rFonts w:ascii="仿宋_GB2312" w:eastAsia="仿宋_GB2312" w:hAnsi="Times New Roman" w:hint="eastAsia"/>
                <w:sz w:val="24"/>
                <w:szCs w:val="24"/>
              </w:rPr>
              <w:t>□初中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级</w:t>
            </w:r>
          </w:p>
        </w:tc>
        <w:tc>
          <w:tcPr>
            <w:tcW w:w="3119" w:type="dxa"/>
            <w:gridSpan w:val="2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17D30" w:rsidRPr="00120553" w:rsidTr="008364F4">
        <w:tc>
          <w:tcPr>
            <w:tcW w:w="1384" w:type="dxa"/>
            <w:vAlign w:val="center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20553">
              <w:rPr>
                <w:rFonts w:ascii="Times New Roman" w:eastAsia="仿宋_GB2312" w:hAnsi="Times New Roman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120553">
              <w:rPr>
                <w:rFonts w:ascii="Times New Roman" w:eastAsia="仿宋_GB2312" w:hAnsi="Times New Roman"/>
                <w:sz w:val="24"/>
                <w:szCs w:val="24"/>
              </w:rPr>
              <w:t>科</w:t>
            </w:r>
          </w:p>
        </w:tc>
        <w:tc>
          <w:tcPr>
            <w:tcW w:w="2977" w:type="dxa"/>
            <w:gridSpan w:val="2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17D30" w:rsidRDefault="00517D30" w:rsidP="008364F4">
            <w:pPr>
              <w:adjustRightInd w:val="0"/>
              <w:snapToGrid w:val="0"/>
              <w:spacing w:line="560" w:lineRule="exact"/>
              <w:ind w:left="10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教材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版本</w:t>
            </w:r>
          </w:p>
        </w:tc>
        <w:tc>
          <w:tcPr>
            <w:tcW w:w="3119" w:type="dxa"/>
            <w:gridSpan w:val="2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17D30" w:rsidRPr="00120553" w:rsidTr="008364F4">
        <w:tc>
          <w:tcPr>
            <w:tcW w:w="1384" w:type="dxa"/>
            <w:vAlign w:val="center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B0CAD">
              <w:rPr>
                <w:rFonts w:ascii="Times New Roman" w:eastAsia="仿宋_GB2312" w:hAnsi="Times New Roman" w:hint="eastAsia"/>
                <w:sz w:val="24"/>
                <w:szCs w:val="24"/>
              </w:rPr>
              <w:t>上</w:t>
            </w:r>
            <w:r w:rsidRPr="009B0CAD">
              <w:rPr>
                <w:rFonts w:ascii="Times New Roman" w:eastAsia="仿宋_GB2312" w:hAnsi="Times New Roman" w:hint="eastAsia"/>
                <w:sz w:val="24"/>
                <w:szCs w:val="24"/>
              </w:rPr>
              <w:t>/</w:t>
            </w:r>
            <w:r w:rsidRPr="009B0CAD">
              <w:rPr>
                <w:rFonts w:ascii="Times New Roman" w:eastAsia="仿宋_GB2312" w:hAnsi="Times New Roman" w:hint="eastAsia"/>
                <w:sz w:val="24"/>
                <w:szCs w:val="24"/>
              </w:rPr>
              <w:t>下册</w:t>
            </w:r>
          </w:p>
        </w:tc>
        <w:tc>
          <w:tcPr>
            <w:tcW w:w="2977" w:type="dxa"/>
            <w:gridSpan w:val="2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97FBC">
              <w:rPr>
                <w:rFonts w:ascii="Times New Roman" w:eastAsia="仿宋_GB2312" w:hAnsi="Times New Roman" w:hint="eastAsia"/>
                <w:sz w:val="24"/>
                <w:szCs w:val="24"/>
              </w:rPr>
              <w:t>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197FBC">
              <w:rPr>
                <w:rFonts w:ascii="Times New Roman" w:eastAsia="仿宋_GB2312" w:hAnsi="Times New Roman" w:hint="eastAsia"/>
                <w:sz w:val="24"/>
                <w:szCs w:val="24"/>
              </w:rPr>
              <w:t>时</w:t>
            </w:r>
          </w:p>
        </w:tc>
        <w:tc>
          <w:tcPr>
            <w:tcW w:w="3119" w:type="dxa"/>
            <w:gridSpan w:val="2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17D30" w:rsidRPr="00120553" w:rsidTr="008364F4">
        <w:tc>
          <w:tcPr>
            <w:tcW w:w="1384" w:type="dxa"/>
            <w:vAlign w:val="center"/>
          </w:tcPr>
          <w:p w:rsidR="00517D30" w:rsidRDefault="00517D30" w:rsidP="008364F4">
            <w:pPr>
              <w:adjustRightInd w:val="0"/>
              <w:snapToGrid w:val="0"/>
              <w:spacing w:line="560" w:lineRule="exact"/>
              <w:ind w:left="10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章节标题</w:t>
            </w:r>
          </w:p>
        </w:tc>
        <w:tc>
          <w:tcPr>
            <w:tcW w:w="7655" w:type="dxa"/>
            <w:gridSpan w:val="5"/>
          </w:tcPr>
          <w:p w:rsidR="00517D30" w:rsidRPr="00120553" w:rsidRDefault="00517D30" w:rsidP="008364F4">
            <w:pPr>
              <w:adjustRightInd w:val="0"/>
              <w:snapToGrid w:val="0"/>
              <w:spacing w:line="56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17D30" w:rsidRPr="00120553" w:rsidTr="008364F4">
        <w:tc>
          <w:tcPr>
            <w:tcW w:w="9039" w:type="dxa"/>
            <w:gridSpan w:val="6"/>
          </w:tcPr>
          <w:p w:rsidR="00517D30" w:rsidRPr="00815BD8" w:rsidRDefault="00517D30" w:rsidP="00517D30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spacing w:line="560" w:lineRule="exact"/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15BD8">
              <w:rPr>
                <w:rFonts w:ascii="Times New Roman" w:eastAsia="仿宋_GB2312" w:hAnsi="Times New Roman"/>
                <w:sz w:val="24"/>
                <w:szCs w:val="24"/>
              </w:rPr>
              <w:t>教学</w:t>
            </w:r>
            <w:r w:rsidRPr="00815BD8">
              <w:rPr>
                <w:rFonts w:ascii="Times New Roman" w:eastAsia="仿宋_GB2312" w:hAnsi="Times New Roman" w:hint="eastAsia"/>
                <w:sz w:val="24"/>
                <w:szCs w:val="24"/>
              </w:rPr>
              <w:t>背景</w:t>
            </w:r>
            <w:r w:rsidRPr="00815BD8">
              <w:rPr>
                <w:rFonts w:ascii="Times New Roman" w:eastAsia="仿宋_GB2312" w:hAnsi="Times New Roman"/>
                <w:sz w:val="24"/>
                <w:szCs w:val="24"/>
              </w:rPr>
              <w:t>分析</w:t>
            </w:r>
            <w:r w:rsidRPr="00815BD8">
              <w:rPr>
                <w:rFonts w:ascii="Times New Roman" w:eastAsia="仿宋_GB2312" w:hAnsi="Times New Roman" w:hint="eastAsia"/>
                <w:sz w:val="24"/>
                <w:szCs w:val="24"/>
              </w:rPr>
              <w:t>（包括</w:t>
            </w:r>
            <w:r w:rsidRPr="00815BD8">
              <w:rPr>
                <w:rFonts w:ascii="Times New Roman" w:eastAsia="仿宋_GB2312" w:hAnsi="Times New Roman"/>
                <w:sz w:val="24"/>
                <w:szCs w:val="24"/>
              </w:rPr>
              <w:t>教材分析、学情分析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等</w:t>
            </w:r>
            <w:r w:rsidRPr="00815BD8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Pr="00815BD8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17D30" w:rsidRPr="00120553" w:rsidTr="008364F4">
        <w:tc>
          <w:tcPr>
            <w:tcW w:w="9039" w:type="dxa"/>
            <w:gridSpan w:val="6"/>
          </w:tcPr>
          <w:p w:rsidR="00517D30" w:rsidRPr="00815BD8" w:rsidRDefault="00517D30" w:rsidP="00517D30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spacing w:line="560" w:lineRule="exact"/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15BD8">
              <w:rPr>
                <w:rFonts w:ascii="Times New Roman" w:eastAsia="仿宋_GB2312" w:hAnsi="Times New Roman"/>
                <w:sz w:val="24"/>
                <w:szCs w:val="24"/>
              </w:rPr>
              <w:t>教学目标</w:t>
            </w:r>
            <w:r w:rsidRPr="00815BD8">
              <w:rPr>
                <w:rFonts w:ascii="Times New Roman" w:eastAsia="仿宋_GB2312" w:hAnsi="Times New Roman" w:hint="eastAsia"/>
                <w:sz w:val="24"/>
                <w:szCs w:val="24"/>
              </w:rPr>
              <w:t>制定</w:t>
            </w: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Pr="00815BD8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17D30" w:rsidRPr="00120553" w:rsidTr="008364F4">
        <w:tc>
          <w:tcPr>
            <w:tcW w:w="9039" w:type="dxa"/>
            <w:gridSpan w:val="6"/>
          </w:tcPr>
          <w:p w:rsidR="00517D30" w:rsidRPr="00815BD8" w:rsidRDefault="00517D30" w:rsidP="00517D30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spacing w:line="560" w:lineRule="exact"/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15BD8">
              <w:rPr>
                <w:rFonts w:ascii="Times New Roman" w:eastAsia="仿宋_GB2312" w:hAnsi="Times New Roman"/>
                <w:sz w:val="24"/>
                <w:szCs w:val="24"/>
              </w:rPr>
              <w:t>教学重难点（</w:t>
            </w:r>
            <w:r w:rsidRPr="00815BD8">
              <w:rPr>
                <w:rFonts w:ascii="Times New Roman" w:eastAsia="仿宋_GB2312" w:hAnsi="Times New Roman" w:hint="eastAsia"/>
                <w:sz w:val="24"/>
                <w:szCs w:val="24"/>
              </w:rPr>
              <w:t>根据</w:t>
            </w:r>
            <w:r w:rsidRPr="00815BD8">
              <w:rPr>
                <w:rFonts w:ascii="Times New Roman" w:eastAsia="仿宋_GB2312" w:hAnsi="Times New Roman"/>
                <w:sz w:val="24"/>
                <w:szCs w:val="24"/>
              </w:rPr>
              <w:t>课标要求、教材内容和学生学习基础，</w:t>
            </w:r>
            <w:r w:rsidRPr="00815BD8">
              <w:rPr>
                <w:rFonts w:ascii="Times New Roman" w:eastAsia="仿宋_GB2312" w:hAnsi="Times New Roman" w:hint="eastAsia"/>
                <w:sz w:val="24"/>
                <w:szCs w:val="24"/>
              </w:rPr>
              <w:t>确定</w:t>
            </w:r>
            <w:r w:rsidRPr="00815BD8">
              <w:rPr>
                <w:rFonts w:ascii="Times New Roman" w:eastAsia="仿宋_GB2312" w:hAnsi="Times New Roman"/>
                <w:sz w:val="24"/>
                <w:szCs w:val="24"/>
              </w:rPr>
              <w:t>教学重点与难点）</w:t>
            </w: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Pr="00815BD8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17D30" w:rsidRPr="00120553" w:rsidTr="008364F4">
        <w:tc>
          <w:tcPr>
            <w:tcW w:w="9039" w:type="dxa"/>
            <w:gridSpan w:val="6"/>
          </w:tcPr>
          <w:p w:rsidR="00517D30" w:rsidRPr="00815BD8" w:rsidRDefault="00517D30" w:rsidP="00517D30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spacing w:line="560" w:lineRule="exact"/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15BD8">
              <w:rPr>
                <w:rFonts w:ascii="Times New Roman" w:eastAsia="仿宋_GB2312" w:hAnsi="Times New Roman"/>
                <w:sz w:val="24"/>
                <w:szCs w:val="24"/>
              </w:rPr>
              <w:t>教学过程设计</w:t>
            </w:r>
            <w:r w:rsidRPr="00815BD8">
              <w:rPr>
                <w:rFonts w:ascii="Times New Roman" w:eastAsia="仿宋_GB2312" w:hAnsi="Times New Roman" w:hint="eastAsia"/>
                <w:sz w:val="24"/>
                <w:szCs w:val="24"/>
              </w:rPr>
              <w:t>（合理</w:t>
            </w:r>
            <w:r w:rsidRPr="00815BD8">
              <w:rPr>
                <w:rFonts w:ascii="Times New Roman" w:eastAsia="仿宋_GB2312" w:hAnsi="Times New Roman"/>
                <w:sz w:val="24"/>
                <w:szCs w:val="24"/>
              </w:rPr>
              <w:t>安排教学流程、有效选择教学</w:t>
            </w:r>
            <w:r w:rsidRPr="00815BD8">
              <w:rPr>
                <w:rFonts w:ascii="Times New Roman" w:eastAsia="仿宋_GB2312" w:hAnsi="Times New Roman" w:hint="eastAsia"/>
                <w:sz w:val="24"/>
                <w:szCs w:val="24"/>
              </w:rPr>
              <w:t>方法</w:t>
            </w:r>
            <w:r w:rsidRPr="00815BD8">
              <w:rPr>
                <w:rFonts w:ascii="Times New Roman" w:eastAsia="仿宋_GB2312" w:hAnsi="Times New Roman"/>
                <w:sz w:val="24"/>
                <w:szCs w:val="24"/>
              </w:rPr>
              <w:t>和策略</w:t>
            </w:r>
            <w:r w:rsidRPr="00815BD8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Pr="00815BD8" w:rsidRDefault="00517D30" w:rsidP="008364F4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17D30" w:rsidRPr="00120553" w:rsidTr="008364F4">
        <w:trPr>
          <w:trHeight w:val="1771"/>
        </w:trPr>
        <w:tc>
          <w:tcPr>
            <w:tcW w:w="9039" w:type="dxa"/>
            <w:gridSpan w:val="6"/>
          </w:tcPr>
          <w:p w:rsidR="00517D30" w:rsidRPr="00611EDC" w:rsidRDefault="00517D30" w:rsidP="008364F4">
            <w:pPr>
              <w:spacing w:line="52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11EDC"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五、教学设计创新点</w:t>
            </w:r>
          </w:p>
          <w:p w:rsidR="00517D30" w:rsidRDefault="00517D30" w:rsidP="008364F4">
            <w:pPr>
              <w:spacing w:line="520" w:lineRule="exact"/>
              <w:ind w:left="10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517D30" w:rsidRDefault="00517D30" w:rsidP="008364F4">
            <w:pPr>
              <w:spacing w:line="520" w:lineRule="exact"/>
              <w:ind w:left="10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517D30" w:rsidRDefault="00517D30" w:rsidP="008364F4">
            <w:pPr>
              <w:spacing w:line="520" w:lineRule="exact"/>
              <w:ind w:left="10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517D30" w:rsidRDefault="00517D30" w:rsidP="008364F4">
            <w:pPr>
              <w:spacing w:line="520" w:lineRule="exact"/>
              <w:ind w:left="10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517D30" w:rsidRDefault="00517D30" w:rsidP="008364F4">
            <w:pPr>
              <w:spacing w:line="520" w:lineRule="exact"/>
              <w:ind w:left="10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517D30" w:rsidRPr="00EA17C1" w:rsidRDefault="00517D30" w:rsidP="008364F4">
            <w:pPr>
              <w:spacing w:line="520" w:lineRule="exact"/>
              <w:ind w:left="105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517D30" w:rsidRPr="00120553" w:rsidTr="008364F4">
        <w:trPr>
          <w:trHeight w:val="2212"/>
        </w:trPr>
        <w:tc>
          <w:tcPr>
            <w:tcW w:w="9039" w:type="dxa"/>
            <w:gridSpan w:val="6"/>
          </w:tcPr>
          <w:p w:rsidR="00517D30" w:rsidRPr="00611EDC" w:rsidRDefault="00517D30" w:rsidP="008364F4">
            <w:pPr>
              <w:spacing w:line="52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11EDC">
              <w:rPr>
                <w:rFonts w:ascii="Times New Roman" w:eastAsia="仿宋_GB2312" w:hAnsi="Times New Roman" w:hint="eastAsia"/>
                <w:sz w:val="24"/>
                <w:szCs w:val="24"/>
              </w:rPr>
              <w:t>六、教学预期效果</w:t>
            </w:r>
          </w:p>
          <w:p w:rsidR="00517D30" w:rsidRDefault="00517D30" w:rsidP="008364F4">
            <w:pPr>
              <w:spacing w:line="520" w:lineRule="exact"/>
              <w:ind w:left="10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517D30" w:rsidRPr="00120553" w:rsidRDefault="00517D30" w:rsidP="008364F4">
            <w:pPr>
              <w:spacing w:line="520" w:lineRule="exact"/>
              <w:ind w:left="10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517D30" w:rsidRPr="00120553" w:rsidRDefault="00517D30" w:rsidP="008364F4">
            <w:pPr>
              <w:spacing w:line="520" w:lineRule="exact"/>
              <w:ind w:left="10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517D30" w:rsidRDefault="00517D30" w:rsidP="008364F4">
            <w:pPr>
              <w:spacing w:line="520" w:lineRule="exact"/>
              <w:ind w:left="10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517D30" w:rsidRPr="00120553" w:rsidRDefault="00517D30" w:rsidP="008364F4">
            <w:pPr>
              <w:spacing w:line="520" w:lineRule="exact"/>
              <w:ind w:left="105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517D30" w:rsidRPr="00120553" w:rsidTr="008364F4">
        <w:trPr>
          <w:trHeight w:val="699"/>
        </w:trPr>
        <w:tc>
          <w:tcPr>
            <w:tcW w:w="9039" w:type="dxa"/>
            <w:gridSpan w:val="6"/>
          </w:tcPr>
          <w:p w:rsidR="00517D30" w:rsidRPr="00120553" w:rsidRDefault="00517D30" w:rsidP="008364F4">
            <w:pPr>
              <w:spacing w:line="52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申报人</w:t>
            </w:r>
            <w:r w:rsidRPr="00120553">
              <w:rPr>
                <w:rFonts w:ascii="Times New Roman" w:eastAsia="仿宋_GB2312" w:hAnsi="Times New Roman" w:hint="eastAsia"/>
                <w:sz w:val="24"/>
                <w:szCs w:val="24"/>
              </w:rPr>
              <w:t>单位意见</w:t>
            </w:r>
          </w:p>
          <w:p w:rsidR="00517D30" w:rsidRDefault="00517D30" w:rsidP="008364F4">
            <w:pPr>
              <w:spacing w:line="52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Pr="00120553" w:rsidRDefault="00517D30" w:rsidP="008364F4">
            <w:pPr>
              <w:spacing w:line="52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Pr="00120553" w:rsidRDefault="00517D30" w:rsidP="008364F4">
            <w:pPr>
              <w:spacing w:line="52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Pr="00120553" w:rsidRDefault="00517D30" w:rsidP="008364F4">
            <w:pPr>
              <w:spacing w:line="520" w:lineRule="exact"/>
              <w:ind w:left="105" w:firstLineChars="1900" w:firstLine="3990"/>
              <w:jc w:val="left"/>
              <w:rPr>
                <w:rFonts w:ascii="Times New Roman" w:eastAsia="仿宋_GB2312" w:hAnsi="Times New Roman"/>
                <w:szCs w:val="21"/>
              </w:rPr>
            </w:pPr>
            <w:r w:rsidRPr="00120553">
              <w:rPr>
                <w:rFonts w:ascii="Times New Roman" w:eastAsia="仿宋_GB2312" w:hAnsi="Times New Roman" w:hint="eastAsia"/>
                <w:szCs w:val="21"/>
              </w:rPr>
              <w:t>单位名称（加盖公章）：</w:t>
            </w:r>
            <w:r w:rsidRPr="00120553"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</w:p>
          <w:p w:rsidR="00517D30" w:rsidRPr="00120553" w:rsidRDefault="00517D30" w:rsidP="008364F4">
            <w:pPr>
              <w:spacing w:line="560" w:lineRule="exact"/>
              <w:ind w:left="105"/>
              <w:jc w:val="left"/>
              <w:rPr>
                <w:rFonts w:ascii="Times New Roman" w:eastAsia="仿宋_GB2312" w:hAnsi="Times New Roman"/>
                <w:szCs w:val="21"/>
              </w:rPr>
            </w:pPr>
            <w:r w:rsidRPr="00120553">
              <w:rPr>
                <w:rFonts w:ascii="Times New Roman" w:eastAsia="仿宋_GB2312" w:hAnsi="Times New Roman" w:hint="eastAsia"/>
                <w:szCs w:val="21"/>
              </w:rPr>
              <w:t xml:space="preserve">                                              </w:t>
            </w:r>
            <w:r w:rsidRPr="00120553">
              <w:rPr>
                <w:rFonts w:ascii="Times New Roman" w:eastAsia="仿宋_GB2312" w:hAnsi="Times New Roman" w:hint="eastAsia"/>
                <w:szCs w:val="21"/>
              </w:rPr>
              <w:t>年</w:t>
            </w:r>
            <w:r w:rsidRPr="00120553">
              <w:rPr>
                <w:rFonts w:ascii="Times New Roman" w:eastAsia="仿宋_GB2312" w:hAnsi="Times New Roman" w:hint="eastAsia"/>
                <w:szCs w:val="21"/>
              </w:rPr>
              <w:t xml:space="preserve">     </w:t>
            </w:r>
            <w:r w:rsidRPr="00120553">
              <w:rPr>
                <w:rFonts w:ascii="Times New Roman" w:eastAsia="仿宋_GB2312" w:hAnsi="Times New Roman" w:hint="eastAsia"/>
                <w:szCs w:val="21"/>
              </w:rPr>
              <w:t>月</w:t>
            </w:r>
            <w:r w:rsidRPr="00120553">
              <w:rPr>
                <w:rFonts w:ascii="Times New Roman" w:eastAsia="仿宋_GB2312" w:hAnsi="Times New Roman" w:hint="eastAsia"/>
                <w:szCs w:val="21"/>
              </w:rPr>
              <w:t xml:space="preserve">      </w:t>
            </w:r>
            <w:r w:rsidRPr="00120553">
              <w:rPr>
                <w:rFonts w:ascii="Times New Roman" w:eastAsia="仿宋_GB2312" w:hAnsi="Times New Roman" w:hint="eastAsia"/>
                <w:szCs w:val="21"/>
              </w:rPr>
              <w:t>日</w:t>
            </w:r>
          </w:p>
        </w:tc>
      </w:tr>
      <w:tr w:rsidR="00517D30" w:rsidRPr="00120553" w:rsidTr="008364F4">
        <w:trPr>
          <w:trHeight w:val="2827"/>
        </w:trPr>
        <w:tc>
          <w:tcPr>
            <w:tcW w:w="9039" w:type="dxa"/>
            <w:gridSpan w:val="6"/>
          </w:tcPr>
          <w:p w:rsidR="00517D30" w:rsidRPr="00120553" w:rsidRDefault="00517D30" w:rsidP="008364F4">
            <w:pPr>
              <w:spacing w:line="52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市州组织单位</w:t>
            </w:r>
            <w:r w:rsidRPr="00120553">
              <w:rPr>
                <w:rFonts w:ascii="Times New Roman" w:eastAsia="仿宋_GB2312" w:hAnsi="Times New Roman" w:hint="eastAsia"/>
                <w:sz w:val="24"/>
                <w:szCs w:val="24"/>
              </w:rPr>
              <w:t>意见</w:t>
            </w:r>
          </w:p>
          <w:p w:rsidR="00517D30" w:rsidRDefault="00517D30" w:rsidP="008364F4">
            <w:pPr>
              <w:spacing w:line="52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Pr="00120553" w:rsidRDefault="00517D30" w:rsidP="008364F4">
            <w:pPr>
              <w:spacing w:line="520" w:lineRule="exact"/>
              <w:ind w:left="105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17D30" w:rsidRPr="00120553" w:rsidRDefault="00517D30" w:rsidP="008364F4">
            <w:pPr>
              <w:spacing w:line="520" w:lineRule="exact"/>
              <w:ind w:left="105" w:firstLineChars="1900" w:firstLine="3990"/>
              <w:jc w:val="left"/>
              <w:rPr>
                <w:rFonts w:ascii="Times New Roman" w:eastAsia="仿宋_GB2312" w:hAnsi="Times New Roman"/>
                <w:szCs w:val="21"/>
              </w:rPr>
            </w:pPr>
            <w:r w:rsidRPr="00120553">
              <w:rPr>
                <w:rFonts w:ascii="Times New Roman" w:eastAsia="仿宋_GB2312" w:hAnsi="Times New Roman" w:hint="eastAsia"/>
                <w:szCs w:val="21"/>
              </w:rPr>
              <w:t>单位名称（加盖公章）：</w:t>
            </w:r>
            <w:r w:rsidRPr="00120553"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</w:p>
          <w:p w:rsidR="00517D30" w:rsidRPr="00120553" w:rsidRDefault="00517D30" w:rsidP="008364F4">
            <w:pPr>
              <w:spacing w:line="520" w:lineRule="exact"/>
              <w:ind w:left="105"/>
              <w:jc w:val="left"/>
              <w:rPr>
                <w:rFonts w:ascii="Times New Roman" w:eastAsia="仿宋_GB2312" w:hAnsi="Times New Roman"/>
                <w:szCs w:val="21"/>
              </w:rPr>
            </w:pPr>
            <w:r w:rsidRPr="00120553">
              <w:rPr>
                <w:rFonts w:ascii="Times New Roman" w:eastAsia="仿宋_GB2312" w:hAnsi="Times New Roman" w:hint="eastAsia"/>
                <w:szCs w:val="21"/>
              </w:rPr>
              <w:t xml:space="preserve">                                              </w:t>
            </w:r>
            <w:r w:rsidRPr="00120553">
              <w:rPr>
                <w:rFonts w:ascii="Times New Roman" w:eastAsia="仿宋_GB2312" w:hAnsi="Times New Roman" w:hint="eastAsia"/>
                <w:szCs w:val="21"/>
              </w:rPr>
              <w:t>年</w:t>
            </w:r>
            <w:r w:rsidRPr="00120553">
              <w:rPr>
                <w:rFonts w:ascii="Times New Roman" w:eastAsia="仿宋_GB2312" w:hAnsi="Times New Roman" w:hint="eastAsia"/>
                <w:szCs w:val="21"/>
              </w:rPr>
              <w:t xml:space="preserve">     </w:t>
            </w:r>
            <w:r w:rsidRPr="00120553">
              <w:rPr>
                <w:rFonts w:ascii="Times New Roman" w:eastAsia="仿宋_GB2312" w:hAnsi="Times New Roman" w:hint="eastAsia"/>
                <w:szCs w:val="21"/>
              </w:rPr>
              <w:t>月</w:t>
            </w:r>
            <w:r w:rsidRPr="00120553">
              <w:rPr>
                <w:rFonts w:ascii="Times New Roman" w:eastAsia="仿宋_GB2312" w:hAnsi="Times New Roman" w:hint="eastAsia"/>
                <w:szCs w:val="21"/>
              </w:rPr>
              <w:t xml:space="preserve">      </w:t>
            </w:r>
            <w:r w:rsidRPr="00120553">
              <w:rPr>
                <w:rFonts w:ascii="Times New Roman" w:eastAsia="仿宋_GB2312" w:hAnsi="Times New Roman" w:hint="eastAsia"/>
                <w:szCs w:val="21"/>
              </w:rPr>
              <w:t>日</w:t>
            </w:r>
            <w:r w:rsidRPr="00120553">
              <w:rPr>
                <w:rFonts w:ascii="Times New Roman" w:eastAsia="仿宋_GB2312" w:hAnsi="Times New Roman" w:hint="eastAsia"/>
                <w:szCs w:val="21"/>
              </w:rPr>
              <w:t xml:space="preserve">                             </w:t>
            </w:r>
          </w:p>
          <w:p w:rsidR="00517D30" w:rsidRPr="00120553" w:rsidRDefault="00517D30" w:rsidP="008364F4">
            <w:pPr>
              <w:spacing w:line="520" w:lineRule="exact"/>
              <w:ind w:left="105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517D30" w:rsidRDefault="00517D30" w:rsidP="00517D30">
      <w:pPr>
        <w:spacing w:line="560" w:lineRule="exact"/>
        <w:ind w:left="405"/>
        <w:jc w:val="center"/>
        <w:rPr>
          <w:rFonts w:ascii="仿宋_GB2312" w:eastAsia="仿宋_GB2312" w:hAnsi="仿宋" w:cs="Calibri"/>
          <w:sz w:val="32"/>
          <w:szCs w:val="32"/>
        </w:rPr>
      </w:pPr>
    </w:p>
    <w:p w:rsidR="00517D30" w:rsidRPr="005E551C" w:rsidRDefault="00517D30" w:rsidP="00517D30">
      <w:pPr>
        <w:rPr>
          <w:rFonts w:ascii="仿宋_GB2312" w:eastAsia="仿宋_GB2312" w:hAnsi="仿宋" w:cs="Calibri"/>
          <w:sz w:val="32"/>
          <w:szCs w:val="32"/>
        </w:rPr>
        <w:sectPr w:rsidR="00517D30" w:rsidRPr="005E551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17D30" w:rsidRPr="00B81800" w:rsidRDefault="00517D30" w:rsidP="00517D30">
      <w:pPr>
        <w:snapToGrid w:val="0"/>
        <w:spacing w:line="560" w:lineRule="exact"/>
        <w:ind w:left="105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517D30" w:rsidRPr="00952C0F" w:rsidRDefault="00517D30" w:rsidP="00517D30">
      <w:pPr>
        <w:spacing w:afterLines="50" w:after="156" w:line="360" w:lineRule="auto"/>
        <w:ind w:right="958"/>
        <w:jc w:val="center"/>
        <w:rPr>
          <w:rFonts w:eastAsia="仿宋_GB2312"/>
          <w:sz w:val="32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 xml:space="preserve">      </w:t>
      </w:r>
      <w:r w:rsidRPr="004B06FE">
        <w:rPr>
          <w:rFonts w:ascii="方正小标宋简体" w:eastAsia="方正小标宋简体" w:hAnsi="Times New Roman" w:hint="eastAsia"/>
          <w:sz w:val="36"/>
          <w:szCs w:val="36"/>
        </w:rPr>
        <w:t>“特级教师上优课”</w:t>
      </w:r>
      <w:r>
        <w:rPr>
          <w:rFonts w:ascii="方正小标宋简体" w:eastAsia="方正小标宋简体" w:hAnsi="Times New Roman" w:hint="eastAsia"/>
          <w:sz w:val="36"/>
          <w:szCs w:val="36"/>
        </w:rPr>
        <w:t>申报汇总</w:t>
      </w:r>
      <w:r w:rsidRPr="00611EDC">
        <w:rPr>
          <w:rFonts w:ascii="方正小标宋简体" w:eastAsia="方正小标宋简体" w:hAnsi="Times New Roman" w:hint="eastAsia"/>
          <w:sz w:val="36"/>
          <w:szCs w:val="36"/>
        </w:rPr>
        <w:t>表</w:t>
      </w:r>
    </w:p>
    <w:tbl>
      <w:tblPr>
        <w:tblW w:w="134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1276"/>
        <w:gridCol w:w="1701"/>
        <w:gridCol w:w="1559"/>
        <w:gridCol w:w="1134"/>
        <w:gridCol w:w="851"/>
        <w:gridCol w:w="1134"/>
        <w:gridCol w:w="2693"/>
        <w:gridCol w:w="850"/>
      </w:tblGrid>
      <w:tr w:rsidR="00517D30" w:rsidRPr="006669DA" w:rsidTr="008364F4">
        <w:trPr>
          <w:trHeight w:val="628"/>
        </w:trPr>
        <w:tc>
          <w:tcPr>
            <w:tcW w:w="709" w:type="dxa"/>
            <w:vAlign w:val="center"/>
          </w:tcPr>
          <w:p w:rsidR="00517D30" w:rsidRPr="00443AC8" w:rsidRDefault="00517D30" w:rsidP="008364F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443AC8">
              <w:rPr>
                <w:rFonts w:ascii="仿宋_GB2312" w:eastAsia="仿宋_GB2312" w:hint="eastAsia"/>
                <w:sz w:val="24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517D30" w:rsidRPr="005C4B6A" w:rsidRDefault="00517D30" w:rsidP="008364F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5C4B6A">
              <w:rPr>
                <w:rFonts w:ascii="仿宋_GB2312" w:eastAsia="仿宋_GB2312" w:hint="eastAsia"/>
                <w:sz w:val="24"/>
                <w:szCs w:val="28"/>
              </w:rPr>
              <w:t>方案名称</w:t>
            </w:r>
          </w:p>
        </w:tc>
        <w:tc>
          <w:tcPr>
            <w:tcW w:w="1276" w:type="dxa"/>
            <w:vAlign w:val="center"/>
          </w:tcPr>
          <w:p w:rsidR="00517D30" w:rsidRPr="005C4B6A" w:rsidRDefault="00517D30" w:rsidP="008364F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5C4B6A">
              <w:rPr>
                <w:rFonts w:ascii="仿宋_GB2312" w:eastAsia="仿宋_GB2312" w:hint="eastAsia"/>
                <w:sz w:val="24"/>
                <w:szCs w:val="28"/>
              </w:rPr>
              <w:t>申报教师</w:t>
            </w:r>
          </w:p>
        </w:tc>
        <w:tc>
          <w:tcPr>
            <w:tcW w:w="1701" w:type="dxa"/>
            <w:vAlign w:val="center"/>
          </w:tcPr>
          <w:p w:rsidR="00517D30" w:rsidRPr="005C4B6A" w:rsidRDefault="00517D30" w:rsidP="008364F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5C4B6A">
              <w:rPr>
                <w:rFonts w:ascii="仿宋_GB2312" w:eastAsia="仿宋_GB2312" w:hint="eastAsia"/>
                <w:sz w:val="24"/>
                <w:szCs w:val="28"/>
              </w:rPr>
              <w:t>工作</w:t>
            </w:r>
            <w:r w:rsidRPr="005C4B6A">
              <w:rPr>
                <w:rFonts w:ascii="仿宋_GB2312" w:eastAsia="仿宋_GB2312"/>
                <w:sz w:val="24"/>
                <w:szCs w:val="28"/>
              </w:rPr>
              <w:t>单位</w:t>
            </w:r>
          </w:p>
        </w:tc>
        <w:tc>
          <w:tcPr>
            <w:tcW w:w="1559" w:type="dxa"/>
            <w:vAlign w:val="center"/>
          </w:tcPr>
          <w:p w:rsidR="00517D30" w:rsidRPr="005C4B6A" w:rsidRDefault="00517D30" w:rsidP="008364F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5C4B6A">
              <w:rPr>
                <w:rFonts w:ascii="仿宋_GB2312" w:eastAsia="仿宋_GB2312" w:hint="eastAsia"/>
                <w:sz w:val="24"/>
                <w:szCs w:val="28"/>
              </w:rPr>
              <w:t>教材</w:t>
            </w:r>
            <w:r w:rsidRPr="005C4B6A">
              <w:rPr>
                <w:rFonts w:ascii="仿宋_GB2312" w:eastAsia="仿宋_GB2312"/>
                <w:sz w:val="24"/>
                <w:szCs w:val="28"/>
              </w:rPr>
              <w:t>版本</w:t>
            </w:r>
          </w:p>
        </w:tc>
        <w:tc>
          <w:tcPr>
            <w:tcW w:w="1134" w:type="dxa"/>
            <w:vAlign w:val="center"/>
          </w:tcPr>
          <w:p w:rsidR="00517D30" w:rsidRPr="005C4B6A" w:rsidRDefault="00517D30" w:rsidP="008364F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5C4B6A">
              <w:rPr>
                <w:rFonts w:ascii="仿宋_GB2312" w:eastAsia="仿宋_GB2312" w:hint="eastAsia"/>
                <w:sz w:val="24"/>
                <w:szCs w:val="28"/>
              </w:rPr>
              <w:t>学科</w:t>
            </w:r>
          </w:p>
        </w:tc>
        <w:tc>
          <w:tcPr>
            <w:tcW w:w="851" w:type="dxa"/>
            <w:vAlign w:val="center"/>
          </w:tcPr>
          <w:p w:rsidR="00517D30" w:rsidRPr="005C4B6A" w:rsidRDefault="00517D30" w:rsidP="008364F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5C4B6A">
              <w:rPr>
                <w:rFonts w:ascii="仿宋_GB2312" w:eastAsia="仿宋_GB2312" w:hint="eastAsia"/>
                <w:sz w:val="24"/>
                <w:szCs w:val="28"/>
              </w:rPr>
              <w:t>年级</w:t>
            </w:r>
          </w:p>
        </w:tc>
        <w:tc>
          <w:tcPr>
            <w:tcW w:w="1134" w:type="dxa"/>
            <w:vAlign w:val="center"/>
          </w:tcPr>
          <w:p w:rsidR="00517D30" w:rsidRPr="005C4B6A" w:rsidRDefault="00517D30" w:rsidP="008364F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5C4B6A">
              <w:rPr>
                <w:rFonts w:ascii="仿宋_GB2312" w:eastAsia="仿宋_GB2312" w:hint="eastAsia"/>
                <w:sz w:val="24"/>
                <w:szCs w:val="28"/>
              </w:rPr>
              <w:t>上/下册</w:t>
            </w:r>
          </w:p>
        </w:tc>
        <w:tc>
          <w:tcPr>
            <w:tcW w:w="2693" w:type="dxa"/>
            <w:vAlign w:val="center"/>
          </w:tcPr>
          <w:p w:rsidR="00517D30" w:rsidRPr="005C4B6A" w:rsidRDefault="00517D30" w:rsidP="008364F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5C4B6A">
              <w:rPr>
                <w:rFonts w:ascii="仿宋_GB2312" w:eastAsia="仿宋_GB2312" w:hint="eastAsia"/>
                <w:sz w:val="24"/>
                <w:szCs w:val="28"/>
              </w:rPr>
              <w:t>章节标题</w:t>
            </w:r>
          </w:p>
        </w:tc>
        <w:tc>
          <w:tcPr>
            <w:tcW w:w="850" w:type="dxa"/>
            <w:vAlign w:val="center"/>
          </w:tcPr>
          <w:p w:rsidR="00517D30" w:rsidRPr="005C4B6A" w:rsidRDefault="00517D30" w:rsidP="008364F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5C4B6A">
              <w:rPr>
                <w:rFonts w:ascii="仿宋_GB2312" w:eastAsia="仿宋_GB2312" w:hint="eastAsia"/>
                <w:sz w:val="24"/>
                <w:szCs w:val="28"/>
              </w:rPr>
              <w:t>课时</w:t>
            </w:r>
          </w:p>
        </w:tc>
      </w:tr>
      <w:tr w:rsidR="00517D30" w:rsidRPr="006669DA" w:rsidTr="008364F4">
        <w:trPr>
          <w:trHeight w:val="629"/>
        </w:trPr>
        <w:tc>
          <w:tcPr>
            <w:tcW w:w="709" w:type="dxa"/>
            <w:vAlign w:val="center"/>
          </w:tcPr>
          <w:p w:rsidR="00517D30" w:rsidRPr="009B60D3" w:rsidRDefault="00517D30" w:rsidP="008364F4">
            <w:pPr>
              <w:spacing w:line="50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517D30" w:rsidRPr="001775FB" w:rsidRDefault="00517D30" w:rsidP="008364F4">
            <w:pPr>
              <w:spacing w:line="500" w:lineRule="atLeast"/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7D30" w:rsidRPr="001775FB" w:rsidRDefault="00517D30" w:rsidP="008364F4">
            <w:pPr>
              <w:jc w:val="center"/>
              <w:rPr>
                <w:rFonts w:ascii="仿宋_GB2312" w:eastAsia="仿宋_GB2312"/>
                <w:color w:val="FF000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17D30" w:rsidRPr="001775FB" w:rsidRDefault="00517D30" w:rsidP="008364F4">
            <w:pPr>
              <w:jc w:val="center"/>
              <w:rPr>
                <w:rFonts w:ascii="仿宋_GB2312" w:eastAsia="仿宋_GB2312"/>
                <w:color w:val="FF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17D30" w:rsidRPr="001775FB" w:rsidRDefault="00517D30" w:rsidP="008364F4">
            <w:pPr>
              <w:jc w:val="center"/>
              <w:rPr>
                <w:rFonts w:ascii="仿宋_GB2312" w:eastAsia="仿宋_GB2312"/>
                <w:color w:val="FF0000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17D30" w:rsidRPr="001775FB" w:rsidRDefault="00517D30" w:rsidP="008364F4">
            <w:pPr>
              <w:jc w:val="center"/>
              <w:rPr>
                <w:rFonts w:ascii="仿宋_GB2312" w:eastAsia="仿宋_GB2312"/>
                <w:color w:val="FF000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17D30" w:rsidRPr="001775FB" w:rsidRDefault="00517D30" w:rsidP="008364F4">
            <w:pPr>
              <w:jc w:val="center"/>
              <w:rPr>
                <w:rFonts w:ascii="仿宋_GB2312" w:eastAsia="仿宋_GB2312"/>
                <w:color w:val="FF0000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17D30" w:rsidRPr="001775FB" w:rsidRDefault="00517D30" w:rsidP="008364F4">
            <w:pPr>
              <w:jc w:val="center"/>
              <w:rPr>
                <w:rFonts w:ascii="仿宋_GB2312" w:eastAsia="仿宋_GB2312"/>
                <w:color w:val="FF0000"/>
                <w:sz w:val="24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17D30" w:rsidRPr="001775FB" w:rsidRDefault="00517D30" w:rsidP="008364F4">
            <w:pPr>
              <w:jc w:val="center"/>
              <w:rPr>
                <w:rFonts w:ascii="仿宋_GB2312" w:eastAsia="仿宋_GB2312"/>
                <w:color w:val="FF0000"/>
                <w:sz w:val="24"/>
                <w:szCs w:val="28"/>
              </w:rPr>
            </w:pPr>
          </w:p>
        </w:tc>
        <w:tc>
          <w:tcPr>
            <w:tcW w:w="850" w:type="dxa"/>
          </w:tcPr>
          <w:p w:rsidR="00517D30" w:rsidRPr="001775FB" w:rsidRDefault="00517D30" w:rsidP="008364F4">
            <w:pPr>
              <w:spacing w:line="500" w:lineRule="atLeast"/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 w:rsidR="00517D30" w:rsidRPr="006669DA" w:rsidTr="008364F4">
        <w:trPr>
          <w:trHeight w:val="629"/>
        </w:trPr>
        <w:tc>
          <w:tcPr>
            <w:tcW w:w="709" w:type="dxa"/>
            <w:vAlign w:val="center"/>
          </w:tcPr>
          <w:p w:rsidR="00517D30" w:rsidRPr="009B60D3" w:rsidRDefault="00517D30" w:rsidP="008364F4">
            <w:pPr>
              <w:spacing w:line="50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17D30" w:rsidRPr="006669DA" w:rsidTr="008364F4">
        <w:trPr>
          <w:trHeight w:val="629"/>
        </w:trPr>
        <w:tc>
          <w:tcPr>
            <w:tcW w:w="709" w:type="dxa"/>
            <w:vAlign w:val="center"/>
          </w:tcPr>
          <w:p w:rsidR="00517D30" w:rsidRPr="009B60D3" w:rsidRDefault="00517D30" w:rsidP="008364F4">
            <w:pPr>
              <w:spacing w:line="50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1559" w:type="dxa"/>
            <w:vAlign w:val="center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17D30" w:rsidRPr="006669DA" w:rsidTr="008364F4">
        <w:trPr>
          <w:trHeight w:val="629"/>
        </w:trPr>
        <w:tc>
          <w:tcPr>
            <w:tcW w:w="709" w:type="dxa"/>
            <w:vAlign w:val="center"/>
          </w:tcPr>
          <w:p w:rsidR="00517D30" w:rsidRPr="009B60D3" w:rsidRDefault="00517D30" w:rsidP="008364F4">
            <w:pPr>
              <w:spacing w:line="50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1559" w:type="dxa"/>
            <w:vAlign w:val="center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17D30" w:rsidRPr="006669DA" w:rsidTr="008364F4">
        <w:trPr>
          <w:trHeight w:val="629"/>
        </w:trPr>
        <w:tc>
          <w:tcPr>
            <w:tcW w:w="709" w:type="dxa"/>
            <w:vAlign w:val="center"/>
          </w:tcPr>
          <w:p w:rsidR="00517D30" w:rsidRPr="009B60D3" w:rsidRDefault="00517D30" w:rsidP="008364F4">
            <w:pPr>
              <w:spacing w:line="50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1559" w:type="dxa"/>
            <w:vAlign w:val="center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17D30" w:rsidRPr="006669DA" w:rsidTr="008364F4">
        <w:trPr>
          <w:trHeight w:val="629"/>
        </w:trPr>
        <w:tc>
          <w:tcPr>
            <w:tcW w:w="709" w:type="dxa"/>
            <w:vAlign w:val="center"/>
          </w:tcPr>
          <w:p w:rsidR="00517D30" w:rsidRPr="009B60D3" w:rsidRDefault="00517D30" w:rsidP="008364F4">
            <w:pPr>
              <w:spacing w:line="50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1559" w:type="dxa"/>
            <w:vAlign w:val="center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</w:tcPr>
          <w:p w:rsidR="00517D30" w:rsidRPr="00443AC8" w:rsidRDefault="00517D30" w:rsidP="008364F4">
            <w:pPr>
              <w:spacing w:line="500" w:lineRule="atLeast"/>
              <w:jc w:val="center"/>
              <w:rPr>
                <w:rFonts w:eastAsia="仿宋_GB2312"/>
                <w:sz w:val="24"/>
              </w:rPr>
            </w:pPr>
          </w:p>
        </w:tc>
      </w:tr>
    </w:tbl>
    <w:p w:rsidR="00517D30" w:rsidRDefault="00517D30" w:rsidP="00517D30">
      <w:pPr>
        <w:spacing w:line="520" w:lineRule="exact"/>
        <w:ind w:right="840"/>
        <w:jc w:val="center"/>
        <w:rPr>
          <w:rFonts w:ascii="Times New Roman" w:eastAsia="仿宋_GB2312" w:hAnsi="Times New Roman"/>
          <w:szCs w:val="21"/>
        </w:rPr>
      </w:pPr>
    </w:p>
    <w:p w:rsidR="00517D30" w:rsidRPr="00120553" w:rsidRDefault="00517D30" w:rsidP="00517D30">
      <w:pPr>
        <w:spacing w:line="520" w:lineRule="exact"/>
        <w:ind w:right="840"/>
        <w:jc w:val="center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 w:hint="eastAsia"/>
          <w:szCs w:val="21"/>
        </w:rPr>
        <w:t xml:space="preserve">                                                            </w:t>
      </w:r>
      <w:r>
        <w:rPr>
          <w:rFonts w:ascii="Times New Roman" w:eastAsia="仿宋_GB2312" w:hAnsi="Times New Roman" w:hint="eastAsia"/>
          <w:szCs w:val="21"/>
        </w:rPr>
        <w:t>市州组织单位</w:t>
      </w:r>
      <w:r w:rsidRPr="00120553">
        <w:rPr>
          <w:rFonts w:ascii="Times New Roman" w:eastAsia="仿宋_GB2312" w:hAnsi="Times New Roman" w:hint="eastAsia"/>
          <w:szCs w:val="21"/>
        </w:rPr>
        <w:t>（加盖公章）：</w:t>
      </w:r>
      <w:r w:rsidRPr="00120553">
        <w:rPr>
          <w:rFonts w:ascii="Times New Roman" w:eastAsia="仿宋_GB2312" w:hAnsi="Times New Roman" w:hint="eastAsia"/>
          <w:szCs w:val="21"/>
        </w:rPr>
        <w:t xml:space="preserve"> </w:t>
      </w:r>
    </w:p>
    <w:p w:rsidR="00A21E8A" w:rsidRPr="00517D30" w:rsidRDefault="00517D30" w:rsidP="00517D30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Times New Roman" w:eastAsia="仿宋_GB2312" w:hAnsi="Times New Roman"/>
          <w:szCs w:val="21"/>
        </w:rPr>
        <w:t xml:space="preserve">                                                             </w:t>
      </w:r>
      <w:r w:rsidRPr="00120553">
        <w:rPr>
          <w:rFonts w:ascii="Times New Roman" w:eastAsia="仿宋_GB2312" w:hAnsi="Times New Roman" w:hint="eastAsia"/>
          <w:szCs w:val="21"/>
        </w:rPr>
        <w:t>年</w:t>
      </w:r>
      <w:r w:rsidRPr="00120553">
        <w:rPr>
          <w:rFonts w:ascii="Times New Roman" w:eastAsia="仿宋_GB2312" w:hAnsi="Times New Roman" w:hint="eastAsia"/>
          <w:szCs w:val="21"/>
        </w:rPr>
        <w:t xml:space="preserve">   </w:t>
      </w:r>
      <w:r>
        <w:rPr>
          <w:rFonts w:ascii="Times New Roman" w:eastAsia="仿宋_GB2312" w:hAnsi="Times New Roman"/>
          <w:szCs w:val="21"/>
        </w:rPr>
        <w:t xml:space="preserve"> </w:t>
      </w:r>
      <w:r w:rsidRPr="00120553">
        <w:rPr>
          <w:rFonts w:ascii="Times New Roman" w:eastAsia="仿宋_GB2312" w:hAnsi="Times New Roman" w:hint="eastAsia"/>
          <w:szCs w:val="21"/>
        </w:rPr>
        <w:t xml:space="preserve">  </w:t>
      </w:r>
      <w:r w:rsidRPr="00120553">
        <w:rPr>
          <w:rFonts w:ascii="Times New Roman" w:eastAsia="仿宋_GB2312" w:hAnsi="Times New Roman" w:hint="eastAsia"/>
          <w:szCs w:val="21"/>
        </w:rPr>
        <w:t>月</w:t>
      </w:r>
    </w:p>
    <w:sectPr w:rsidR="00A21E8A" w:rsidRPr="00517D30" w:rsidSect="00517D3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641" w:rsidRDefault="00BE1641" w:rsidP="009B1E72">
      <w:r>
        <w:separator/>
      </w:r>
    </w:p>
  </w:endnote>
  <w:endnote w:type="continuationSeparator" w:id="0">
    <w:p w:rsidR="00BE1641" w:rsidRDefault="00BE1641" w:rsidP="009B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641" w:rsidRDefault="00BE1641" w:rsidP="009B1E72">
      <w:r>
        <w:separator/>
      </w:r>
    </w:p>
  </w:footnote>
  <w:footnote w:type="continuationSeparator" w:id="0">
    <w:p w:rsidR="00BE1641" w:rsidRDefault="00BE1641" w:rsidP="009B1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87A2A"/>
    <w:multiLevelType w:val="hybridMultilevel"/>
    <w:tmpl w:val="72CC71F4"/>
    <w:lvl w:ilvl="0" w:tplc="05A4C36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8182805"/>
    <w:multiLevelType w:val="hybridMultilevel"/>
    <w:tmpl w:val="8670D51C"/>
    <w:lvl w:ilvl="0" w:tplc="A9F0FAD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1AA506A"/>
    <w:multiLevelType w:val="hybridMultilevel"/>
    <w:tmpl w:val="A2E26B2A"/>
    <w:lvl w:ilvl="0" w:tplc="49466B5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FEF1659"/>
    <w:multiLevelType w:val="hybridMultilevel"/>
    <w:tmpl w:val="46E2D0E8"/>
    <w:lvl w:ilvl="0" w:tplc="375879B2">
      <w:start w:val="1"/>
      <w:numFmt w:val="japaneseCounting"/>
      <w:lvlText w:val="%1、"/>
      <w:lvlJc w:val="left"/>
      <w:pPr>
        <w:ind w:left="58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4">
    <w:nsid w:val="666C7D78"/>
    <w:multiLevelType w:val="hybridMultilevel"/>
    <w:tmpl w:val="5642B6BC"/>
    <w:lvl w:ilvl="0" w:tplc="4FCA7956">
      <w:start w:val="1"/>
      <w:numFmt w:val="decimal"/>
      <w:lvlText w:val="%1."/>
      <w:lvlJc w:val="left"/>
      <w:pPr>
        <w:ind w:left="2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60" w:hanging="420"/>
      </w:pPr>
    </w:lvl>
    <w:lvl w:ilvl="2" w:tplc="0409001B" w:tentative="1">
      <w:start w:val="1"/>
      <w:numFmt w:val="lowerRoman"/>
      <w:lvlText w:val="%3."/>
      <w:lvlJc w:val="right"/>
      <w:pPr>
        <w:ind w:left="2980" w:hanging="420"/>
      </w:pPr>
    </w:lvl>
    <w:lvl w:ilvl="3" w:tplc="0409000F" w:tentative="1">
      <w:start w:val="1"/>
      <w:numFmt w:val="decimal"/>
      <w:lvlText w:val="%4."/>
      <w:lvlJc w:val="left"/>
      <w:pPr>
        <w:ind w:left="3400" w:hanging="420"/>
      </w:pPr>
    </w:lvl>
    <w:lvl w:ilvl="4" w:tplc="04090019" w:tentative="1">
      <w:start w:val="1"/>
      <w:numFmt w:val="lowerLetter"/>
      <w:lvlText w:val="%5)"/>
      <w:lvlJc w:val="left"/>
      <w:pPr>
        <w:ind w:left="3820" w:hanging="420"/>
      </w:pPr>
    </w:lvl>
    <w:lvl w:ilvl="5" w:tplc="0409001B" w:tentative="1">
      <w:start w:val="1"/>
      <w:numFmt w:val="lowerRoman"/>
      <w:lvlText w:val="%6."/>
      <w:lvlJc w:val="right"/>
      <w:pPr>
        <w:ind w:left="4240" w:hanging="420"/>
      </w:pPr>
    </w:lvl>
    <w:lvl w:ilvl="6" w:tplc="0409000F" w:tentative="1">
      <w:start w:val="1"/>
      <w:numFmt w:val="decimal"/>
      <w:lvlText w:val="%7."/>
      <w:lvlJc w:val="left"/>
      <w:pPr>
        <w:ind w:left="4660" w:hanging="420"/>
      </w:pPr>
    </w:lvl>
    <w:lvl w:ilvl="7" w:tplc="04090019" w:tentative="1">
      <w:start w:val="1"/>
      <w:numFmt w:val="lowerLetter"/>
      <w:lvlText w:val="%8)"/>
      <w:lvlJc w:val="left"/>
      <w:pPr>
        <w:ind w:left="5080" w:hanging="420"/>
      </w:pPr>
    </w:lvl>
    <w:lvl w:ilvl="8" w:tplc="0409001B" w:tentative="1">
      <w:start w:val="1"/>
      <w:numFmt w:val="lowerRoman"/>
      <w:lvlText w:val="%9."/>
      <w:lvlJc w:val="right"/>
      <w:pPr>
        <w:ind w:left="550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8A"/>
    <w:rsid w:val="0007625B"/>
    <w:rsid w:val="00133EAC"/>
    <w:rsid w:val="0022582F"/>
    <w:rsid w:val="00297D3A"/>
    <w:rsid w:val="002A07E7"/>
    <w:rsid w:val="002C310C"/>
    <w:rsid w:val="003C5E57"/>
    <w:rsid w:val="0050343B"/>
    <w:rsid w:val="00517D30"/>
    <w:rsid w:val="007E5D91"/>
    <w:rsid w:val="008108EB"/>
    <w:rsid w:val="008E0555"/>
    <w:rsid w:val="008E0E20"/>
    <w:rsid w:val="00915F84"/>
    <w:rsid w:val="009541D1"/>
    <w:rsid w:val="009B1E72"/>
    <w:rsid w:val="00A21E8A"/>
    <w:rsid w:val="00B14BFD"/>
    <w:rsid w:val="00BE1641"/>
    <w:rsid w:val="00D9384E"/>
    <w:rsid w:val="00F21F20"/>
    <w:rsid w:val="00FC1EAB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84DAAD-EFB6-4A30-97B0-DD7BB747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BFD"/>
    <w:pPr>
      <w:ind w:firstLineChars="200" w:firstLine="420"/>
    </w:pPr>
  </w:style>
  <w:style w:type="character" w:styleId="a4">
    <w:name w:val="Strong"/>
    <w:qFormat/>
    <w:rsid w:val="003C5E57"/>
    <w:rPr>
      <w:b/>
      <w:bCs/>
    </w:rPr>
  </w:style>
  <w:style w:type="character" w:styleId="a5">
    <w:name w:val="Hyperlink"/>
    <w:basedOn w:val="a0"/>
    <w:uiPriority w:val="99"/>
    <w:unhideWhenUsed/>
    <w:rsid w:val="00F21F20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9B1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B1E7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B1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B1E72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FC1E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C1E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618FF-7E72-4C2F-B025-96773C72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老黄牛</dc:creator>
  <cp:keywords/>
  <dc:description/>
  <cp:lastModifiedBy>老黄牛</cp:lastModifiedBy>
  <cp:revision>8</cp:revision>
  <cp:lastPrinted>2017-12-22T09:12:00Z</cp:lastPrinted>
  <dcterms:created xsi:type="dcterms:W3CDTF">2017-12-13T02:57:00Z</dcterms:created>
  <dcterms:modified xsi:type="dcterms:W3CDTF">2017-12-22T09:19:00Z</dcterms:modified>
</cp:coreProperties>
</file>