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黑体"/>
          <w:bCs/>
          <w:sz w:val="32"/>
          <w:szCs w:val="32"/>
          <w:lang w:eastAsia="zh-CN"/>
        </w:rPr>
      </w:pPr>
      <w:r>
        <w:rPr>
          <w:rFonts w:ascii="Times New Roman" w:hAnsi="Times New Roman" w:eastAsia="黑体"/>
          <w:sz w:val="32"/>
          <w:szCs w:val="32"/>
        </w:rPr>
        <w:t>表</w:t>
      </w:r>
      <w:r>
        <w:rPr>
          <w:rFonts w:hint="eastAsia" w:ascii="Times New Roman" w:hAnsi="Times New Roman" w:eastAsia="黑体"/>
          <w:sz w:val="32"/>
          <w:szCs w:val="32"/>
          <w:lang w:val="en-US" w:eastAsia="zh-CN"/>
        </w:rPr>
        <w:t>4</w:t>
      </w:r>
    </w:p>
    <w:p>
      <w:pPr>
        <w:tabs>
          <w:tab w:val="left" w:pos="19440"/>
        </w:tabs>
        <w:spacing w:line="500" w:lineRule="exact"/>
        <w:jc w:val="center"/>
        <w:rPr>
          <w:rFonts w:hint="eastAsia" w:ascii="华文中宋" w:hAnsi="华文中宋" w:eastAsia="华文中宋" w:cs="华文中宋"/>
          <w:bCs/>
          <w:sz w:val="44"/>
          <w:szCs w:val="44"/>
        </w:rPr>
      </w:pPr>
      <w:r>
        <w:rPr>
          <w:rFonts w:hint="eastAsia" w:ascii="华文中宋" w:hAnsi="华文中宋" w:eastAsia="华文中宋" w:cs="华文中宋"/>
          <w:bCs/>
          <w:sz w:val="44"/>
          <w:szCs w:val="44"/>
        </w:rPr>
        <w:t>湖南省中小学教师系列专业技术职称申报参评人员情况公示表</w:t>
      </w:r>
    </w:p>
    <w:p>
      <w:pPr>
        <w:tabs>
          <w:tab w:val="left" w:pos="19440"/>
        </w:tabs>
        <w:spacing w:line="500" w:lineRule="exact"/>
        <w:rPr>
          <w:rFonts w:ascii="Times New Roman" w:hAnsi="Times New Roman" w:eastAsia="方正小标宋简体"/>
          <w:bCs/>
          <w:sz w:val="21"/>
          <w:szCs w:val="21"/>
          <w:u w:val="single"/>
        </w:rPr>
      </w:pPr>
      <w:r>
        <w:rPr>
          <w:rFonts w:ascii="Times New Roman" w:hAnsi="Times New Roman"/>
          <w:bCs/>
          <w:sz w:val="21"/>
          <w:szCs w:val="21"/>
        </w:rPr>
        <w:t>单位</w:t>
      </w:r>
      <w:r>
        <w:rPr>
          <w:rFonts w:ascii="Times New Roman" w:hAnsi="Times New Roman"/>
          <w:bCs/>
          <w:sz w:val="21"/>
          <w:szCs w:val="21"/>
          <w:u w:val="single"/>
        </w:rPr>
        <w:t xml:space="preserve"> 　　</w:t>
      </w:r>
      <w:r>
        <w:rPr>
          <w:rFonts w:hint="eastAsia" w:ascii="Times New Roman" w:hAnsi="Times New Roman"/>
          <w:sz w:val="21"/>
          <w:szCs w:val="21"/>
          <w:u w:val="single"/>
          <w:lang w:val="en-US" w:eastAsia="zh-CN"/>
        </w:rPr>
        <w:t>江永县夏层铺镇冷水铺学校</w:t>
      </w:r>
      <w:r>
        <w:rPr>
          <w:rFonts w:ascii="Times New Roman" w:hAnsi="Times New Roman"/>
          <w:bCs/>
          <w:sz w:val="21"/>
          <w:szCs w:val="21"/>
          <w:u w:val="single"/>
        </w:rPr>
        <w:t xml:space="preserve">　     </w:t>
      </w:r>
      <w:r>
        <w:rPr>
          <w:rFonts w:ascii="Times New Roman" w:hAnsi="Times New Roman"/>
          <w:bCs/>
          <w:sz w:val="21"/>
          <w:szCs w:val="21"/>
        </w:rPr>
        <w:t xml:space="preserve"> 　</w:t>
      </w:r>
      <w:r>
        <w:rPr>
          <w:rFonts w:hint="eastAsia" w:ascii="Times New Roman" w:hAnsi="Times New Roman"/>
          <w:bCs/>
          <w:sz w:val="21"/>
          <w:szCs w:val="21"/>
          <w:lang w:val="en-US" w:eastAsia="zh-CN"/>
        </w:rPr>
        <w:t xml:space="preserve">            </w:t>
      </w:r>
      <w:r>
        <w:rPr>
          <w:rFonts w:ascii="Times New Roman" w:hAnsi="Times New Roman"/>
          <w:bCs/>
          <w:sz w:val="21"/>
          <w:szCs w:val="21"/>
        </w:rPr>
        <w:t>　　 姓名</w:t>
      </w:r>
      <w:r>
        <w:rPr>
          <w:rFonts w:ascii="Times New Roman" w:hAnsi="Times New Roman"/>
          <w:bCs/>
          <w:sz w:val="21"/>
          <w:szCs w:val="21"/>
          <w:u w:val="single"/>
        </w:rPr>
        <w:t xml:space="preserve">  </w:t>
      </w:r>
      <w:r>
        <w:rPr>
          <w:rFonts w:hint="eastAsia" w:ascii="Times New Roman" w:hAnsi="Times New Roman"/>
          <w:sz w:val="21"/>
          <w:szCs w:val="21"/>
          <w:u w:val="single"/>
          <w:lang w:eastAsia="zh-CN"/>
        </w:rPr>
        <w:t>周志勇</w:t>
      </w:r>
      <w:r>
        <w:rPr>
          <w:rFonts w:ascii="Times New Roman" w:hAnsi="Times New Roman"/>
          <w:bCs/>
          <w:sz w:val="21"/>
          <w:szCs w:val="21"/>
          <w:u w:val="single"/>
        </w:rPr>
        <w:t xml:space="preserve">    </w:t>
      </w:r>
      <w:r>
        <w:rPr>
          <w:rFonts w:ascii="Times New Roman" w:hAnsi="Times New Roman"/>
          <w:bCs/>
          <w:sz w:val="21"/>
          <w:szCs w:val="21"/>
        </w:rPr>
        <w:t xml:space="preserve">  　　</w:t>
      </w:r>
      <w:r>
        <w:rPr>
          <w:rFonts w:hint="eastAsia" w:ascii="Times New Roman" w:hAnsi="Times New Roman"/>
          <w:bCs/>
          <w:sz w:val="21"/>
          <w:szCs w:val="21"/>
          <w:lang w:val="en-US" w:eastAsia="zh-CN"/>
        </w:rPr>
        <w:t xml:space="preserve">               </w:t>
      </w:r>
      <w:r>
        <w:rPr>
          <w:rFonts w:ascii="Times New Roman" w:hAnsi="Times New Roman"/>
          <w:bCs/>
          <w:sz w:val="21"/>
          <w:szCs w:val="21"/>
        </w:rPr>
        <w:t>　申报职称</w:t>
      </w:r>
      <w:r>
        <w:rPr>
          <w:rFonts w:ascii="Times New Roman" w:hAnsi="Times New Roman"/>
          <w:bCs/>
          <w:sz w:val="21"/>
          <w:szCs w:val="21"/>
          <w:u w:val="single"/>
        </w:rPr>
        <w:t xml:space="preserve">  </w:t>
      </w:r>
      <w:r>
        <w:rPr>
          <w:rFonts w:hint="eastAsia" w:ascii="Times New Roman" w:hAnsi="Times New Roman"/>
          <w:bCs/>
          <w:sz w:val="21"/>
          <w:szCs w:val="21"/>
          <w:u w:val="single"/>
          <w:lang w:val="en-US" w:eastAsia="zh-CN"/>
        </w:rPr>
        <w:t>基层</w:t>
      </w:r>
      <w:r>
        <w:rPr>
          <w:rFonts w:hint="eastAsia" w:ascii="Times New Roman" w:hAnsi="Times New Roman"/>
          <w:bCs/>
          <w:sz w:val="21"/>
          <w:szCs w:val="21"/>
          <w:u w:val="single"/>
          <w:lang w:eastAsia="zh-CN"/>
        </w:rPr>
        <w:t>中小学正高级教师</w:t>
      </w:r>
      <w:r>
        <w:rPr>
          <w:rFonts w:ascii="Times New Roman" w:hAnsi="Times New Roman"/>
          <w:bCs/>
          <w:sz w:val="21"/>
          <w:szCs w:val="21"/>
          <w:u w:val="single"/>
        </w:rPr>
        <w:t xml:space="preserve">       </w:t>
      </w:r>
      <w:r>
        <w:rPr>
          <w:rFonts w:ascii="Times New Roman" w:hAnsi="Times New Roman"/>
          <w:bCs/>
          <w:sz w:val="21"/>
          <w:szCs w:val="21"/>
        </w:rPr>
        <w:t xml:space="preserve"> </w:t>
      </w:r>
      <w:r>
        <w:rPr>
          <w:rFonts w:ascii="Times New Roman" w:hAnsi="Times New Roman" w:eastAsia="黑体"/>
          <w:bCs/>
          <w:sz w:val="21"/>
          <w:szCs w:val="21"/>
        </w:rPr>
        <w:t xml:space="preserve"> 　　　</w:t>
      </w:r>
      <w:r>
        <w:rPr>
          <w:rFonts w:hint="eastAsia" w:ascii="Times New Roman" w:hAnsi="Times New Roman" w:eastAsia="黑体"/>
          <w:bCs/>
          <w:sz w:val="21"/>
          <w:szCs w:val="21"/>
          <w:lang w:val="en-US" w:eastAsia="zh-CN"/>
        </w:rPr>
        <w:t xml:space="preserve">              </w:t>
      </w:r>
      <w:r>
        <w:rPr>
          <w:rFonts w:ascii="Times New Roman" w:hAnsi="Times New Roman" w:eastAsia="黑体"/>
          <w:bCs/>
          <w:sz w:val="21"/>
          <w:szCs w:val="21"/>
        </w:rPr>
        <w:t>　　</w:t>
      </w:r>
      <w:r>
        <w:rPr>
          <w:rFonts w:ascii="Times New Roman" w:hAnsi="Times New Roman"/>
          <w:bCs/>
          <w:sz w:val="21"/>
          <w:szCs w:val="21"/>
        </w:rPr>
        <w:t>学科（专业）</w:t>
      </w:r>
      <w:r>
        <w:rPr>
          <w:rFonts w:ascii="Times New Roman" w:hAnsi="Times New Roman"/>
          <w:bCs/>
          <w:sz w:val="21"/>
          <w:szCs w:val="21"/>
          <w:u w:val="single"/>
        </w:rPr>
        <w:t>　</w:t>
      </w:r>
      <w:r>
        <w:rPr>
          <w:rFonts w:hint="eastAsia" w:ascii="Times New Roman" w:hAnsi="Times New Roman"/>
          <w:bCs/>
          <w:sz w:val="21"/>
          <w:szCs w:val="21"/>
          <w:u w:val="single"/>
          <w:lang w:val="en-US" w:eastAsia="zh-CN"/>
        </w:rPr>
        <w:t>初中语文</w:t>
      </w:r>
      <w:r>
        <w:rPr>
          <w:rFonts w:ascii="Times New Roman" w:hAnsi="Times New Roman"/>
          <w:bCs/>
          <w:sz w:val="21"/>
          <w:szCs w:val="21"/>
          <w:u w:val="single"/>
        </w:rPr>
        <w:t>　　</w:t>
      </w:r>
    </w:p>
    <w:tbl>
      <w:tblPr>
        <w:tblStyle w:val="4"/>
        <w:tblW w:w="21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632"/>
        <w:gridCol w:w="167"/>
        <w:gridCol w:w="579"/>
        <w:gridCol w:w="565"/>
        <w:gridCol w:w="256"/>
        <w:gridCol w:w="105"/>
        <w:gridCol w:w="338"/>
        <w:gridCol w:w="408"/>
        <w:gridCol w:w="197"/>
        <w:gridCol w:w="375"/>
        <w:gridCol w:w="62"/>
        <w:gridCol w:w="234"/>
        <w:gridCol w:w="180"/>
        <w:gridCol w:w="306"/>
        <w:gridCol w:w="722"/>
        <w:gridCol w:w="709"/>
        <w:gridCol w:w="1687"/>
        <w:gridCol w:w="1687"/>
        <w:gridCol w:w="1687"/>
        <w:gridCol w:w="1691"/>
        <w:gridCol w:w="762"/>
        <w:gridCol w:w="6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075" w:type="dxa"/>
            <w:gridSpan w:val="16"/>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基本情况</w:t>
            </w:r>
          </w:p>
        </w:tc>
        <w:tc>
          <w:tcPr>
            <w:tcW w:w="15184" w:type="dxa"/>
            <w:gridSpan w:val="7"/>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exact"/>
          <w:jc w:val="center"/>
        </w:trPr>
        <w:tc>
          <w:tcPr>
            <w:tcW w:w="1748"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姓  名</w:t>
            </w:r>
          </w:p>
        </w:tc>
        <w:tc>
          <w:tcPr>
            <w:tcW w:w="1144"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周志勇</w:t>
            </w:r>
          </w:p>
        </w:tc>
        <w:tc>
          <w:tcPr>
            <w:tcW w:w="1975" w:type="dxa"/>
            <w:gridSpan w:val="8"/>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出生年月</w:t>
            </w:r>
          </w:p>
        </w:tc>
        <w:tc>
          <w:tcPr>
            <w:tcW w:w="1208"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1974.2</w:t>
            </w:r>
          </w:p>
        </w:tc>
        <w:tc>
          <w:tcPr>
            <w:tcW w:w="709"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 w:val="18"/>
                <w:szCs w:val="18"/>
              </w:rPr>
            </w:pPr>
            <w:r>
              <w:rPr>
                <w:rFonts w:ascii="Times New Roman" w:hAnsi="Times New Roman"/>
                <w:sz w:val="18"/>
                <w:szCs w:val="18"/>
              </w:rPr>
              <w:t>主要工作经历</w:t>
            </w:r>
          </w:p>
        </w:tc>
        <w:tc>
          <w:tcPr>
            <w:tcW w:w="14475" w:type="dxa"/>
            <w:gridSpan w:val="6"/>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firstLine="328" w:firstLineChars="200"/>
              <w:jc w:val="left"/>
              <w:textAlignment w:val="auto"/>
              <w:rPr>
                <w:rFonts w:hint="eastAsia" w:ascii="Times New Roman" w:hAnsi="Times New Roman"/>
                <w:sz w:val="18"/>
                <w:szCs w:val="18"/>
                <w:lang w:val="en-US" w:eastAsia="zh-CN"/>
              </w:rPr>
            </w:pPr>
            <w:r>
              <w:rPr>
                <w:rFonts w:hint="eastAsia" w:ascii="Times New Roman" w:hAnsi="Times New Roman"/>
                <w:sz w:val="18"/>
                <w:szCs w:val="18"/>
                <w:lang w:eastAsia="zh-CN"/>
              </w:rPr>
              <w:t>自从</w:t>
            </w:r>
            <w:r>
              <w:rPr>
                <w:rFonts w:hint="eastAsia" w:ascii="Times New Roman" w:hAnsi="Times New Roman"/>
                <w:sz w:val="18"/>
                <w:szCs w:val="18"/>
                <w:lang w:val="en-US" w:eastAsia="zh-CN"/>
              </w:rPr>
              <w:t>2016年1月任现职以来，我一直担任着班主任，和语文学科的教育教学工作。8年以来我一直认真履行岗位职责，勤奋工作、从各个方面严格要求自己，工作兢兢业业、勤勤恳恳、与时俱进、不断创新、教书育人、为人师表，在德、能、勤方面表现优异，圆满地完成了教育教学任务。获得各级领导及师生、家长们的一致好评。</w:t>
            </w:r>
          </w:p>
          <w:p>
            <w:pPr>
              <w:keepNext w:val="0"/>
              <w:keepLines w:val="0"/>
              <w:pageBreakBefore w:val="0"/>
              <w:widowControl w:val="0"/>
              <w:kinsoku/>
              <w:wordWrap/>
              <w:overflowPunct/>
              <w:topLinePunct w:val="0"/>
              <w:autoSpaceDE/>
              <w:autoSpaceDN/>
              <w:bidi w:val="0"/>
              <w:adjustRightInd w:val="0"/>
              <w:snapToGrid w:val="0"/>
              <w:spacing w:line="400" w:lineRule="exact"/>
              <w:ind w:firstLine="328" w:firstLineChars="200"/>
              <w:jc w:val="left"/>
              <w:textAlignment w:val="auto"/>
              <w:rPr>
                <w:rFonts w:hint="default" w:ascii="Times New Roman" w:hAnsi="Times New Roman"/>
                <w:sz w:val="18"/>
                <w:szCs w:val="18"/>
                <w:lang w:val="en-US" w:eastAsia="zh-CN"/>
              </w:rPr>
            </w:pPr>
            <w:r>
              <w:rPr>
                <w:rFonts w:hint="eastAsia" w:ascii="Times New Roman" w:hAnsi="Times New Roman"/>
                <w:sz w:val="18"/>
                <w:szCs w:val="18"/>
                <w:lang w:val="en-US" w:eastAsia="zh-CN"/>
              </w:rPr>
              <w:t>自任职以来我带了四届初中毕业班，每一届初中毕业班的学生都很欢迎我去带他们上课、讲道理、讲故事、讲爱国主义精神，使我们国有一批忠诚的守护者！</w:t>
            </w:r>
          </w:p>
          <w:p>
            <w:pPr>
              <w:spacing w:line="180" w:lineRule="exact"/>
              <w:jc w:val="center"/>
              <w:rPr>
                <w:rFonts w:hint="default" w:ascii="Times New Roman" w:hAnsi="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exact"/>
          <w:jc w:val="center"/>
        </w:trPr>
        <w:tc>
          <w:tcPr>
            <w:tcW w:w="1748"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性  别</w:t>
            </w:r>
          </w:p>
        </w:tc>
        <w:tc>
          <w:tcPr>
            <w:tcW w:w="1144" w:type="dxa"/>
            <w:gridSpan w:val="2"/>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男</w:t>
            </w:r>
          </w:p>
        </w:tc>
        <w:tc>
          <w:tcPr>
            <w:tcW w:w="1975" w:type="dxa"/>
            <w:gridSpan w:val="8"/>
            <w:tcBorders>
              <w:top w:val="single" w:color="auto" w:sz="4" w:space="0"/>
              <w:left w:val="single" w:color="auto" w:sz="4" w:space="0"/>
              <w:bottom w:val="single" w:color="auto" w:sz="4" w:space="0"/>
              <w:right w:val="single" w:color="auto" w:sz="4" w:space="0"/>
            </w:tcBorders>
            <w:noWrap w:val="0"/>
            <w:vAlign w:val="center"/>
          </w:tcPr>
          <w:p>
            <w:pPr>
              <w:spacing w:line="180" w:lineRule="exact"/>
              <w:ind w:left="-24" w:leftChars="-51" w:right="-98" w:rightChars="-51" w:hanging="74" w:hangingChars="45"/>
              <w:jc w:val="center"/>
              <w:rPr>
                <w:rFonts w:ascii="Times New Roman" w:hAnsi="Times New Roman"/>
                <w:sz w:val="18"/>
                <w:szCs w:val="18"/>
              </w:rPr>
            </w:pPr>
            <w:r>
              <w:rPr>
                <w:rFonts w:ascii="Times New Roman" w:hAnsi="Times New Roman"/>
                <w:sz w:val="18"/>
                <w:szCs w:val="18"/>
              </w:rPr>
              <w:t>参加工作时间</w:t>
            </w:r>
          </w:p>
        </w:tc>
        <w:tc>
          <w:tcPr>
            <w:tcW w:w="1208" w:type="dxa"/>
            <w:gridSpan w:val="3"/>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1995.9</w:t>
            </w:r>
          </w:p>
        </w:tc>
        <w:tc>
          <w:tcPr>
            <w:tcW w:w="709" w:type="dxa"/>
            <w:vMerge w:val="continue"/>
            <w:tcBorders>
              <w:left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00" w:lineRule="exact"/>
              <w:ind w:left="180"/>
              <w:jc w:val="center"/>
              <w:textAlignment w:val="auto"/>
              <w:rPr>
                <w:rFonts w:ascii="Times New Roman" w:hAnsi="Times New Roman"/>
                <w:sz w:val="18"/>
                <w:szCs w:val="18"/>
              </w:rPr>
            </w:pPr>
          </w:p>
        </w:tc>
        <w:tc>
          <w:tcPr>
            <w:tcW w:w="14475"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748" w:type="dxa"/>
            <w:gridSpan w:val="3"/>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所学专业</w:t>
            </w:r>
          </w:p>
        </w:tc>
        <w:tc>
          <w:tcPr>
            <w:tcW w:w="1144" w:type="dxa"/>
            <w:gridSpan w:val="2"/>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汉语言文学</w:t>
            </w:r>
          </w:p>
        </w:tc>
        <w:tc>
          <w:tcPr>
            <w:tcW w:w="1975" w:type="dxa"/>
            <w:gridSpan w:val="8"/>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现从事专业</w:t>
            </w:r>
          </w:p>
        </w:tc>
        <w:tc>
          <w:tcPr>
            <w:tcW w:w="1208" w:type="dxa"/>
            <w:gridSpan w:val="3"/>
            <w:tcBorders>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教师</w:t>
            </w:r>
          </w:p>
        </w:tc>
        <w:tc>
          <w:tcPr>
            <w:tcW w:w="709" w:type="dxa"/>
            <w:vMerge w:val="continue"/>
            <w:tcBorders>
              <w:left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00" w:lineRule="exact"/>
              <w:ind w:left="180"/>
              <w:jc w:val="center"/>
              <w:textAlignment w:val="auto"/>
              <w:rPr>
                <w:rFonts w:ascii="Times New Roman" w:hAnsi="Times New Roman"/>
                <w:sz w:val="18"/>
                <w:szCs w:val="18"/>
              </w:rPr>
            </w:pPr>
          </w:p>
        </w:tc>
        <w:tc>
          <w:tcPr>
            <w:tcW w:w="14475"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1748" w:type="dxa"/>
            <w:gridSpan w:val="3"/>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00" w:lineRule="exact"/>
              <w:jc w:val="center"/>
              <w:textAlignment w:val="auto"/>
              <w:rPr>
                <w:rFonts w:ascii="Times New Roman" w:hAnsi="Times New Roman"/>
                <w:sz w:val="18"/>
                <w:szCs w:val="18"/>
              </w:rPr>
            </w:pPr>
            <w:r>
              <w:rPr>
                <w:rFonts w:ascii="Times New Roman" w:hAnsi="Times New Roman"/>
                <w:sz w:val="18"/>
                <w:szCs w:val="18"/>
              </w:rPr>
              <w:t>现任专业技术职称及任职时间</w:t>
            </w:r>
          </w:p>
        </w:tc>
        <w:tc>
          <w:tcPr>
            <w:tcW w:w="4327" w:type="dxa"/>
            <w:gridSpan w:val="13"/>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eastAsia="zh-CN"/>
              </w:rPr>
              <w:t>中小学副高级教师，任期</w:t>
            </w:r>
            <w:r>
              <w:rPr>
                <w:rFonts w:hint="eastAsia" w:ascii="Times New Roman" w:hAnsi="Times New Roman"/>
                <w:sz w:val="18"/>
                <w:szCs w:val="18"/>
                <w:lang w:val="en-US" w:eastAsia="zh-CN"/>
              </w:rPr>
              <w:t>8年</w:t>
            </w:r>
          </w:p>
        </w:tc>
        <w:tc>
          <w:tcPr>
            <w:tcW w:w="709" w:type="dxa"/>
            <w:vMerge w:val="continue"/>
            <w:tcBorders>
              <w:left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00" w:lineRule="exact"/>
              <w:ind w:left="180"/>
              <w:jc w:val="center"/>
              <w:textAlignment w:val="auto"/>
              <w:rPr>
                <w:rFonts w:ascii="Times New Roman" w:hAnsi="Times New Roman"/>
                <w:sz w:val="18"/>
                <w:szCs w:val="18"/>
              </w:rPr>
            </w:pPr>
          </w:p>
        </w:tc>
        <w:tc>
          <w:tcPr>
            <w:tcW w:w="14475" w:type="dxa"/>
            <w:gridSpan w:val="6"/>
            <w:vMerge w:val="continue"/>
            <w:tcBorders>
              <w:left w:val="single" w:color="auto" w:sz="4" w:space="0"/>
              <w:right w:val="single" w:color="auto" w:sz="4" w:space="0"/>
            </w:tcBorders>
            <w:noWrap w:val="0"/>
            <w:vAlign w:val="bottom"/>
          </w:tcPr>
          <w:p>
            <w:pPr>
              <w:spacing w:line="180" w:lineRule="exact"/>
              <w:ind w:left="180"/>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exact"/>
          <w:jc w:val="center"/>
        </w:trPr>
        <w:tc>
          <w:tcPr>
            <w:tcW w:w="1748" w:type="dxa"/>
            <w:gridSpan w:val="3"/>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00" w:lineRule="exact"/>
              <w:ind w:right="-205" w:rightChars="-106"/>
              <w:jc w:val="center"/>
              <w:textAlignment w:val="auto"/>
              <w:rPr>
                <w:rFonts w:ascii="Times New Roman" w:hAnsi="Times New Roman"/>
                <w:spacing w:val="-10"/>
                <w:sz w:val="18"/>
                <w:szCs w:val="18"/>
              </w:rPr>
            </w:pPr>
            <w:r>
              <w:rPr>
                <w:rFonts w:ascii="Times New Roman" w:hAnsi="Times New Roman"/>
                <w:spacing w:val="-10"/>
                <w:sz w:val="18"/>
                <w:szCs w:val="18"/>
              </w:rPr>
              <w:t>计算机、信息技术应用能力考试（水平）情况</w:t>
            </w:r>
          </w:p>
        </w:tc>
        <w:tc>
          <w:tcPr>
            <w:tcW w:w="1843" w:type="dxa"/>
            <w:gridSpan w:val="5"/>
            <w:tcBorders>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73分</w:t>
            </w:r>
          </w:p>
        </w:tc>
        <w:tc>
          <w:tcPr>
            <w:tcW w:w="1276" w:type="dxa"/>
            <w:gridSpan w:val="5"/>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是否破格</w:t>
            </w:r>
          </w:p>
        </w:tc>
        <w:tc>
          <w:tcPr>
            <w:tcW w:w="1208" w:type="dxa"/>
            <w:gridSpan w:val="3"/>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否</w:t>
            </w:r>
          </w:p>
        </w:tc>
        <w:tc>
          <w:tcPr>
            <w:tcW w:w="709" w:type="dxa"/>
            <w:vMerge w:val="continue"/>
            <w:tcBorders>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 w:val="18"/>
                <w:szCs w:val="18"/>
              </w:rPr>
            </w:pPr>
          </w:p>
        </w:tc>
        <w:tc>
          <w:tcPr>
            <w:tcW w:w="14475" w:type="dxa"/>
            <w:gridSpan w:val="6"/>
            <w:vMerge w:val="continue"/>
            <w:tcBorders>
              <w:left w:val="single" w:color="auto" w:sz="4" w:space="0"/>
              <w:right w:val="single" w:color="auto" w:sz="4" w:space="0"/>
            </w:tcBorders>
            <w:noWrap w:val="0"/>
            <w:vAlign w:val="bottom"/>
          </w:tcPr>
          <w:p>
            <w:pPr>
              <w:spacing w:line="18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075" w:type="dxa"/>
            <w:gridSpan w:val="16"/>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学历、学位情况（从高中及以上逐一填写）</w:t>
            </w:r>
          </w:p>
        </w:tc>
        <w:tc>
          <w:tcPr>
            <w:tcW w:w="709"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 w:val="18"/>
                <w:szCs w:val="18"/>
              </w:rPr>
            </w:pPr>
            <w:r>
              <w:rPr>
                <w:rFonts w:ascii="Times New Roman" w:hAnsi="Times New Roman"/>
                <w:sz w:val="18"/>
                <w:szCs w:val="18"/>
              </w:rPr>
              <w:t>教学</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 w:val="18"/>
                <w:szCs w:val="18"/>
              </w:rPr>
            </w:pPr>
            <w:r>
              <w:rPr>
                <w:rFonts w:ascii="Times New Roman" w:hAnsi="Times New Roman"/>
                <w:sz w:val="18"/>
                <w:szCs w:val="18"/>
              </w:rPr>
              <w:t>工作</w:t>
            </w:r>
          </w:p>
        </w:tc>
        <w:tc>
          <w:tcPr>
            <w:tcW w:w="1687" w:type="dxa"/>
            <w:vMerge w:val="restart"/>
            <w:tcBorders>
              <w:left w:val="single" w:color="auto" w:sz="4" w:space="0"/>
              <w:right w:val="single" w:color="auto" w:sz="4" w:space="0"/>
              <w:tl2br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　　　项目</w:t>
            </w:r>
          </w:p>
          <w:p>
            <w:pPr>
              <w:spacing w:line="180" w:lineRule="exact"/>
              <w:rPr>
                <w:rFonts w:ascii="Times New Roman" w:hAnsi="Times New Roman"/>
                <w:sz w:val="18"/>
                <w:szCs w:val="18"/>
              </w:rPr>
            </w:pPr>
            <w:r>
              <w:rPr>
                <w:rFonts w:ascii="Times New Roman" w:hAnsi="Times New Roman"/>
                <w:sz w:val="18"/>
                <w:szCs w:val="18"/>
              </w:rPr>
              <w:t>年度</w:t>
            </w:r>
          </w:p>
        </w:tc>
        <w:tc>
          <w:tcPr>
            <w:tcW w:w="5065" w:type="dxa"/>
            <w:gridSpan w:val="3"/>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教学工作量（学时）</w:t>
            </w:r>
          </w:p>
        </w:tc>
        <w:tc>
          <w:tcPr>
            <w:tcW w:w="762"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18"/>
                <w:szCs w:val="18"/>
              </w:rPr>
            </w:pPr>
            <w:r>
              <w:rPr>
                <w:rFonts w:ascii="Times New Roman" w:hAnsi="Times New Roman"/>
                <w:sz w:val="18"/>
                <w:szCs w:val="18"/>
              </w:rPr>
              <w:t>师德师风主要业绩</w:t>
            </w:r>
          </w:p>
        </w:tc>
        <w:tc>
          <w:tcPr>
            <w:tcW w:w="6961"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firstLine="328" w:firstLineChars="200"/>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2016年上期我带领89班的全体学生到冷水铺敬老院打扫卫生多次，让学生们都向雷锋同志学习，而学生们也从中受到了遵老爱幼的良好教育。</w:t>
            </w:r>
          </w:p>
          <w:p>
            <w:pPr>
              <w:keepNext w:val="0"/>
              <w:keepLines w:val="0"/>
              <w:pageBreakBefore w:val="0"/>
              <w:widowControl w:val="0"/>
              <w:kinsoku/>
              <w:wordWrap/>
              <w:overflowPunct/>
              <w:topLinePunct w:val="0"/>
              <w:autoSpaceDE/>
              <w:autoSpaceDN/>
              <w:bidi w:val="0"/>
              <w:adjustRightInd w:val="0"/>
              <w:snapToGrid w:val="0"/>
              <w:spacing w:line="280" w:lineRule="exact"/>
              <w:ind w:firstLine="328" w:firstLineChars="200"/>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2020年度，九年级毕业班95班和96班的政治是我任教的，而此时在香港爆发了占中爆乱事件，而美国的国务卿希拉里却在那里说“那是一条美丽的风景线”。于是我带领学生猛烈批评她的错误言论，同时也谴责了香港那些受到蠱惑的香港青年学生被别人当箭使使都浑然不知！严重伤害了中国人民的心！这就是香港使用英国教材的严重后果，我们强烈建议使用中国教材，让他们重新树立正确的爱国主义价值观！95班和96班在我的爱国主义教育下，他们在九年级初中毕业会考中取得非常优秀的成绩：九年级政治及格率28.1%，全县第二名，人均分53.48，全县排名第二名。</w:t>
            </w:r>
          </w:p>
          <w:p>
            <w:pPr>
              <w:keepNext w:val="0"/>
              <w:keepLines w:val="0"/>
              <w:pageBreakBefore w:val="0"/>
              <w:widowControl w:val="0"/>
              <w:kinsoku/>
              <w:wordWrap/>
              <w:overflowPunct/>
              <w:topLinePunct w:val="0"/>
              <w:autoSpaceDE/>
              <w:autoSpaceDN/>
              <w:bidi w:val="0"/>
              <w:adjustRightInd w:val="0"/>
              <w:snapToGrid w:val="0"/>
              <w:spacing w:line="280" w:lineRule="exact"/>
              <w:ind w:firstLine="328" w:firstLineChars="200"/>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另外八年级99班的语文，在我的认真教育下，在全县抽考中也取得非常不错的成绩，语文及格率93.33%，全县排名第三，人均分80.9，全县排名第三。</w:t>
            </w:r>
          </w:p>
          <w:p>
            <w:pPr>
              <w:keepNext w:val="0"/>
              <w:keepLines w:val="0"/>
              <w:pageBreakBefore w:val="0"/>
              <w:widowControl w:val="0"/>
              <w:kinsoku/>
              <w:wordWrap/>
              <w:overflowPunct/>
              <w:topLinePunct w:val="0"/>
              <w:autoSpaceDE/>
              <w:autoSpaceDN/>
              <w:bidi w:val="0"/>
              <w:adjustRightInd w:val="0"/>
              <w:snapToGrid w:val="0"/>
              <w:spacing w:line="280" w:lineRule="exact"/>
              <w:ind w:firstLine="328" w:firstLineChars="200"/>
              <w:jc w:val="left"/>
              <w:textAlignment w:val="auto"/>
              <w:rPr>
                <w:rFonts w:hint="default" w:ascii="Times New Roman" w:hAnsi="Times New Roman"/>
                <w:sz w:val="18"/>
                <w:szCs w:val="18"/>
                <w:lang w:val="en-US" w:eastAsia="zh-CN"/>
              </w:rPr>
            </w:pPr>
            <w:r>
              <w:rPr>
                <w:rFonts w:hint="eastAsia" w:ascii="Times New Roman" w:hAnsi="Times New Roman"/>
                <w:sz w:val="18"/>
                <w:szCs w:val="18"/>
                <w:lang w:val="en-US" w:eastAsia="zh-CN"/>
              </w:rPr>
              <w:t>正因为我工作极其认真负责，业绩又比较出众，再加上我已在教师战线上工作了二十五年了，2020年9月我被评为县“最可爱乡村教师”。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学历</w:t>
            </w:r>
          </w:p>
        </w:tc>
        <w:tc>
          <w:tcPr>
            <w:tcW w:w="799"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学位</w:t>
            </w:r>
          </w:p>
        </w:tc>
        <w:tc>
          <w:tcPr>
            <w:tcW w:w="1144" w:type="dxa"/>
            <w:gridSpan w:val="2"/>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毕业时间</w:t>
            </w:r>
          </w:p>
        </w:tc>
        <w:tc>
          <w:tcPr>
            <w:tcW w:w="1107" w:type="dxa"/>
            <w:gridSpan w:val="4"/>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pacing w:val="-4"/>
                <w:sz w:val="18"/>
                <w:szCs w:val="18"/>
              </w:rPr>
            </w:pPr>
            <w:r>
              <w:rPr>
                <w:rFonts w:ascii="Times New Roman" w:hAnsi="Times New Roman"/>
                <w:spacing w:val="-4"/>
                <w:sz w:val="18"/>
                <w:szCs w:val="18"/>
              </w:rPr>
              <w:t>毕业学校</w:t>
            </w:r>
          </w:p>
        </w:tc>
        <w:tc>
          <w:tcPr>
            <w:tcW w:w="1048" w:type="dxa"/>
            <w:gridSpan w:val="5"/>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所学专业</w:t>
            </w:r>
          </w:p>
        </w:tc>
        <w:tc>
          <w:tcPr>
            <w:tcW w:w="1028" w:type="dxa"/>
            <w:gridSpan w:val="2"/>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学习类型</w:t>
            </w:r>
          </w:p>
        </w:tc>
        <w:tc>
          <w:tcPr>
            <w:tcW w:w="709" w:type="dxa"/>
            <w:vMerge w:val="continue"/>
            <w:tcBorders>
              <w:left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sz w:val="18"/>
                <w:szCs w:val="18"/>
              </w:rPr>
            </w:pPr>
          </w:p>
        </w:tc>
        <w:tc>
          <w:tcPr>
            <w:tcW w:w="1687" w:type="dxa"/>
            <w:vMerge w:val="continue"/>
            <w:tcBorders>
              <w:left w:val="single" w:color="auto" w:sz="4" w:space="0"/>
              <w:right w:val="single" w:color="auto" w:sz="4" w:space="0"/>
              <w:tl2br w:val="single" w:color="auto" w:sz="4" w:space="0"/>
            </w:tcBorders>
            <w:noWrap w:val="0"/>
            <w:vAlign w:val="center"/>
          </w:tcPr>
          <w:p>
            <w:pPr>
              <w:spacing w:line="180" w:lineRule="exact"/>
              <w:jc w:val="center"/>
              <w:rPr>
                <w:rFonts w:ascii="Times New Roman" w:hAnsi="Times New Roman"/>
                <w:sz w:val="18"/>
                <w:szCs w:val="18"/>
              </w:rPr>
            </w:pPr>
          </w:p>
        </w:tc>
        <w:tc>
          <w:tcPr>
            <w:tcW w:w="1687"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课堂教学</w:t>
            </w:r>
          </w:p>
        </w:tc>
        <w:tc>
          <w:tcPr>
            <w:tcW w:w="1687"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实践教学</w:t>
            </w:r>
          </w:p>
        </w:tc>
        <w:tc>
          <w:tcPr>
            <w:tcW w:w="1691"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ascii="Times New Roman" w:hAnsi="Times New Roman"/>
                <w:sz w:val="18"/>
                <w:szCs w:val="18"/>
              </w:rPr>
              <w:t>课外活动</w:t>
            </w: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高中</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8"/>
                <w:szCs w:val="18"/>
              </w:rPr>
            </w:pPr>
          </w:p>
        </w:tc>
        <w:tc>
          <w:tcPr>
            <w:tcW w:w="1144" w:type="dxa"/>
            <w:gridSpan w:val="2"/>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1994.7</w:t>
            </w:r>
          </w:p>
        </w:tc>
        <w:tc>
          <w:tcPr>
            <w:tcW w:w="1107" w:type="dxa"/>
            <w:gridSpan w:val="4"/>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江永二中</w:t>
            </w:r>
          </w:p>
        </w:tc>
        <w:tc>
          <w:tcPr>
            <w:tcW w:w="1048" w:type="dxa"/>
            <w:gridSpan w:val="5"/>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p>
        </w:tc>
        <w:tc>
          <w:tcPr>
            <w:tcW w:w="1028" w:type="dxa"/>
            <w:gridSpan w:val="2"/>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1687" w:type="dxa"/>
            <w:tcBorders>
              <w:left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2018—2019学年度</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432</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32</w:t>
            </w:r>
          </w:p>
        </w:tc>
        <w:tc>
          <w:tcPr>
            <w:tcW w:w="1691" w:type="dxa"/>
            <w:tcBorders>
              <w:left w:val="single" w:color="auto" w:sz="4" w:space="0"/>
              <w:right w:val="single" w:color="auto" w:sz="4" w:space="0"/>
            </w:tcBorders>
            <w:noWrap w:val="0"/>
            <w:vAlign w:val="center"/>
          </w:tcPr>
          <w:p>
            <w:pPr>
              <w:spacing w:line="180" w:lineRule="exact"/>
              <w:ind w:firstLine="246" w:firstLineChars="15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36</w:t>
            </w: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大专</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8"/>
                <w:szCs w:val="18"/>
              </w:rPr>
            </w:pPr>
          </w:p>
        </w:tc>
        <w:tc>
          <w:tcPr>
            <w:tcW w:w="1144" w:type="dxa"/>
            <w:gridSpan w:val="2"/>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1998.6</w:t>
            </w:r>
          </w:p>
        </w:tc>
        <w:tc>
          <w:tcPr>
            <w:tcW w:w="1107" w:type="dxa"/>
            <w:gridSpan w:val="4"/>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衡阳职工工业大学</w:t>
            </w:r>
          </w:p>
        </w:tc>
        <w:tc>
          <w:tcPr>
            <w:tcW w:w="1048" w:type="dxa"/>
            <w:gridSpan w:val="5"/>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汉语言文学</w:t>
            </w:r>
          </w:p>
        </w:tc>
        <w:tc>
          <w:tcPr>
            <w:tcW w:w="1028" w:type="dxa"/>
            <w:gridSpan w:val="2"/>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脱产</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1687"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val="en-US" w:eastAsia="zh-CN"/>
              </w:rPr>
              <w:t>2019—2020学年度</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424</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32</w:t>
            </w:r>
          </w:p>
        </w:tc>
        <w:tc>
          <w:tcPr>
            <w:tcW w:w="1691"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36</w:t>
            </w: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本科</w:t>
            </w:r>
          </w:p>
        </w:tc>
        <w:tc>
          <w:tcPr>
            <w:tcW w:w="799" w:type="dxa"/>
            <w:gridSpan w:val="2"/>
            <w:tcBorders>
              <w:left w:val="single" w:color="auto" w:sz="4" w:space="0"/>
              <w:bottom w:val="single" w:color="auto" w:sz="4" w:space="0"/>
              <w:right w:val="single" w:color="auto" w:sz="4" w:space="0"/>
            </w:tcBorders>
            <w:noWrap w:val="0"/>
            <w:vAlign w:val="center"/>
          </w:tcPr>
          <w:p>
            <w:pPr>
              <w:spacing w:line="180" w:lineRule="exact"/>
              <w:jc w:val="center"/>
              <w:rPr>
                <w:rFonts w:ascii="Times New Roman" w:hAnsi="Times New Roman"/>
                <w:sz w:val="18"/>
                <w:szCs w:val="18"/>
              </w:rPr>
            </w:pPr>
          </w:p>
        </w:tc>
        <w:tc>
          <w:tcPr>
            <w:tcW w:w="1144" w:type="dxa"/>
            <w:gridSpan w:val="2"/>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2009.7</w:t>
            </w:r>
          </w:p>
        </w:tc>
        <w:tc>
          <w:tcPr>
            <w:tcW w:w="1107" w:type="dxa"/>
            <w:gridSpan w:val="4"/>
            <w:tcBorders>
              <w:left w:val="single" w:color="auto" w:sz="4" w:space="0"/>
              <w:bottom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中央广播电视大学</w:t>
            </w:r>
          </w:p>
        </w:tc>
        <w:tc>
          <w:tcPr>
            <w:tcW w:w="1048" w:type="dxa"/>
            <w:gridSpan w:val="5"/>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hint="eastAsia" w:ascii="Times New Roman" w:hAnsi="Times New Roman"/>
                <w:sz w:val="18"/>
                <w:szCs w:val="18"/>
                <w:lang w:eastAsia="zh-CN"/>
              </w:rPr>
              <w:t>汉语言文学</w:t>
            </w:r>
          </w:p>
        </w:tc>
        <w:tc>
          <w:tcPr>
            <w:tcW w:w="1028" w:type="dxa"/>
            <w:gridSpan w:val="2"/>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函授</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1687"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val="en-US" w:eastAsia="zh-CN"/>
              </w:rPr>
              <w:t>2020—2021学年度</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384</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32</w:t>
            </w:r>
          </w:p>
        </w:tc>
        <w:tc>
          <w:tcPr>
            <w:tcW w:w="1691"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36</w:t>
            </w: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075" w:type="dxa"/>
            <w:gridSpan w:val="16"/>
            <w:tcBorders>
              <w:top w:val="single" w:color="auto" w:sz="4" w:space="0"/>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近五年年度考核情况</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1687"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val="en-US" w:eastAsia="zh-CN"/>
              </w:rPr>
              <w:t>20212—022学年度</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432</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32</w:t>
            </w:r>
          </w:p>
        </w:tc>
        <w:tc>
          <w:tcPr>
            <w:tcW w:w="1691" w:type="dxa"/>
            <w:tcBorders>
              <w:left w:val="single" w:color="auto" w:sz="4" w:space="0"/>
              <w:right w:val="single" w:color="auto" w:sz="4" w:space="0"/>
            </w:tcBorders>
            <w:noWrap w:val="0"/>
            <w:vAlign w:val="center"/>
          </w:tcPr>
          <w:p>
            <w:pPr>
              <w:spacing w:line="180" w:lineRule="exact"/>
              <w:ind w:firstLine="246" w:firstLineChars="15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36</w:t>
            </w: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考核</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年度</w:t>
            </w:r>
          </w:p>
        </w:tc>
        <w:tc>
          <w:tcPr>
            <w:tcW w:w="799" w:type="dxa"/>
            <w:gridSpan w:val="2"/>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2019</w:t>
            </w:r>
          </w:p>
        </w:tc>
        <w:tc>
          <w:tcPr>
            <w:tcW w:w="1144" w:type="dxa"/>
            <w:gridSpan w:val="2"/>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2020</w:t>
            </w:r>
          </w:p>
        </w:tc>
        <w:tc>
          <w:tcPr>
            <w:tcW w:w="1107" w:type="dxa"/>
            <w:gridSpan w:val="4"/>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2021</w:t>
            </w:r>
          </w:p>
        </w:tc>
        <w:tc>
          <w:tcPr>
            <w:tcW w:w="1048" w:type="dxa"/>
            <w:gridSpan w:val="5"/>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2022</w:t>
            </w:r>
          </w:p>
        </w:tc>
        <w:tc>
          <w:tcPr>
            <w:tcW w:w="1028" w:type="dxa"/>
            <w:gridSpan w:val="2"/>
            <w:tcBorders>
              <w:top w:val="single" w:color="auto" w:sz="4" w:space="0"/>
              <w:left w:val="single" w:color="auto" w:sz="4" w:space="0"/>
              <w:bottom w:val="single" w:color="auto" w:sz="4" w:space="0"/>
              <w:right w:val="single" w:color="auto" w:sz="4" w:space="0"/>
            </w:tcBorders>
            <w:noWrap w:val="0"/>
            <w:vAlign w:val="center"/>
          </w:tcPr>
          <w:p>
            <w:pPr>
              <w:spacing w:line="18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2023</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1687"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val="en-US" w:eastAsia="zh-CN"/>
              </w:rPr>
              <w:t>2022—2023学年度</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432</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32</w:t>
            </w:r>
          </w:p>
        </w:tc>
        <w:tc>
          <w:tcPr>
            <w:tcW w:w="1691"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36</w:t>
            </w: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考核</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结果</w:t>
            </w:r>
          </w:p>
        </w:tc>
        <w:tc>
          <w:tcPr>
            <w:tcW w:w="799"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合格</w:t>
            </w:r>
          </w:p>
        </w:tc>
        <w:tc>
          <w:tcPr>
            <w:tcW w:w="1144"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eastAsia="zh-CN"/>
              </w:rPr>
              <w:t>合格</w:t>
            </w:r>
          </w:p>
        </w:tc>
        <w:tc>
          <w:tcPr>
            <w:tcW w:w="1107" w:type="dxa"/>
            <w:gridSpan w:val="4"/>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eastAsia="zh-CN"/>
              </w:rPr>
              <w:t>合格</w:t>
            </w:r>
          </w:p>
        </w:tc>
        <w:tc>
          <w:tcPr>
            <w:tcW w:w="1048" w:type="dxa"/>
            <w:gridSpan w:val="5"/>
            <w:tcBorders>
              <w:top w:val="single" w:color="auto" w:sz="4" w:space="0"/>
              <w:left w:val="single" w:color="auto" w:sz="4" w:space="0"/>
              <w:right w:val="single" w:color="auto" w:sz="4" w:space="0"/>
            </w:tcBorders>
            <w:noWrap w:val="0"/>
            <w:vAlign w:val="center"/>
          </w:tcPr>
          <w:p>
            <w:pPr>
              <w:spacing w:line="180" w:lineRule="exact"/>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优秀</w:t>
            </w:r>
          </w:p>
        </w:tc>
        <w:tc>
          <w:tcPr>
            <w:tcW w:w="1028" w:type="dxa"/>
            <w:gridSpan w:val="2"/>
            <w:tcBorders>
              <w:top w:val="single" w:color="auto" w:sz="4" w:space="0"/>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eastAsia="zh-CN"/>
              </w:rPr>
              <w:t>合格</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1687" w:type="dxa"/>
            <w:tcBorders>
              <w:left w:val="single" w:color="auto" w:sz="4" w:space="0"/>
              <w:right w:val="single" w:color="auto" w:sz="4" w:space="0"/>
            </w:tcBorders>
            <w:noWrap w:val="0"/>
            <w:vAlign w:val="center"/>
          </w:tcPr>
          <w:p>
            <w:pPr>
              <w:spacing w:line="180" w:lineRule="exact"/>
              <w:jc w:val="center"/>
              <w:rPr>
                <w:rFonts w:ascii="Times New Roman" w:hAnsi="Times New Roman"/>
                <w:sz w:val="18"/>
                <w:szCs w:val="18"/>
              </w:rPr>
            </w:pPr>
            <w:r>
              <w:rPr>
                <w:rFonts w:hint="eastAsia" w:ascii="Times New Roman" w:hAnsi="Times New Roman"/>
                <w:sz w:val="18"/>
                <w:szCs w:val="18"/>
                <w:lang w:val="en-US" w:eastAsia="zh-CN"/>
              </w:rPr>
              <w:t>2023.9—至今</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192</w:t>
            </w:r>
          </w:p>
        </w:tc>
        <w:tc>
          <w:tcPr>
            <w:tcW w:w="1687"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32</w:t>
            </w:r>
          </w:p>
        </w:tc>
        <w:tc>
          <w:tcPr>
            <w:tcW w:w="1691" w:type="dxa"/>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r>
              <w:rPr>
                <w:rFonts w:hint="eastAsia" w:ascii="Times New Roman" w:hAnsi="Times New Roman"/>
                <w:sz w:val="18"/>
                <w:szCs w:val="18"/>
                <w:lang w:val="en-US" w:eastAsia="zh-CN"/>
              </w:rPr>
              <w:t>36</w:t>
            </w: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075" w:type="dxa"/>
            <w:gridSpan w:val="16"/>
            <w:tcBorders>
              <w:top w:val="single" w:color="auto" w:sz="4" w:space="0"/>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农村学校或薄弱学校任（支）教情况</w:t>
            </w:r>
          </w:p>
        </w:tc>
        <w:tc>
          <w:tcPr>
            <w:tcW w:w="709"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 w:val="18"/>
                <w:szCs w:val="18"/>
              </w:rPr>
            </w:pPr>
            <w:r>
              <w:rPr>
                <w:rFonts w:ascii="Times New Roman" w:hAnsi="Times New Roman"/>
                <w:sz w:val="18"/>
                <w:szCs w:val="18"/>
              </w:rPr>
              <w:t>班主任工作经历和业绩</w:t>
            </w:r>
          </w:p>
        </w:tc>
        <w:tc>
          <w:tcPr>
            <w:tcW w:w="6752" w:type="dxa"/>
            <w:gridSpan w:val="4"/>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246" w:firstLineChars="150"/>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2016年九年级89班毕业班班主任，这个班是我当了三年班主任的班，并且我已把他们从一个差班慢慢的带到了一个好班的行列，所以2016年中考后，89班仅凭一个班的力量就考上了江永县一中16人，上线人数是19人。</w:t>
            </w:r>
          </w:p>
          <w:p>
            <w:pPr>
              <w:keepNext w:val="0"/>
              <w:keepLines w:val="0"/>
              <w:pageBreakBefore w:val="0"/>
              <w:widowControl w:val="0"/>
              <w:kinsoku/>
              <w:wordWrap/>
              <w:overflowPunct/>
              <w:topLinePunct w:val="0"/>
              <w:autoSpaceDE/>
              <w:autoSpaceDN/>
              <w:bidi w:val="0"/>
              <w:adjustRightInd w:val="0"/>
              <w:snapToGrid w:val="0"/>
              <w:spacing w:line="240" w:lineRule="exact"/>
              <w:ind w:firstLine="246" w:firstLineChars="150"/>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2021年我担任九年级毕业班99班的班主任，这也是我带了三年的班，教育了三年的班，所以99班的中考也考得不错，总共考上高中14人，而且全班44名学生中，100%的升学！有的到普通高中读书，有的到职学校读书！</w:t>
            </w:r>
          </w:p>
          <w:p>
            <w:pPr>
              <w:keepNext w:val="0"/>
              <w:keepLines w:val="0"/>
              <w:pageBreakBefore w:val="0"/>
              <w:widowControl w:val="0"/>
              <w:kinsoku/>
              <w:wordWrap/>
              <w:overflowPunct/>
              <w:topLinePunct w:val="0"/>
              <w:autoSpaceDE/>
              <w:autoSpaceDN/>
              <w:bidi w:val="0"/>
              <w:adjustRightInd w:val="0"/>
              <w:snapToGrid w:val="0"/>
              <w:spacing w:line="240" w:lineRule="exact"/>
              <w:ind w:firstLine="246" w:firstLineChars="150"/>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2023年我担任九年级毕业班103班的班主任，这个是我从八年级开始担任班主任的，共担任班主任俩年，由于发挥我爱家访和爱找学生进行心理辅导的特长，从而挽救了三名濒临失学的学生，他们分别是顾荣鑫、顾志福和高颖，在我的耐心教导下，他们才安心完成了九年义务教育。</w:t>
            </w:r>
          </w:p>
          <w:p>
            <w:pPr>
              <w:keepNext w:val="0"/>
              <w:keepLines w:val="0"/>
              <w:pageBreakBefore w:val="0"/>
              <w:widowControl w:val="0"/>
              <w:kinsoku/>
              <w:wordWrap/>
              <w:overflowPunct/>
              <w:topLinePunct w:val="0"/>
              <w:autoSpaceDE/>
              <w:autoSpaceDN/>
              <w:bidi w:val="0"/>
              <w:adjustRightInd w:val="0"/>
              <w:snapToGrid w:val="0"/>
              <w:spacing w:line="240" w:lineRule="exact"/>
              <w:ind w:firstLine="246" w:firstLineChars="150"/>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如今我又担任了九年级毕业班108班的班主任，经过一个多学期的努力，终于把这个班的学风、班风和纪律都变好了！</w:t>
            </w:r>
          </w:p>
          <w:p>
            <w:pPr>
              <w:keepNext w:val="0"/>
              <w:keepLines w:val="0"/>
              <w:pageBreakBefore w:val="0"/>
              <w:widowControl w:val="0"/>
              <w:kinsoku/>
              <w:wordWrap/>
              <w:overflowPunct/>
              <w:topLinePunct w:val="0"/>
              <w:autoSpaceDE/>
              <w:autoSpaceDN/>
              <w:bidi w:val="0"/>
              <w:adjustRightInd w:val="0"/>
              <w:snapToGrid w:val="0"/>
              <w:spacing w:line="240" w:lineRule="exact"/>
              <w:ind w:firstLine="246" w:firstLineChars="150"/>
              <w:jc w:val="left"/>
              <w:textAlignment w:val="auto"/>
              <w:rPr>
                <w:rFonts w:hint="default" w:ascii="Times New Roman" w:hAnsi="Times New Roman"/>
                <w:sz w:val="18"/>
                <w:szCs w:val="18"/>
                <w:lang w:val="en-US" w:eastAsia="zh-CN"/>
              </w:rPr>
            </w:pPr>
            <w:r>
              <w:rPr>
                <w:rFonts w:hint="eastAsia" w:ascii="Times New Roman" w:hAnsi="Times New Roman"/>
                <w:sz w:val="18"/>
                <w:szCs w:val="18"/>
                <w:lang w:val="en-US" w:eastAsia="zh-CN"/>
              </w:rPr>
              <w:t>由于我的工作态度让我多次被学校和镇政府评为“优秀班主任”</w:t>
            </w:r>
          </w:p>
        </w:tc>
        <w:tc>
          <w:tcPr>
            <w:tcW w:w="762"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18"/>
                <w:szCs w:val="18"/>
              </w:rPr>
            </w:pPr>
            <w:r>
              <w:rPr>
                <w:rFonts w:ascii="Times New Roman" w:hAnsi="Times New Roman"/>
                <w:sz w:val="18"/>
                <w:szCs w:val="18"/>
              </w:rPr>
              <w:t>指导青年教师经历和业绩</w:t>
            </w:r>
          </w:p>
        </w:tc>
        <w:tc>
          <w:tcPr>
            <w:tcW w:w="6961"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firstLine="246" w:firstLineChars="150"/>
              <w:jc w:val="left"/>
              <w:textAlignment w:val="auto"/>
              <w:rPr>
                <w:rFonts w:hint="eastAsia" w:ascii="Times New Roman" w:hAnsi="Times New Roman"/>
                <w:sz w:val="18"/>
                <w:szCs w:val="18"/>
                <w:lang w:val="en-US" w:eastAsia="zh-CN"/>
              </w:rPr>
            </w:pPr>
            <w:r>
              <w:rPr>
                <w:rFonts w:hint="eastAsia" w:ascii="Times New Roman" w:hAnsi="Times New Roman"/>
                <w:sz w:val="18"/>
                <w:szCs w:val="18"/>
                <w:lang w:eastAsia="zh-CN"/>
              </w:rPr>
              <w:t>本人</w:t>
            </w:r>
            <w:r>
              <w:rPr>
                <w:rFonts w:hint="eastAsia" w:ascii="Times New Roman" w:hAnsi="Times New Roman"/>
                <w:sz w:val="18"/>
                <w:szCs w:val="18"/>
                <w:lang w:val="en-US" w:eastAsia="zh-CN"/>
              </w:rPr>
              <w:t>41岁评的副高级教师，已径是一名老教师了，毛泽东说：要种好田就应该向老农学习。我已是一名老教师了，对于管理学生和上好课，肯定有一定的适合本身的方法。而年轻老师们，刚踏入教师行列，对教育还是挺陌生的，此时我就可以向年轻老师们谈谈我的管理方法、教育方法、教学方法。我个人认为凡是虚心向老教师学习的年经老师都是优秀教师。</w:t>
            </w:r>
          </w:p>
          <w:p>
            <w:pPr>
              <w:keepNext w:val="0"/>
              <w:keepLines w:val="0"/>
              <w:pageBreakBefore w:val="0"/>
              <w:widowControl w:val="0"/>
              <w:kinsoku/>
              <w:wordWrap/>
              <w:overflowPunct/>
              <w:topLinePunct w:val="0"/>
              <w:autoSpaceDE/>
              <w:autoSpaceDN/>
              <w:bidi w:val="0"/>
              <w:adjustRightInd w:val="0"/>
              <w:snapToGrid w:val="0"/>
              <w:spacing w:line="400" w:lineRule="exact"/>
              <w:ind w:firstLine="246" w:firstLineChars="150"/>
              <w:jc w:val="left"/>
              <w:textAlignment w:val="auto"/>
              <w:rPr>
                <w:rFonts w:hint="default" w:ascii="Times New Roman" w:hAnsi="Times New Roman"/>
                <w:sz w:val="18"/>
                <w:szCs w:val="18"/>
                <w:lang w:val="en-US" w:eastAsia="zh-CN"/>
              </w:rPr>
            </w:pPr>
            <w:r>
              <w:rPr>
                <w:rFonts w:hint="eastAsia" w:ascii="Times New Roman" w:hAnsi="Times New Roman"/>
                <w:sz w:val="18"/>
                <w:szCs w:val="18"/>
                <w:lang w:val="en-US" w:eastAsia="zh-CN"/>
              </w:rPr>
              <w:t>虚心向我这个老教师请教的张勇已成为县学科带头人，李则平已成为县级优秀教师，韩春玲已成为县级优秀教师。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任（支）教</w:t>
            </w:r>
          </w:p>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时间</w:t>
            </w:r>
          </w:p>
        </w:tc>
        <w:tc>
          <w:tcPr>
            <w:tcW w:w="2199" w:type="dxa"/>
            <w:gridSpan w:val="5"/>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学校名称</w:t>
            </w:r>
          </w:p>
        </w:tc>
        <w:tc>
          <w:tcPr>
            <w:tcW w:w="1423" w:type="dxa"/>
            <w:gridSpan w:val="5"/>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任教学科</w:t>
            </w:r>
          </w:p>
        </w:tc>
        <w:tc>
          <w:tcPr>
            <w:tcW w:w="1504" w:type="dxa"/>
            <w:gridSpan w:val="5"/>
            <w:tcBorders>
              <w:top w:val="single" w:color="auto" w:sz="4" w:space="0"/>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任教班级</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17年</w:t>
            </w:r>
          </w:p>
        </w:tc>
        <w:tc>
          <w:tcPr>
            <w:tcW w:w="2199" w:type="dxa"/>
            <w:gridSpan w:val="5"/>
            <w:tcBorders>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兰溪瑶族乡学校</w:t>
            </w:r>
          </w:p>
        </w:tc>
        <w:tc>
          <w:tcPr>
            <w:tcW w:w="1423" w:type="dxa"/>
            <w:gridSpan w:val="5"/>
            <w:tcBorders>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hint="eastAsia" w:ascii="Times New Roman" w:hAnsi="Times New Roman" w:eastAsia="宋体"/>
                <w:sz w:val="18"/>
                <w:szCs w:val="18"/>
                <w:lang w:eastAsia="zh-CN"/>
              </w:rPr>
            </w:pPr>
            <w:r>
              <w:rPr>
                <w:rFonts w:hint="eastAsia" w:ascii="Times New Roman" w:hAnsi="Times New Roman"/>
                <w:sz w:val="18"/>
                <w:szCs w:val="18"/>
                <w:lang w:eastAsia="zh-CN"/>
              </w:rPr>
              <w:t>初中语文等</w:t>
            </w:r>
          </w:p>
        </w:tc>
        <w:tc>
          <w:tcPr>
            <w:tcW w:w="1504" w:type="dxa"/>
            <w:gridSpan w:val="5"/>
            <w:tcBorders>
              <w:left w:val="single" w:color="auto" w:sz="4" w:space="0"/>
              <w:right w:val="single" w:color="auto" w:sz="4" w:space="0"/>
            </w:tcBorders>
            <w:noWrap w:val="0"/>
            <w:vAlign w:val="center"/>
          </w:tcPr>
          <w:p>
            <w:pPr>
              <w:spacing w:line="180" w:lineRule="exact"/>
              <w:ind w:left="-36" w:leftChars="-51" w:right="-98" w:rightChars="-51" w:hanging="62" w:hangingChars="38"/>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9班、19班、25班、35班等</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949" w:type="dxa"/>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11年</w:t>
            </w:r>
          </w:p>
        </w:tc>
        <w:tc>
          <w:tcPr>
            <w:tcW w:w="2199" w:type="dxa"/>
            <w:gridSpan w:val="5"/>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eastAsia" w:ascii="Times New Roman" w:hAnsi="Times New Roman" w:eastAsia="宋体"/>
                <w:sz w:val="18"/>
                <w:szCs w:val="18"/>
                <w:lang w:eastAsia="zh-CN"/>
              </w:rPr>
            </w:pPr>
            <w:r>
              <w:rPr>
                <w:rFonts w:hint="eastAsia" w:ascii="Times New Roman" w:hAnsi="Times New Roman" w:eastAsia="宋体"/>
                <w:sz w:val="18"/>
                <w:szCs w:val="18"/>
                <w:lang w:eastAsia="zh-CN"/>
              </w:rPr>
              <w:t>江永县夏层铺镇冷水铺学校</w:t>
            </w:r>
          </w:p>
        </w:tc>
        <w:tc>
          <w:tcPr>
            <w:tcW w:w="1423" w:type="dxa"/>
            <w:gridSpan w:val="5"/>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hint="eastAsia" w:ascii="Times New Roman" w:hAnsi="Times New Roman"/>
                <w:sz w:val="18"/>
                <w:szCs w:val="18"/>
                <w:lang w:eastAsia="zh-CN"/>
              </w:rPr>
              <w:t>初中语文等</w:t>
            </w:r>
          </w:p>
        </w:tc>
        <w:tc>
          <w:tcPr>
            <w:tcW w:w="1504" w:type="dxa"/>
            <w:gridSpan w:val="5"/>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89班、92班、99班、103班等</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6075" w:type="dxa"/>
            <w:gridSpan w:val="16"/>
            <w:tcBorders>
              <w:top w:val="single" w:color="auto" w:sz="4" w:space="0"/>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r>
              <w:rPr>
                <w:rFonts w:ascii="Times New Roman" w:hAnsi="Times New Roman"/>
                <w:sz w:val="18"/>
                <w:szCs w:val="18"/>
              </w:rPr>
              <w:t>跨校评聘情况（符合跨校评聘条件且自愿竞聘人员填写）</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2327" w:type="dxa"/>
            <w:gridSpan w:val="4"/>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8"/>
                <w:szCs w:val="18"/>
              </w:rPr>
            </w:pPr>
            <w:r>
              <w:rPr>
                <w:rFonts w:ascii="Times New Roman" w:hAnsi="Times New Roman"/>
                <w:sz w:val="18"/>
                <w:szCs w:val="18"/>
              </w:rPr>
              <w:t>拟聘学校</w:t>
            </w:r>
          </w:p>
        </w:tc>
        <w:tc>
          <w:tcPr>
            <w:tcW w:w="1869" w:type="dxa"/>
            <w:gridSpan w:val="6"/>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8"/>
                <w:szCs w:val="18"/>
              </w:rPr>
            </w:pPr>
            <w:r>
              <w:rPr>
                <w:rFonts w:ascii="Times New Roman" w:hAnsi="Times New Roman"/>
                <w:sz w:val="18"/>
                <w:szCs w:val="18"/>
              </w:rPr>
              <w:t>拟聘学科</w:t>
            </w:r>
          </w:p>
        </w:tc>
        <w:tc>
          <w:tcPr>
            <w:tcW w:w="1879" w:type="dxa"/>
            <w:gridSpan w:val="6"/>
            <w:tcBorders>
              <w:top w:val="single" w:color="auto" w:sz="4" w:space="0"/>
              <w:left w:val="single" w:color="auto" w:sz="4" w:space="0"/>
              <w:right w:val="single" w:color="auto" w:sz="4" w:space="0"/>
            </w:tcBorders>
            <w:noWrap w:val="0"/>
            <w:vAlign w:val="top"/>
          </w:tcPr>
          <w:p>
            <w:pPr>
              <w:widowControl/>
              <w:jc w:val="center"/>
              <w:rPr>
                <w:rFonts w:ascii="Times New Roman" w:hAnsi="Times New Roman"/>
                <w:sz w:val="18"/>
                <w:szCs w:val="18"/>
              </w:rPr>
            </w:pPr>
            <w:r>
              <w:rPr>
                <w:rFonts w:ascii="Times New Roman" w:hAnsi="Times New Roman"/>
                <w:sz w:val="18"/>
                <w:szCs w:val="18"/>
              </w:rPr>
              <w:t>拟聘岗位</w:t>
            </w: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2327" w:type="dxa"/>
            <w:gridSpan w:val="4"/>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p>
        </w:tc>
        <w:tc>
          <w:tcPr>
            <w:tcW w:w="1869" w:type="dxa"/>
            <w:gridSpan w:val="6"/>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p>
        </w:tc>
        <w:tc>
          <w:tcPr>
            <w:tcW w:w="1879" w:type="dxa"/>
            <w:gridSpan w:val="6"/>
            <w:tcBorders>
              <w:left w:val="single" w:color="auto" w:sz="4" w:space="0"/>
              <w:bottom w:val="single" w:color="auto" w:sz="4" w:space="0"/>
              <w:right w:val="single" w:color="auto" w:sz="4" w:space="0"/>
            </w:tcBorders>
            <w:noWrap w:val="0"/>
            <w:vAlign w:val="center"/>
          </w:tcPr>
          <w:p>
            <w:pPr>
              <w:spacing w:line="180" w:lineRule="exact"/>
              <w:ind w:left="-36" w:leftChars="-51" w:right="-98" w:rightChars="-51" w:hanging="62" w:hangingChars="38"/>
              <w:jc w:val="center"/>
              <w:rPr>
                <w:rFonts w:ascii="Times New Roman" w:hAnsi="Times New Roman"/>
                <w:sz w:val="18"/>
                <w:szCs w:val="18"/>
              </w:rPr>
            </w:pPr>
          </w:p>
        </w:tc>
        <w:tc>
          <w:tcPr>
            <w:tcW w:w="709"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246" w:firstLineChars="150"/>
              <w:textAlignment w:val="auto"/>
              <w:rPr>
                <w:rFonts w:ascii="Times New Roman" w:hAnsi="Times New Roman"/>
                <w:sz w:val="18"/>
                <w:szCs w:val="18"/>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c>
          <w:tcPr>
            <w:tcW w:w="76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6" w:firstLineChars="150"/>
              <w:jc w:val="center"/>
              <w:textAlignment w:val="auto"/>
              <w:rPr>
                <w:rFonts w:ascii="Times New Roman" w:hAnsi="Times New Roman"/>
                <w:sz w:val="18"/>
                <w:szCs w:val="18"/>
              </w:rPr>
            </w:pPr>
          </w:p>
        </w:tc>
        <w:tc>
          <w:tcPr>
            <w:tcW w:w="6961" w:type="dxa"/>
            <w:vMerge w:val="continue"/>
            <w:tcBorders>
              <w:left w:val="single" w:color="auto" w:sz="4" w:space="0"/>
              <w:right w:val="single" w:color="auto" w:sz="4" w:space="0"/>
            </w:tcBorders>
            <w:noWrap w:val="0"/>
            <w:vAlign w:val="center"/>
          </w:tcPr>
          <w:p>
            <w:pPr>
              <w:spacing w:line="180" w:lineRule="exact"/>
              <w:ind w:firstLine="246" w:firstLineChars="15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075" w:type="dxa"/>
            <w:gridSpan w:val="16"/>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ind w:left="-36" w:leftChars="-51" w:right="-98" w:rightChars="-51" w:hanging="62" w:hangingChars="38"/>
              <w:jc w:val="center"/>
              <w:textAlignment w:val="auto"/>
              <w:rPr>
                <w:rFonts w:ascii="Times New Roman" w:hAnsi="Times New Roman"/>
                <w:sz w:val="18"/>
                <w:szCs w:val="18"/>
              </w:rPr>
            </w:pPr>
            <w:r>
              <w:rPr>
                <w:rFonts w:ascii="Times New Roman" w:hAnsi="Times New Roman"/>
                <w:sz w:val="18"/>
                <w:szCs w:val="18"/>
              </w:rPr>
              <w:t>任现职以来继续教育情况（培训经历</w:t>
            </w:r>
            <w:bookmarkStart w:id="0" w:name="_GoBack"/>
            <w:bookmarkEnd w:id="0"/>
            <w:r>
              <w:rPr>
                <w:rFonts w:ascii="Times New Roman" w:hAnsi="Times New Roman"/>
                <w:sz w:val="18"/>
                <w:szCs w:val="18"/>
              </w:rPr>
              <w:t>）</w:t>
            </w:r>
          </w:p>
        </w:tc>
        <w:tc>
          <w:tcPr>
            <w:tcW w:w="709"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 w:val="18"/>
                <w:szCs w:val="18"/>
              </w:rPr>
            </w:pPr>
            <w:r>
              <w:rPr>
                <w:rFonts w:ascii="Times New Roman" w:hAnsi="Times New Roman"/>
                <w:sz w:val="18"/>
                <w:szCs w:val="18"/>
              </w:rPr>
              <w:t>教育教学水平或教学管理主要业绩</w:t>
            </w:r>
          </w:p>
        </w:tc>
        <w:tc>
          <w:tcPr>
            <w:tcW w:w="6752" w:type="dxa"/>
            <w:gridSpan w:val="4"/>
            <w:vMerge w:val="restart"/>
            <w:tcBorders>
              <w:left w:val="single" w:color="auto" w:sz="4" w:space="0"/>
              <w:right w:val="single" w:color="auto" w:sz="4" w:space="0"/>
            </w:tcBorders>
            <w:noWrap w:val="0"/>
            <w:vAlign w:val="center"/>
          </w:tcPr>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2016年上期，九年级语文中考及格率100%，全县第一优秀率100%，全县第一。</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2017年上期，八年级语文全县统考合格率95.65%，居全县第二，人均分77.17，居全县第五。</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2018年上期，九年级全县会考，语文及格率94.12%，全县排名第二，科目平均分79.17，全县排名第三，优秀率47.06%，全县排名第六，</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2019年上期，七年级语文全县统考合格率100%，全县第一。</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2019年下期，八年级语文合格率100%，全县第一。</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2020年上期，八年级语文在全县抽考中及格率93.33%，居全县第三，人均分80.9，居全县第三。</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2020年下期，九年级语文合格率100%，居全县第一。</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2021年上期，九年级语文在全县会考中及格率100%，全县排名第一。</w:t>
            </w:r>
          </w:p>
          <w:p>
            <w:pPr>
              <w:spacing w:line="180" w:lineRule="exact"/>
              <w:ind w:firstLine="246" w:firstLineChars="150"/>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2022年上期，八年级语文合格率84.11%，居全县第二。</w:t>
            </w:r>
          </w:p>
          <w:p>
            <w:pPr>
              <w:spacing w:line="180" w:lineRule="exact"/>
              <w:ind w:firstLine="246" w:firstLineChars="150"/>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2023年上期，九年级语文会考合格率94.7%，全县排名第四，平均分90.7，全县排名第五。</w:t>
            </w:r>
          </w:p>
          <w:p>
            <w:pPr>
              <w:spacing w:line="180" w:lineRule="exact"/>
              <w:ind w:firstLine="246" w:firstLineChars="150"/>
              <w:jc w:val="center"/>
              <w:rPr>
                <w:rFonts w:hint="default" w:ascii="Times New Roman" w:hAnsi="Times New Roman"/>
                <w:sz w:val="18"/>
                <w:szCs w:val="18"/>
                <w:lang w:val="en-US" w:eastAsia="zh-CN"/>
              </w:rPr>
            </w:pPr>
          </w:p>
        </w:tc>
        <w:tc>
          <w:tcPr>
            <w:tcW w:w="762"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 w:val="18"/>
                <w:szCs w:val="18"/>
              </w:rPr>
            </w:pPr>
            <w:r>
              <w:rPr>
                <w:rFonts w:ascii="Times New Roman" w:hAnsi="Times New Roman"/>
                <w:sz w:val="18"/>
                <w:szCs w:val="18"/>
              </w:rPr>
              <w:t>学术水平和科研能力主要业绩</w:t>
            </w:r>
          </w:p>
        </w:tc>
        <w:tc>
          <w:tcPr>
            <w:tcW w:w="6961" w:type="dxa"/>
            <w:vMerge w:val="restart"/>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60" w:lineRule="exact"/>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　2021年12月《一堂有趣的学生习作展示课》省一等奖</w:t>
            </w:r>
          </w:p>
          <w:p>
            <w:pPr>
              <w:keepNext w:val="0"/>
              <w:keepLines w:val="0"/>
              <w:pageBreakBefore w:val="0"/>
              <w:widowControl w:val="0"/>
              <w:kinsoku/>
              <w:wordWrap/>
              <w:overflowPunct/>
              <w:topLinePunct w:val="0"/>
              <w:autoSpaceDE/>
              <w:autoSpaceDN/>
              <w:bidi w:val="0"/>
              <w:adjustRightInd w:val="0"/>
              <w:snapToGrid w:val="0"/>
              <w:spacing w:line="260" w:lineRule="exact"/>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　2021年12月《我的教书育人二三事》省二等奖</w:t>
            </w:r>
          </w:p>
          <w:p>
            <w:pPr>
              <w:keepNext w:val="0"/>
              <w:keepLines w:val="0"/>
              <w:pageBreakBefore w:val="0"/>
              <w:widowControl w:val="0"/>
              <w:kinsoku/>
              <w:wordWrap/>
              <w:overflowPunct/>
              <w:topLinePunct w:val="0"/>
              <w:autoSpaceDE/>
              <w:autoSpaceDN/>
              <w:bidi w:val="0"/>
              <w:adjustRightInd w:val="0"/>
              <w:snapToGrid w:val="0"/>
              <w:spacing w:line="260" w:lineRule="exact"/>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　2017年12月《给学生观赏教师创作的作文在教学中的应用》省三等奖</w:t>
            </w:r>
          </w:p>
          <w:p>
            <w:pPr>
              <w:keepNext w:val="0"/>
              <w:keepLines w:val="0"/>
              <w:pageBreakBefore w:val="0"/>
              <w:widowControl w:val="0"/>
              <w:kinsoku/>
              <w:wordWrap/>
              <w:overflowPunct/>
              <w:topLinePunct w:val="0"/>
              <w:autoSpaceDE/>
              <w:autoSpaceDN/>
              <w:bidi w:val="0"/>
              <w:adjustRightInd w:val="0"/>
              <w:snapToGrid w:val="0"/>
              <w:spacing w:line="260" w:lineRule="exact"/>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　2023年12月《谈谈我的班主任工作经验》省三等奖</w:t>
            </w:r>
          </w:p>
          <w:p>
            <w:pPr>
              <w:keepNext w:val="0"/>
              <w:keepLines w:val="0"/>
              <w:pageBreakBefore w:val="0"/>
              <w:widowControl w:val="0"/>
              <w:kinsoku/>
              <w:wordWrap/>
              <w:overflowPunct/>
              <w:topLinePunct w:val="0"/>
              <w:autoSpaceDE/>
              <w:autoSpaceDN/>
              <w:bidi w:val="0"/>
              <w:adjustRightInd w:val="0"/>
              <w:snapToGrid w:val="0"/>
              <w:spacing w:line="260" w:lineRule="exact"/>
              <w:jc w:val="left"/>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　2023年12月《精彩而又应该反思的篮球赛》省三等奖</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exact"/>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　</w:t>
            </w:r>
            <w:r>
              <w:rPr>
                <w:rFonts w:hint="eastAsia" w:ascii="宋体" w:hAnsi="宋体" w:eastAsia="宋体" w:cs="宋体"/>
                <w:sz w:val="18"/>
                <w:szCs w:val="18"/>
                <w:lang w:val="en-US" w:eastAsia="zh-CN"/>
              </w:rPr>
              <w:t>2016年、2018年获县级优质示范课</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exact"/>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　2016年、</w:t>
            </w:r>
            <w:r>
              <w:rPr>
                <w:rFonts w:hint="eastAsia" w:ascii="宋体" w:hAnsi="宋体" w:eastAsia="宋体" w:cs="宋体"/>
                <w:sz w:val="18"/>
                <w:szCs w:val="18"/>
                <w:lang w:val="en-US" w:eastAsia="zh-CN"/>
              </w:rPr>
              <w:t>2017年获县级教学竞赛一等奖</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exact"/>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　</w:t>
            </w:r>
            <w:r>
              <w:rPr>
                <w:rFonts w:hint="eastAsia" w:ascii="宋体" w:hAnsi="宋体" w:eastAsia="宋体" w:cs="宋体"/>
                <w:sz w:val="18"/>
                <w:szCs w:val="18"/>
                <w:lang w:val="en-US" w:eastAsia="zh-CN"/>
              </w:rPr>
              <w:t>2023年被聘为县级面试教官</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exact"/>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　</w:t>
            </w:r>
            <w:r>
              <w:rPr>
                <w:rFonts w:hint="eastAsia" w:ascii="宋体" w:hAnsi="宋体" w:eastAsia="宋体" w:cs="宋体"/>
                <w:sz w:val="18"/>
                <w:szCs w:val="18"/>
                <w:lang w:val="en-US" w:eastAsia="zh-CN"/>
              </w:rPr>
              <w:t>2017年命试题获县级一等奖</w:t>
            </w:r>
          </w:p>
          <w:p>
            <w:pPr>
              <w:keepNext w:val="0"/>
              <w:keepLines w:val="0"/>
              <w:pageBreakBefore w:val="0"/>
              <w:widowControl w:val="0"/>
              <w:kinsoku/>
              <w:wordWrap/>
              <w:overflowPunct/>
              <w:topLinePunct w:val="0"/>
              <w:autoSpaceDE/>
              <w:autoSpaceDN/>
              <w:bidi w:val="0"/>
              <w:adjustRightInd w:val="0"/>
              <w:snapToGrid w:val="0"/>
              <w:spacing w:line="360" w:lineRule="auto"/>
              <w:ind w:firstLine="246" w:firstLineChars="150"/>
              <w:jc w:val="left"/>
              <w:textAlignment w:val="auto"/>
              <w:rPr>
                <w:rFonts w:hint="default" w:ascii="Times New Roman" w:hAnsi="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jc w:val="center"/>
        </w:trPr>
        <w:tc>
          <w:tcPr>
            <w:tcW w:w="1581" w:type="dxa"/>
            <w:gridSpan w:val="2"/>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项目名称</w:t>
            </w:r>
          </w:p>
        </w:tc>
        <w:tc>
          <w:tcPr>
            <w:tcW w:w="1672" w:type="dxa"/>
            <w:gridSpan w:val="5"/>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机构名称</w:t>
            </w:r>
          </w:p>
        </w:tc>
        <w:tc>
          <w:tcPr>
            <w:tcW w:w="1380" w:type="dxa"/>
            <w:gridSpan w:val="5"/>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培训时间</w:t>
            </w:r>
          </w:p>
        </w:tc>
        <w:tc>
          <w:tcPr>
            <w:tcW w:w="720" w:type="dxa"/>
            <w:gridSpan w:val="3"/>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考核</w:t>
            </w:r>
          </w:p>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成绩</w:t>
            </w:r>
          </w:p>
        </w:tc>
        <w:tc>
          <w:tcPr>
            <w:tcW w:w="722" w:type="dxa"/>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培训</w:t>
            </w:r>
          </w:p>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ascii="Times New Roman" w:hAnsi="Times New Roman"/>
                <w:sz w:val="18"/>
                <w:szCs w:val="18"/>
              </w:rPr>
              <w:t>结果</w:t>
            </w:r>
          </w:p>
        </w:tc>
        <w:tc>
          <w:tcPr>
            <w:tcW w:w="709" w:type="dxa"/>
            <w:vMerge w:val="continue"/>
            <w:tcBorders>
              <w:left w:val="single" w:color="auto" w:sz="4" w:space="0"/>
              <w:right w:val="single" w:color="auto" w:sz="4" w:space="0"/>
            </w:tcBorders>
            <w:noWrap w:val="0"/>
            <w:vAlign w:val="center"/>
          </w:tcPr>
          <w:p>
            <w:pPr>
              <w:spacing w:line="180" w:lineRule="exact"/>
              <w:ind w:firstLine="201" w:firstLineChars="150"/>
              <w:rPr>
                <w:rFonts w:ascii="Times New Roman" w:hAnsi="Times New Roman"/>
                <w:sz w:val="15"/>
                <w:szCs w:val="15"/>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762"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6961"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581" w:type="dxa"/>
            <w:gridSpan w:val="2"/>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eastAsia" w:ascii="Times New Roman" w:hAnsi="Times New Roman" w:eastAsia="宋体"/>
                <w:sz w:val="18"/>
                <w:szCs w:val="18"/>
                <w:lang w:eastAsia="zh-CN"/>
              </w:rPr>
            </w:pPr>
            <w:r>
              <w:rPr>
                <w:rFonts w:hint="eastAsia" w:ascii="Times New Roman" w:hAnsi="Times New Roman"/>
                <w:sz w:val="18"/>
                <w:szCs w:val="18"/>
                <w:lang w:eastAsia="zh-CN"/>
              </w:rPr>
              <w:t>语文教育教学等</w:t>
            </w:r>
          </w:p>
        </w:tc>
        <w:tc>
          <w:tcPr>
            <w:tcW w:w="1672" w:type="dxa"/>
            <w:gridSpan w:val="5"/>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eastAsia" w:ascii="Times New Roman" w:hAnsi="Times New Roman" w:eastAsia="宋体"/>
                <w:sz w:val="18"/>
                <w:szCs w:val="18"/>
                <w:lang w:eastAsia="zh-CN"/>
              </w:rPr>
            </w:pPr>
            <w:r>
              <w:rPr>
                <w:rFonts w:hint="eastAsia" w:ascii="Times New Roman" w:hAnsi="Times New Roman"/>
                <w:sz w:val="18"/>
                <w:szCs w:val="18"/>
                <w:lang w:eastAsia="zh-CN"/>
              </w:rPr>
              <w:t>湖南省中小学教师发展中心</w:t>
            </w:r>
          </w:p>
        </w:tc>
        <w:tc>
          <w:tcPr>
            <w:tcW w:w="1380" w:type="dxa"/>
            <w:gridSpan w:val="5"/>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2019.1-2019.12</w:t>
            </w:r>
          </w:p>
        </w:tc>
        <w:tc>
          <w:tcPr>
            <w:tcW w:w="720" w:type="dxa"/>
            <w:gridSpan w:val="3"/>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eastAsia" w:ascii="Times New Roman" w:hAnsi="Times New Roman" w:eastAsia="宋体"/>
                <w:sz w:val="18"/>
                <w:szCs w:val="18"/>
                <w:lang w:eastAsia="zh-CN"/>
              </w:rPr>
            </w:pPr>
            <w:r>
              <w:rPr>
                <w:rFonts w:hint="eastAsia" w:ascii="Times New Roman" w:hAnsi="Times New Roman"/>
                <w:sz w:val="18"/>
                <w:szCs w:val="18"/>
                <w:lang w:eastAsia="zh-CN"/>
              </w:rPr>
              <w:t>合格</w:t>
            </w:r>
          </w:p>
        </w:tc>
        <w:tc>
          <w:tcPr>
            <w:tcW w:w="722" w:type="dxa"/>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208</w:t>
            </w:r>
          </w:p>
          <w:p>
            <w:pPr>
              <w:keepNext w:val="0"/>
              <w:keepLines w:val="0"/>
              <w:pageBreakBefore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学时</w:t>
            </w:r>
          </w:p>
        </w:tc>
        <w:tc>
          <w:tcPr>
            <w:tcW w:w="709"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762"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6961"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exact"/>
          <w:jc w:val="center"/>
        </w:trPr>
        <w:tc>
          <w:tcPr>
            <w:tcW w:w="1581" w:type="dxa"/>
            <w:gridSpan w:val="2"/>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hint="eastAsia" w:ascii="Times New Roman" w:hAnsi="Times New Roman"/>
                <w:sz w:val="18"/>
                <w:szCs w:val="18"/>
                <w:lang w:eastAsia="zh-CN"/>
              </w:rPr>
              <w:t>语文教育教学等</w:t>
            </w:r>
          </w:p>
        </w:tc>
        <w:tc>
          <w:tcPr>
            <w:tcW w:w="1672" w:type="dxa"/>
            <w:gridSpan w:val="5"/>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hint="eastAsia" w:ascii="Times New Roman" w:hAnsi="Times New Roman"/>
                <w:sz w:val="18"/>
                <w:szCs w:val="18"/>
                <w:lang w:eastAsia="zh-CN"/>
              </w:rPr>
              <w:t>永州市中小学教师发展中心</w:t>
            </w:r>
          </w:p>
        </w:tc>
        <w:tc>
          <w:tcPr>
            <w:tcW w:w="1380" w:type="dxa"/>
            <w:gridSpan w:val="5"/>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2020.1-2020.12</w:t>
            </w:r>
          </w:p>
        </w:tc>
        <w:tc>
          <w:tcPr>
            <w:tcW w:w="720" w:type="dxa"/>
            <w:gridSpan w:val="3"/>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hint="eastAsia" w:ascii="Times New Roman" w:hAnsi="Times New Roman"/>
                <w:sz w:val="18"/>
                <w:szCs w:val="18"/>
                <w:lang w:eastAsia="zh-CN"/>
              </w:rPr>
              <w:t>合格</w:t>
            </w:r>
          </w:p>
        </w:tc>
        <w:tc>
          <w:tcPr>
            <w:tcW w:w="722" w:type="dxa"/>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166</w:t>
            </w:r>
          </w:p>
          <w:p>
            <w:pPr>
              <w:keepNext w:val="0"/>
              <w:keepLines w:val="0"/>
              <w:pageBreakBefore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学时</w:t>
            </w:r>
          </w:p>
        </w:tc>
        <w:tc>
          <w:tcPr>
            <w:tcW w:w="709"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762"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6961"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581" w:type="dxa"/>
            <w:gridSpan w:val="2"/>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eastAsia" w:ascii="Times New Roman" w:hAnsi="Times New Roman" w:eastAsia="宋体"/>
                <w:sz w:val="18"/>
                <w:szCs w:val="18"/>
                <w:lang w:eastAsia="zh-CN"/>
              </w:rPr>
            </w:pPr>
            <w:r>
              <w:rPr>
                <w:rFonts w:hint="eastAsia" w:ascii="Times New Roman" w:hAnsi="Times New Roman"/>
                <w:sz w:val="18"/>
                <w:szCs w:val="18"/>
                <w:lang w:eastAsia="zh-CN"/>
              </w:rPr>
              <w:t>推进信息技术应用能力提升培训等</w:t>
            </w:r>
          </w:p>
        </w:tc>
        <w:tc>
          <w:tcPr>
            <w:tcW w:w="1672" w:type="dxa"/>
            <w:gridSpan w:val="5"/>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hint="eastAsia" w:ascii="Times New Roman" w:hAnsi="Times New Roman"/>
                <w:sz w:val="18"/>
                <w:szCs w:val="18"/>
                <w:lang w:eastAsia="zh-CN"/>
              </w:rPr>
              <w:t>湖南省中小学教师发展中心</w:t>
            </w:r>
          </w:p>
        </w:tc>
        <w:tc>
          <w:tcPr>
            <w:tcW w:w="1380" w:type="dxa"/>
            <w:gridSpan w:val="5"/>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2023.1-2023.12</w:t>
            </w:r>
          </w:p>
        </w:tc>
        <w:tc>
          <w:tcPr>
            <w:tcW w:w="720" w:type="dxa"/>
            <w:gridSpan w:val="3"/>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ascii="Times New Roman" w:hAnsi="Times New Roman"/>
                <w:sz w:val="18"/>
                <w:szCs w:val="18"/>
              </w:rPr>
            </w:pPr>
            <w:r>
              <w:rPr>
                <w:rFonts w:hint="eastAsia" w:ascii="Times New Roman" w:hAnsi="Times New Roman"/>
                <w:sz w:val="18"/>
                <w:szCs w:val="18"/>
                <w:lang w:eastAsia="zh-CN"/>
              </w:rPr>
              <w:t>合格</w:t>
            </w:r>
          </w:p>
        </w:tc>
        <w:tc>
          <w:tcPr>
            <w:tcW w:w="722" w:type="dxa"/>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textAlignment w:val="auto"/>
              <w:rPr>
                <w:rFonts w:hint="eastAsia" w:ascii="Times New Roman" w:hAnsi="Times New Roman"/>
                <w:sz w:val="18"/>
                <w:szCs w:val="18"/>
                <w:lang w:val="en-US" w:eastAsia="zh-CN"/>
              </w:rPr>
            </w:pPr>
            <w:r>
              <w:rPr>
                <w:rFonts w:hint="eastAsia" w:ascii="Times New Roman" w:hAnsi="Times New Roman"/>
                <w:sz w:val="18"/>
                <w:szCs w:val="18"/>
                <w:lang w:val="en-US" w:eastAsia="zh-CN"/>
              </w:rPr>
              <w:t>217</w:t>
            </w:r>
          </w:p>
          <w:p>
            <w:pPr>
              <w:keepNext w:val="0"/>
              <w:keepLines w:val="0"/>
              <w:pageBreakBefore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学时</w:t>
            </w:r>
          </w:p>
        </w:tc>
        <w:tc>
          <w:tcPr>
            <w:tcW w:w="709"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6752" w:type="dxa"/>
            <w:gridSpan w:val="4"/>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762"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c>
          <w:tcPr>
            <w:tcW w:w="6961" w:type="dxa"/>
            <w:vMerge w:val="continue"/>
            <w:tcBorders>
              <w:left w:val="single" w:color="auto" w:sz="4" w:space="0"/>
              <w:right w:val="single" w:color="auto" w:sz="4" w:space="0"/>
            </w:tcBorders>
            <w:noWrap w:val="0"/>
            <w:vAlign w:val="center"/>
          </w:tcPr>
          <w:p>
            <w:pPr>
              <w:spacing w:line="180" w:lineRule="exact"/>
              <w:ind w:firstLine="201" w:firstLineChars="150"/>
              <w:jc w:val="center"/>
              <w:rPr>
                <w:rFonts w:ascii="Times New Roman" w:hAnsi="Times New Roman"/>
                <w:sz w:val="15"/>
                <w:szCs w:val="15"/>
              </w:rPr>
            </w:pPr>
          </w:p>
        </w:tc>
      </w:tr>
    </w:tbl>
    <w:p>
      <w:pPr>
        <w:spacing w:line="280" w:lineRule="exact"/>
        <w:rPr>
          <w:rFonts w:ascii="Times New Roman" w:hAnsi="Times New Roman"/>
          <w:sz w:val="18"/>
          <w:szCs w:val="18"/>
        </w:rPr>
      </w:pPr>
      <w:r>
        <w:rPr>
          <w:rFonts w:ascii="Times New Roman" w:hAnsi="Times New Roman"/>
          <w:sz w:val="18"/>
          <w:szCs w:val="18"/>
        </w:rPr>
        <w:t>公示结果（有异议/无异议）：</w:t>
      </w:r>
    </w:p>
    <w:p>
      <w:pPr>
        <w:spacing w:line="280" w:lineRule="exact"/>
        <w:jc w:val="center"/>
        <w:rPr>
          <w:rFonts w:hint="default" w:eastAsia="宋体"/>
          <w:lang w:val="en-US" w:eastAsia="zh-CN"/>
        </w:rPr>
      </w:pPr>
      <w:r>
        <w:rPr>
          <w:rFonts w:hint="eastAsia" w:ascii="Times New Roman" w:hAnsi="Times New Roman"/>
          <w:sz w:val="18"/>
          <w:szCs w:val="18"/>
          <w:lang w:val="en-US" w:eastAsia="zh-CN"/>
        </w:rPr>
        <w:t xml:space="preserve">    </w:t>
      </w:r>
      <w:r>
        <w:rPr>
          <w:rFonts w:ascii="Times New Roman" w:hAnsi="Times New Roman"/>
          <w:sz w:val="18"/>
          <w:szCs w:val="18"/>
        </w:rPr>
        <w:t xml:space="preserve">单位（公章）：                                                       单位审核责任人签名： </w:t>
      </w:r>
      <w:r>
        <w:rPr>
          <w:rFonts w:ascii="Times New Roman" w:hAnsi="Times New Roman" w:eastAsia="黑体"/>
          <w:sz w:val="18"/>
          <w:szCs w:val="18"/>
        </w:rPr>
        <w:t xml:space="preserve"> </w:t>
      </w:r>
      <w:r>
        <w:rPr>
          <w:rFonts w:ascii="Times New Roman" w:hAnsi="Times New Roman"/>
          <w:sz w:val="18"/>
          <w:szCs w:val="18"/>
        </w:rPr>
        <w:t xml:space="preserve"> </w:t>
      </w:r>
      <w:r>
        <w:rPr>
          <w:rFonts w:ascii="Times New Roman" w:hAnsi="Times New Roman"/>
          <w:bCs/>
          <w:sz w:val="18"/>
          <w:szCs w:val="18"/>
        </w:rPr>
        <w:t xml:space="preserve">                                    </w:t>
      </w:r>
      <w:r>
        <w:rPr>
          <w:rFonts w:hint="eastAsia" w:ascii="Times New Roman" w:hAnsi="Times New Roman"/>
          <w:bCs/>
          <w:sz w:val="18"/>
          <w:szCs w:val="18"/>
          <w:lang w:val="en-US" w:eastAsia="zh-CN"/>
        </w:rPr>
        <w:t xml:space="preserve">    </w:t>
      </w:r>
      <w:r>
        <w:rPr>
          <w:rFonts w:ascii="Times New Roman" w:hAnsi="Times New Roman"/>
          <w:bCs/>
          <w:sz w:val="18"/>
          <w:szCs w:val="18"/>
        </w:rPr>
        <w:t xml:space="preserve">   </w:t>
      </w:r>
      <w:r>
        <w:rPr>
          <w:rFonts w:ascii="Times New Roman" w:hAnsi="Times New Roman"/>
          <w:sz w:val="18"/>
          <w:szCs w:val="18"/>
        </w:rPr>
        <w:t xml:space="preserve">填表日期： </w:t>
      </w:r>
      <w:r>
        <w:rPr>
          <w:rFonts w:hint="eastAsia" w:ascii="Times New Roman" w:hAnsi="Times New Roman"/>
          <w:sz w:val="18"/>
          <w:szCs w:val="18"/>
          <w:lang w:val="en-US" w:eastAsia="zh-CN"/>
        </w:rPr>
        <w:t>2024</w:t>
      </w:r>
      <w:r>
        <w:rPr>
          <w:rFonts w:ascii="Times New Roman" w:hAnsi="Times New Roman"/>
          <w:sz w:val="18"/>
          <w:szCs w:val="18"/>
        </w:rPr>
        <w:t xml:space="preserve"> 年 </w:t>
      </w:r>
      <w:r>
        <w:rPr>
          <w:rFonts w:hint="eastAsia" w:ascii="Times New Roman" w:hAnsi="Times New Roman"/>
          <w:sz w:val="18"/>
          <w:szCs w:val="18"/>
          <w:lang w:val="en-US" w:eastAsia="zh-CN"/>
        </w:rPr>
        <w:t>3</w:t>
      </w:r>
      <w:r>
        <w:rPr>
          <w:rFonts w:ascii="Times New Roman" w:hAnsi="Times New Roman"/>
          <w:sz w:val="18"/>
          <w:szCs w:val="18"/>
        </w:rPr>
        <w:t xml:space="preserve">  月  </w:t>
      </w:r>
      <w:r>
        <w:rPr>
          <w:rFonts w:hint="eastAsia" w:ascii="Times New Roman" w:hAnsi="Times New Roman"/>
          <w:sz w:val="18"/>
          <w:szCs w:val="18"/>
          <w:lang w:val="en-US" w:eastAsia="zh-CN"/>
        </w:rPr>
        <w:t>13 日</w:t>
      </w:r>
    </w:p>
    <w:sectPr>
      <w:headerReference r:id="rId3" w:type="default"/>
      <w:footerReference r:id="rId4" w:type="default"/>
      <w:footerReference r:id="rId5" w:type="even"/>
      <w:pgSz w:w="23811" w:h="16838" w:orient="landscape"/>
      <w:pgMar w:top="1134" w:right="2098" w:bottom="567" w:left="1985" w:header="851" w:footer="567" w:gutter="0"/>
      <w:cols w:space="0" w:num="1"/>
      <w:rtlGutter w:val="0"/>
      <w:docGrid w:type="linesAndChars" w:linePitch="579" w:charSpace="-33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numPr>
        <w:ilvl w:val="0"/>
        <w:numId w:val="1"/>
      </w:numP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73</w:t>
    </w:r>
    <w:r>
      <w:rPr>
        <w:rFonts w:ascii="Times New Roman" w:hAnsi="Times New Roman"/>
        <w:sz w:val="28"/>
        <w:szCs w:val="28"/>
      </w:rPr>
      <w:fldChar w:fldCharType="end"/>
    </w:r>
    <w:r>
      <w:rPr>
        <w:rFonts w:ascii="Times New Roman" w:hAnsi="Times New Roman"/>
        <w:sz w:val="28"/>
        <w:szCs w:val="28"/>
      </w:rPr>
      <w:t xml:space="preserve"> —</w:t>
    </w:r>
  </w:p>
  <w:p>
    <w:pPr>
      <w:pStyle w:val="2"/>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Times New Roman" w:hAnsi="Times New Roman"/>
        <w:sz w:val="28"/>
        <w:szCs w:val="28"/>
      </w:rPr>
    </w:pPr>
    <w:r>
      <w:rPr>
        <w:rStyle w:val="6"/>
        <w:rFonts w:hint="eastAsia"/>
        <w:sz w:val="28"/>
        <w:szCs w:val="28"/>
      </w:rPr>
      <w:t xml:space="preserve">— </w:t>
    </w:r>
    <w:r>
      <w:rPr>
        <w:rStyle w:val="6"/>
        <w:rFonts w:hint="eastAsia" w:ascii="仿宋_GB2312" w:eastAsia="仿宋_GB2312"/>
        <w:sz w:val="28"/>
        <w:szCs w:val="28"/>
      </w:rPr>
      <w:fldChar w:fldCharType="begin"/>
    </w:r>
    <w:r>
      <w:rPr>
        <w:rStyle w:val="6"/>
        <w:rFonts w:hint="eastAsia" w:ascii="仿宋_GB2312" w:eastAsia="仿宋_GB2312"/>
        <w:sz w:val="28"/>
        <w:szCs w:val="28"/>
      </w:rPr>
      <w:instrText xml:space="preserve">PAGE  </w:instrText>
    </w:r>
    <w:r>
      <w:rPr>
        <w:rStyle w:val="6"/>
        <w:rFonts w:hint="eastAsia" w:ascii="仿宋_GB2312" w:eastAsia="仿宋_GB2312"/>
        <w:sz w:val="28"/>
        <w:szCs w:val="28"/>
      </w:rPr>
      <w:fldChar w:fldCharType="separate"/>
    </w:r>
    <w:r>
      <w:rPr>
        <w:rStyle w:val="6"/>
        <w:rFonts w:ascii="仿宋_GB2312" w:eastAsia="仿宋_GB2312"/>
        <w:sz w:val="28"/>
        <w:szCs w:val="28"/>
      </w:rPr>
      <w:t>72</w:t>
    </w:r>
    <w:r>
      <w:rPr>
        <w:rStyle w:val="6"/>
        <w:rFonts w:hint="eastAsia" w:ascii="仿宋_GB2312" w:eastAsia="仿宋_GB2312"/>
        <w:sz w:val="28"/>
        <w:szCs w:val="28"/>
      </w:rPr>
      <w:fldChar w:fldCharType="end"/>
    </w:r>
    <w:r>
      <w:rPr>
        <w:rStyle w:val="6"/>
        <w:rFonts w:ascii="仿宋_GB2312" w:eastAsia="仿宋_GB2312"/>
        <w:sz w:val="28"/>
        <w:szCs w:val="28"/>
      </w:rPr>
      <w:t xml:space="preserve"> </w:t>
    </w:r>
    <w:r>
      <w:rPr>
        <w:rStyle w:val="6"/>
        <w:rFonts w:hint="eastAsia"/>
        <w:sz w:val="28"/>
        <w:szCs w:val="28"/>
      </w:rPr>
      <w:t>—</w:t>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134FA5"/>
    <w:multiLevelType w:val="multilevel"/>
    <w:tmpl w:val="62134FA5"/>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zYTdhMTY2ZjIwMDM3NDBmMjI0ZjU5MDE2MzFkMTUifQ=="/>
    <w:docVar w:name="KSO_WPS_MARK_KEY" w:val="60035524-c9c6-4078-9c22-94b15b24e96e"/>
  </w:docVars>
  <w:rsids>
    <w:rsidRoot w:val="0111795F"/>
    <w:rsid w:val="0111795F"/>
    <w:rsid w:val="06197119"/>
    <w:rsid w:val="0905241F"/>
    <w:rsid w:val="17F5440A"/>
    <w:rsid w:val="2EBE67AA"/>
    <w:rsid w:val="2F7767E6"/>
    <w:rsid w:val="35CB1AD8"/>
    <w:rsid w:val="39AC089B"/>
    <w:rsid w:val="3BC04ABC"/>
    <w:rsid w:val="47F63C0E"/>
    <w:rsid w:val="51CF2DD7"/>
    <w:rsid w:val="54B54EAB"/>
    <w:rsid w:val="57640914"/>
    <w:rsid w:val="5C5E4709"/>
    <w:rsid w:val="5E1E1F44"/>
    <w:rsid w:val="631E6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2439</Words>
  <Characters>2789</Characters>
  <Lines>0</Lines>
  <Paragraphs>0</Paragraphs>
  <TotalTime>18</TotalTime>
  <ScaleCrop>false</ScaleCrop>
  <LinksUpToDate>false</LinksUpToDate>
  <CharactersWithSpaces>3005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2024-03-20T10:00:00Z</dcterms:created>
  <dc:creator>Administrator</dc:creator>
  <cp:lastModifiedBy>Administrator</cp:lastModifiedBy>
  <cp:lastPrinted>2024-03-25T06:52:48Z</cp:lastPrinted>
  <dcterms:modified xsi:type="dcterms:W3CDTF">2024-03-25T06:54:01Z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3C1EBFBAAAE74BFAA643FC5115F865A3_13</vt:lpwstr>
  </property>
</Properties>
</file>