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C7C" w:rsidRDefault="002D3C7C" w:rsidP="00E607CE">
      <w:pPr>
        <w:widowControl/>
        <w:spacing w:line="360" w:lineRule="auto"/>
        <w:rPr>
          <w:rFonts w:ascii="Times New Roman" w:eastAsia="仿宋_GB2312" w:hAnsi="Times New Roman" w:cs="Times New Roman"/>
          <w:sz w:val="32"/>
          <w:szCs w:val="32"/>
        </w:rPr>
      </w:pPr>
    </w:p>
    <w:p w:rsidR="002D3C7C" w:rsidRDefault="00BB189A" w:rsidP="00E607CE">
      <w:pPr>
        <w:spacing w:beforeLines="100" w:line="560" w:lineRule="exact"/>
        <w:jc w:val="center"/>
        <w:rPr>
          <w:rFonts w:ascii="Times New Roman" w:eastAsia="方正小标宋_GBK" w:hAnsi="Times New Roman" w:cs="Times New Roman"/>
          <w:sz w:val="44"/>
          <w:szCs w:val="44"/>
        </w:rPr>
      </w:pPr>
      <w:bookmarkStart w:id="0" w:name="_GoBack"/>
      <w:r>
        <w:rPr>
          <w:rFonts w:ascii="Times New Roman" w:eastAsia="方正小标宋_GBK" w:hAnsi="Times New Roman" w:cs="Times New Roman"/>
          <w:sz w:val="44"/>
          <w:szCs w:val="44"/>
        </w:rPr>
        <w:t>湖南水利水电职业技术学院</w:t>
      </w:r>
      <w:r>
        <w:rPr>
          <w:rFonts w:ascii="Times New Roman" w:eastAsia="方正小标宋_GBK" w:hAnsi="Times New Roman" w:cs="Times New Roman"/>
          <w:sz w:val="44"/>
          <w:szCs w:val="44"/>
        </w:rPr>
        <w:br/>
      </w:r>
      <w:r>
        <w:rPr>
          <w:rFonts w:ascii="Times New Roman" w:eastAsia="方正小标宋_GBK" w:hAnsi="Times New Roman" w:cs="Times New Roman"/>
          <w:sz w:val="44"/>
          <w:szCs w:val="44"/>
        </w:rPr>
        <w:t>20</w:t>
      </w:r>
      <w:r>
        <w:rPr>
          <w:rFonts w:ascii="Times New Roman" w:eastAsia="方正小标宋_GBK" w:hAnsi="Times New Roman" w:cs="Times New Roman"/>
          <w:sz w:val="44"/>
          <w:szCs w:val="44"/>
        </w:rPr>
        <w:t>2</w:t>
      </w:r>
      <w:r>
        <w:rPr>
          <w:rFonts w:ascii="Times New Roman" w:eastAsia="方正小标宋_GBK" w:hAnsi="Times New Roman" w:cs="Times New Roman" w:hint="eastAsia"/>
          <w:sz w:val="44"/>
          <w:szCs w:val="44"/>
        </w:rPr>
        <w:t>1</w:t>
      </w:r>
      <w:r>
        <w:rPr>
          <w:rFonts w:ascii="Times New Roman" w:eastAsia="方正小标宋_GBK" w:hAnsi="Times New Roman" w:cs="Times New Roman"/>
          <w:sz w:val="44"/>
          <w:szCs w:val="44"/>
        </w:rPr>
        <w:t>-202</w:t>
      </w:r>
      <w:r>
        <w:rPr>
          <w:rFonts w:ascii="Times New Roman" w:eastAsia="方正小标宋_GBK" w:hAnsi="Times New Roman" w:cs="Times New Roman" w:hint="eastAsia"/>
          <w:sz w:val="44"/>
          <w:szCs w:val="44"/>
        </w:rPr>
        <w:t>2</w:t>
      </w:r>
      <w:r>
        <w:rPr>
          <w:rFonts w:ascii="Times New Roman" w:eastAsia="方正小标宋_GBK" w:hAnsi="Times New Roman" w:cs="Times New Roman"/>
          <w:sz w:val="44"/>
          <w:szCs w:val="44"/>
        </w:rPr>
        <w:t>学年度信息公开工作年度报告</w:t>
      </w:r>
    </w:p>
    <w:p w:rsidR="002D3C7C" w:rsidRDefault="002D3C7C" w:rsidP="00E607CE">
      <w:pPr>
        <w:spacing w:beforeLines="100" w:line="560" w:lineRule="exact"/>
        <w:jc w:val="center"/>
        <w:rPr>
          <w:rFonts w:ascii="Times New Roman" w:eastAsia="方正小标宋_GBK" w:hAnsi="Times New Roman" w:cs="Times New Roman"/>
          <w:sz w:val="44"/>
          <w:szCs w:val="44"/>
        </w:rPr>
      </w:pPr>
    </w:p>
    <w:p w:rsidR="002D3C7C" w:rsidRDefault="00BB189A">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本报告是根据《高等学校信息公开办法》</w:t>
      </w:r>
      <w:r>
        <w:rPr>
          <w:rFonts w:ascii="Times New Roman" w:eastAsia="仿宋_GB2312" w:hAnsi="Times New Roman" w:cs="Times New Roman" w:hint="eastAsia"/>
          <w:sz w:val="32"/>
          <w:szCs w:val="32"/>
        </w:rPr>
        <w:t>（中华人民共和国教育部令第</w:t>
      </w:r>
      <w:r>
        <w:rPr>
          <w:rFonts w:ascii="Times New Roman" w:eastAsia="仿宋_GB2312" w:hAnsi="Times New Roman" w:cs="Times New Roman" w:hint="eastAsia"/>
          <w:sz w:val="32"/>
          <w:szCs w:val="32"/>
        </w:rPr>
        <w:t>29</w:t>
      </w:r>
      <w:r>
        <w:rPr>
          <w:rFonts w:ascii="Times New Roman" w:eastAsia="仿宋_GB2312" w:hAnsi="Times New Roman" w:cs="Times New Roman" w:hint="eastAsia"/>
          <w:sz w:val="32"/>
          <w:szCs w:val="32"/>
        </w:rPr>
        <w:t>号）</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《教育部关于公布</w:t>
      </w:r>
      <w:r>
        <w:rPr>
          <w:rFonts w:ascii="Times New Roman" w:eastAsia="仿宋_GB2312" w:hAnsi="Times New Roman" w:cs="Times New Roman"/>
          <w:sz w:val="32"/>
          <w:szCs w:val="32"/>
          <w:lang w:val="zh-CN"/>
        </w:rPr>
        <w:t>〈高等</w:t>
      </w:r>
      <w:r>
        <w:rPr>
          <w:rFonts w:ascii="Times New Roman" w:eastAsia="仿宋_GB2312" w:hAnsi="Times New Roman" w:cs="Times New Roman"/>
          <w:sz w:val="32"/>
          <w:szCs w:val="32"/>
        </w:rPr>
        <w:t>学校信息公开事项清</w:t>
      </w:r>
      <w:r>
        <w:rPr>
          <w:rFonts w:ascii="Times New Roman" w:eastAsia="仿宋_GB2312" w:hAnsi="Times New Roman" w:cs="Times New Roman"/>
          <w:sz w:val="32"/>
          <w:szCs w:val="32"/>
          <w:lang w:val="zh-CN"/>
        </w:rPr>
        <w:t>单〉</w:t>
      </w:r>
      <w:r>
        <w:rPr>
          <w:rFonts w:ascii="Times New Roman" w:eastAsia="仿宋_GB2312" w:hAnsi="Times New Roman" w:cs="Times New Roman"/>
          <w:sz w:val="32"/>
          <w:szCs w:val="32"/>
        </w:rPr>
        <w:t>的通知》（教办函〔</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w:t>
      </w:r>
      <w:r>
        <w:rPr>
          <w:rFonts w:ascii="Times New Roman" w:eastAsia="仿宋_GB2312" w:hAnsi="Times New Roman" w:cs="Times New Roman"/>
          <w:sz w:val="32"/>
          <w:szCs w:val="32"/>
        </w:rPr>
        <w:t>23</w:t>
      </w:r>
      <w:r>
        <w:rPr>
          <w:rFonts w:ascii="Times New Roman" w:eastAsia="仿宋_GB2312" w:hAnsi="Times New Roman" w:cs="Times New Roman"/>
          <w:sz w:val="32"/>
          <w:szCs w:val="32"/>
        </w:rPr>
        <w:t>号）和湖南省教育厅办公室《关于做好</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年高校信息公开年度报告工作的通知》要求编制而成。报告内容包括本学年度学院信息公开工作</w:t>
      </w:r>
      <w:r>
        <w:rPr>
          <w:rFonts w:ascii="Times New Roman" w:eastAsia="仿宋_GB2312" w:hAnsi="Times New Roman" w:cs="Times New Roman" w:hint="eastAsia"/>
          <w:sz w:val="32"/>
          <w:szCs w:val="32"/>
        </w:rPr>
        <w:t>概述</w:t>
      </w:r>
      <w:r>
        <w:rPr>
          <w:rFonts w:ascii="Times New Roman" w:eastAsia="仿宋_GB2312" w:hAnsi="Times New Roman" w:cs="Times New Roman"/>
          <w:sz w:val="32"/>
          <w:szCs w:val="32"/>
        </w:rPr>
        <w:t>、主动公开情况、依申请公开和不予公开情况、对信息公开的评议情况、因信息公开工作受到举报、复议、诉讼的情况、</w:t>
      </w:r>
      <w:r>
        <w:rPr>
          <w:rFonts w:ascii="Times New Roman" w:eastAsia="仿宋_GB2312" w:hAnsi="Times New Roman" w:cs="Times New Roman" w:hint="eastAsia"/>
          <w:sz w:val="32"/>
          <w:szCs w:val="32"/>
        </w:rPr>
        <w:t>本年度</w:t>
      </w:r>
      <w:r>
        <w:rPr>
          <w:rFonts w:ascii="Times New Roman" w:eastAsia="仿宋_GB2312" w:hAnsi="Times New Roman" w:cs="Times New Roman"/>
          <w:sz w:val="32"/>
          <w:szCs w:val="32"/>
        </w:rPr>
        <w:t>信息公开工作</w:t>
      </w:r>
      <w:r>
        <w:rPr>
          <w:rFonts w:ascii="Times New Roman" w:eastAsia="仿宋_GB2312" w:hAnsi="Times New Roman" w:cs="Times New Roman" w:hint="eastAsia"/>
          <w:sz w:val="32"/>
          <w:szCs w:val="32"/>
        </w:rPr>
        <w:t>新做法新举措、主要经验、</w:t>
      </w:r>
      <w:r>
        <w:rPr>
          <w:rFonts w:ascii="Times New Roman" w:eastAsia="仿宋_GB2312" w:hAnsi="Times New Roman" w:cs="Times New Roman"/>
          <w:sz w:val="32"/>
          <w:szCs w:val="32"/>
        </w:rPr>
        <w:t>问题和</w:t>
      </w:r>
      <w:r>
        <w:rPr>
          <w:rFonts w:ascii="Times New Roman" w:eastAsia="仿宋_GB2312" w:hAnsi="Times New Roman" w:cs="Times New Roman" w:hint="eastAsia"/>
          <w:sz w:val="32"/>
          <w:szCs w:val="32"/>
        </w:rPr>
        <w:t>下一步</w:t>
      </w:r>
      <w:r>
        <w:rPr>
          <w:rFonts w:ascii="Times New Roman" w:eastAsia="仿宋_GB2312" w:hAnsi="Times New Roman" w:cs="Times New Roman"/>
          <w:sz w:val="32"/>
          <w:szCs w:val="32"/>
        </w:rPr>
        <w:t>改进措施</w:t>
      </w:r>
      <w:r>
        <w:rPr>
          <w:rFonts w:ascii="Times New Roman" w:eastAsia="仿宋_GB2312" w:hAnsi="Times New Roman" w:cs="Times New Roman" w:hint="eastAsia"/>
          <w:sz w:val="32"/>
          <w:szCs w:val="32"/>
        </w:rPr>
        <w:t>，其他需要报告的事项及清单事项公开情况表</w:t>
      </w:r>
      <w:r>
        <w:rPr>
          <w:rFonts w:ascii="Times New Roman" w:eastAsia="仿宋_GB2312" w:hAnsi="Times New Roman" w:cs="Times New Roman"/>
          <w:sz w:val="32"/>
          <w:szCs w:val="32"/>
        </w:rPr>
        <w:t>。本报告中所列统计数据的时间为</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8</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 xml:space="preserve"> 31</w:t>
      </w:r>
      <w:r>
        <w:rPr>
          <w:rFonts w:ascii="Times New Roman" w:eastAsia="仿宋_GB2312" w:hAnsi="Times New Roman" w:cs="Times New Roman"/>
          <w:sz w:val="32"/>
          <w:szCs w:val="32"/>
        </w:rPr>
        <w:t>日。</w:t>
      </w:r>
    </w:p>
    <w:p w:rsidR="002D3C7C" w:rsidRDefault="00BB189A">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一、本学年度信息公开工作总体情况</w:t>
      </w:r>
    </w:p>
    <w:p w:rsidR="002D3C7C" w:rsidRDefault="00BB189A">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学校坚持以习近平新时代中国特色社会主义思想为指导，坚决落实上级关于做好信息公开相关要求，坚持把信息公开作为充分保障师生员工和社会各界对我校办学的知情权、参与权、监督权的一项重要措施。学校重点落实以下事项的信息公开：基本信息</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招生考试信息</w:t>
      </w:r>
      <w:r>
        <w:rPr>
          <w:rFonts w:ascii="Times New Roman" w:eastAsia="仿宋_GB2312" w:hAnsi="Times New Roman" w:cs="Times New Roman" w:hint="eastAsia"/>
          <w:sz w:val="32"/>
          <w:szCs w:val="32"/>
        </w:rPr>
        <w:t>，财务、资产及收</w:t>
      </w:r>
      <w:r>
        <w:rPr>
          <w:rFonts w:ascii="Times New Roman" w:eastAsia="仿宋_GB2312" w:hAnsi="Times New Roman" w:cs="Times New Roman" w:hint="eastAsia"/>
          <w:sz w:val="32"/>
          <w:szCs w:val="32"/>
        </w:rPr>
        <w:lastRenderedPageBreak/>
        <w:t>费信息，</w:t>
      </w:r>
      <w:r>
        <w:rPr>
          <w:rFonts w:ascii="Times New Roman" w:eastAsia="仿宋_GB2312" w:hAnsi="Times New Roman" w:cs="Times New Roman"/>
          <w:sz w:val="32"/>
          <w:szCs w:val="32"/>
        </w:rPr>
        <w:t>人事师资信息</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教学质量信息</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学生管理服务信息</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学风建设信息</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对外交流与合作信息</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其它信息</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共计</w:t>
      </w: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大类</w:t>
      </w:r>
      <w:r>
        <w:rPr>
          <w:rFonts w:ascii="Times New Roman" w:eastAsia="仿宋_GB2312" w:hAnsi="Times New Roman" w:cs="Times New Roman" w:hint="eastAsia"/>
          <w:sz w:val="32"/>
          <w:szCs w:val="32"/>
        </w:rPr>
        <w:t>50</w:t>
      </w:r>
      <w:r>
        <w:rPr>
          <w:rFonts w:ascii="Times New Roman" w:eastAsia="仿宋_GB2312" w:hAnsi="Times New Roman" w:cs="Times New Roman"/>
          <w:sz w:val="32"/>
          <w:szCs w:val="32"/>
        </w:rPr>
        <w:t>小类。</w:t>
      </w:r>
    </w:p>
    <w:p w:rsidR="002D3C7C" w:rsidRDefault="00BB189A">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我们依托学院门户网站作为对外公开信息的主阵地，开辟了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lang w:val="zh-CN"/>
        </w:rPr>
        <w:t>“</w:t>
      </w:r>
      <w:r>
        <w:rPr>
          <w:rFonts w:ascii="Times New Roman" w:eastAsia="仿宋_GB2312" w:hAnsi="Times New Roman" w:cs="Times New Roman" w:hint="eastAsia"/>
          <w:sz w:val="32"/>
          <w:szCs w:val="32"/>
        </w:rPr>
        <w:t>教育阳光服务中心</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信息公开专栏，同时注重利用内网、校内广播、宣传栏、公示栏、各类会议及会议纪要、专题网页、世界大学城空间、短信群发、微信公众号、电子显示屏、广播等媒体作为校内信息公开的主渠道，及时发布各类信息。对于与教职员工及学生切身利益相关的重要事项，学院通过党委、行政颁布的各类文件、通知和公告予以公布，重大问题召开教职工大会进行通报，或召开教职工代表大会进行表决。同时，学院还在报纸、电视、广播</w:t>
      </w:r>
      <w:r>
        <w:rPr>
          <w:rFonts w:ascii="Times New Roman" w:eastAsia="仿宋_GB2312" w:hAnsi="Times New Roman" w:cs="Times New Roman"/>
          <w:sz w:val="32"/>
          <w:szCs w:val="32"/>
        </w:rPr>
        <w:t>和网站等社会媒体对学院工作进行宣传报道，让社会广泛认识和了解学院各项工作。</w:t>
      </w:r>
    </w:p>
    <w:p w:rsidR="002D3C7C" w:rsidRDefault="00BB189A">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二、主动公开情况</w:t>
      </w:r>
    </w:p>
    <w:p w:rsidR="002D3C7C" w:rsidRDefault="00BB189A">
      <w:pPr>
        <w:ind w:firstLineChars="200" w:firstLine="643"/>
        <w:rPr>
          <w:rFonts w:ascii="Times New Roman" w:eastAsia="楷体_GB2312" w:hAnsi="Times New Roman" w:cs="Times New Roman"/>
          <w:sz w:val="32"/>
          <w:szCs w:val="32"/>
        </w:rPr>
      </w:pPr>
      <w:r>
        <w:rPr>
          <w:rFonts w:ascii="Times New Roman" w:eastAsia="楷体_GB2312" w:hAnsi="Times New Roman" w:cs="Times New Roman"/>
          <w:b/>
          <w:bCs/>
          <w:sz w:val="32"/>
          <w:szCs w:val="32"/>
        </w:rPr>
        <w:t>（一）主动公开信息的内容</w:t>
      </w:r>
    </w:p>
    <w:p w:rsidR="002D3C7C" w:rsidRDefault="00BB189A">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我校通过学校网站、校内广播等校内媒体和报刊、网站、电视等校外媒体等多种途径公开了以下信息：</w:t>
      </w:r>
    </w:p>
    <w:p w:rsidR="002D3C7C" w:rsidRDefault="00BB189A">
      <w:pPr>
        <w:ind w:firstLineChars="200" w:firstLine="640"/>
        <w:rPr>
          <w:rFonts w:ascii="Times New Roman" w:eastAsia="仿宋_GB2312" w:hAnsi="Times New Roman" w:cs="Times New Roman"/>
          <w:sz w:val="32"/>
          <w:szCs w:val="32"/>
        </w:rPr>
      </w:pPr>
      <w:bookmarkStart w:id="1" w:name="bookmark6"/>
      <w:r>
        <w:rPr>
          <w:rFonts w:ascii="Times New Roman" w:eastAsia="仿宋_GB2312" w:hAnsi="Times New Roman" w:cs="Times New Roman"/>
          <w:sz w:val="32"/>
          <w:szCs w:val="32"/>
        </w:rPr>
        <w:t>1</w:t>
      </w:r>
      <w:bookmarkEnd w:id="1"/>
      <w:r>
        <w:rPr>
          <w:rFonts w:ascii="Times New Roman" w:eastAsia="仿宋_GB2312" w:hAnsi="Times New Roman" w:cs="Times New Roman"/>
          <w:sz w:val="32"/>
          <w:szCs w:val="32"/>
        </w:rPr>
        <w:t>.</w:t>
      </w:r>
      <w:r>
        <w:rPr>
          <w:rFonts w:ascii="Times New Roman" w:eastAsia="仿宋_GB2312" w:hAnsi="Times New Roman" w:cs="Times New Roman"/>
          <w:sz w:val="32"/>
          <w:szCs w:val="32"/>
        </w:rPr>
        <w:t>学校名称、办学地点、办学性质、办学宗旨、办学层次、办学规模，内部管理体制、机构设置、学校领导等基本情况；</w:t>
      </w:r>
    </w:p>
    <w:p w:rsidR="002D3C7C" w:rsidRDefault="00BB189A">
      <w:pPr>
        <w:ind w:firstLineChars="200" w:firstLine="640"/>
        <w:rPr>
          <w:rFonts w:ascii="Times New Roman" w:eastAsia="仿宋_GB2312" w:hAnsi="Times New Roman" w:cs="Times New Roman"/>
          <w:sz w:val="32"/>
          <w:szCs w:val="32"/>
        </w:rPr>
      </w:pPr>
      <w:bookmarkStart w:id="2" w:name="bookmark7"/>
      <w:r>
        <w:rPr>
          <w:rFonts w:ascii="Times New Roman" w:eastAsia="仿宋_GB2312" w:hAnsi="Times New Roman" w:cs="Times New Roman"/>
          <w:sz w:val="32"/>
          <w:szCs w:val="32"/>
          <w:lang w:val="zh-CN"/>
        </w:rPr>
        <w:t>2</w:t>
      </w:r>
      <w:bookmarkEnd w:id="2"/>
      <w:r>
        <w:rPr>
          <w:rFonts w:ascii="Times New Roman" w:eastAsia="仿宋_GB2312" w:hAnsi="Times New Roman" w:cs="Times New Roman"/>
          <w:sz w:val="32"/>
          <w:szCs w:val="32"/>
          <w:lang w:val="zh-CN"/>
        </w:rPr>
        <w:t>.</w:t>
      </w:r>
      <w:r>
        <w:rPr>
          <w:rFonts w:ascii="Times New Roman" w:eastAsia="仿宋_GB2312" w:hAnsi="Times New Roman" w:cs="Times New Roman"/>
          <w:sz w:val="32"/>
          <w:szCs w:val="32"/>
        </w:rPr>
        <w:t>学校章程以及有关规章制度；</w:t>
      </w:r>
    </w:p>
    <w:p w:rsidR="002D3C7C" w:rsidRDefault="00BB189A">
      <w:pPr>
        <w:ind w:firstLineChars="200" w:firstLine="640"/>
        <w:rPr>
          <w:rFonts w:ascii="Times New Roman" w:eastAsia="仿宋_GB2312" w:hAnsi="Times New Roman" w:cs="Times New Roman"/>
          <w:sz w:val="32"/>
          <w:szCs w:val="32"/>
        </w:rPr>
      </w:pPr>
      <w:bookmarkStart w:id="3" w:name="bookmark8"/>
      <w:r>
        <w:rPr>
          <w:rFonts w:ascii="Times New Roman" w:eastAsia="仿宋_GB2312" w:hAnsi="Times New Roman" w:cs="Times New Roman"/>
          <w:sz w:val="32"/>
          <w:szCs w:val="32"/>
        </w:rPr>
        <w:lastRenderedPageBreak/>
        <w:t>3</w:t>
      </w:r>
      <w:bookmarkEnd w:id="3"/>
      <w:r>
        <w:rPr>
          <w:rFonts w:ascii="Times New Roman" w:eastAsia="仿宋_GB2312" w:hAnsi="Times New Roman" w:cs="Times New Roman"/>
          <w:sz w:val="32"/>
          <w:szCs w:val="32"/>
        </w:rPr>
        <w:t>.</w:t>
      </w:r>
      <w:r>
        <w:rPr>
          <w:rFonts w:ascii="Times New Roman" w:eastAsia="仿宋_GB2312" w:hAnsi="Times New Roman" w:cs="Times New Roman"/>
          <w:sz w:val="32"/>
          <w:szCs w:val="32"/>
        </w:rPr>
        <w:t>学校发展规划和年度工作计划；</w:t>
      </w:r>
    </w:p>
    <w:p w:rsidR="002D3C7C" w:rsidRDefault="00BB189A">
      <w:pPr>
        <w:ind w:firstLineChars="200" w:firstLine="640"/>
        <w:rPr>
          <w:rFonts w:ascii="Times New Roman" w:eastAsia="仿宋_GB2312" w:hAnsi="Times New Roman" w:cs="Times New Roman"/>
          <w:sz w:val="32"/>
          <w:szCs w:val="32"/>
        </w:rPr>
      </w:pPr>
      <w:bookmarkStart w:id="4" w:name="bookmark9"/>
      <w:r>
        <w:rPr>
          <w:rFonts w:ascii="Times New Roman" w:eastAsia="仿宋_GB2312" w:hAnsi="Times New Roman" w:cs="Times New Roman"/>
          <w:sz w:val="32"/>
          <w:szCs w:val="32"/>
        </w:rPr>
        <w:t>4</w:t>
      </w:r>
      <w:bookmarkEnd w:id="4"/>
      <w:r>
        <w:rPr>
          <w:rFonts w:ascii="Times New Roman" w:eastAsia="仿宋_GB2312" w:hAnsi="Times New Roman" w:cs="Times New Roman"/>
          <w:sz w:val="32"/>
          <w:szCs w:val="32"/>
        </w:rPr>
        <w:t>.</w:t>
      </w:r>
      <w:r>
        <w:rPr>
          <w:rFonts w:ascii="Times New Roman" w:eastAsia="仿宋_GB2312" w:hAnsi="Times New Roman" w:cs="Times New Roman"/>
          <w:sz w:val="32"/>
          <w:szCs w:val="32"/>
        </w:rPr>
        <w:t>招生、考试与录取规定，学籍管理办法，学生申诉途径与处理程序，毕业生就业指导与服务情况等；</w:t>
      </w:r>
    </w:p>
    <w:p w:rsidR="002D3C7C" w:rsidRDefault="00BB189A">
      <w:pPr>
        <w:ind w:firstLineChars="200" w:firstLine="640"/>
        <w:rPr>
          <w:rFonts w:ascii="Times New Roman" w:eastAsia="仿宋_GB2312" w:hAnsi="Times New Roman" w:cs="Times New Roman"/>
          <w:sz w:val="32"/>
          <w:szCs w:val="32"/>
        </w:rPr>
      </w:pPr>
      <w:bookmarkStart w:id="5" w:name="bookmark10"/>
      <w:r>
        <w:rPr>
          <w:rFonts w:ascii="Times New Roman" w:eastAsia="仿宋_GB2312" w:hAnsi="Times New Roman" w:cs="Times New Roman"/>
          <w:sz w:val="32"/>
          <w:szCs w:val="32"/>
        </w:rPr>
        <w:t>5</w:t>
      </w:r>
      <w:bookmarkEnd w:id="5"/>
      <w:r>
        <w:rPr>
          <w:rFonts w:ascii="Times New Roman" w:eastAsia="仿宋_GB2312" w:hAnsi="Times New Roman" w:cs="Times New Roman"/>
          <w:sz w:val="32"/>
          <w:szCs w:val="32"/>
        </w:rPr>
        <w:t>.</w:t>
      </w:r>
      <w:r>
        <w:rPr>
          <w:rFonts w:ascii="Times New Roman" w:eastAsia="仿宋_GB2312" w:hAnsi="Times New Roman" w:cs="Times New Roman"/>
          <w:sz w:val="32"/>
          <w:szCs w:val="32"/>
        </w:rPr>
        <w:t>专业设置，重点专业建设情况，课程与教学计划，实验室、仪器设备配置与图书藏量，教学与科研成果评选，国家组织的教学评估结果等；</w:t>
      </w:r>
    </w:p>
    <w:p w:rsidR="002D3C7C" w:rsidRDefault="00BB189A">
      <w:pPr>
        <w:ind w:firstLineChars="200" w:firstLine="640"/>
        <w:rPr>
          <w:rFonts w:ascii="Times New Roman" w:eastAsia="仿宋_GB2312" w:hAnsi="Times New Roman" w:cs="Times New Roman"/>
          <w:sz w:val="32"/>
          <w:szCs w:val="32"/>
        </w:rPr>
      </w:pPr>
      <w:bookmarkStart w:id="6" w:name="bookmark11"/>
      <w:r>
        <w:rPr>
          <w:rFonts w:ascii="Times New Roman" w:eastAsia="仿宋_GB2312" w:hAnsi="Times New Roman" w:cs="Times New Roman"/>
          <w:sz w:val="32"/>
          <w:szCs w:val="32"/>
        </w:rPr>
        <w:t>6</w:t>
      </w:r>
      <w:bookmarkEnd w:id="6"/>
      <w:r>
        <w:rPr>
          <w:rFonts w:ascii="Times New Roman" w:eastAsia="仿宋_GB2312" w:hAnsi="Times New Roman" w:cs="Times New Roman"/>
          <w:sz w:val="32"/>
          <w:szCs w:val="32"/>
        </w:rPr>
        <w:t>.</w:t>
      </w:r>
      <w:r>
        <w:rPr>
          <w:rFonts w:ascii="Times New Roman" w:eastAsia="仿宋_GB2312" w:hAnsi="Times New Roman" w:cs="Times New Roman"/>
          <w:sz w:val="32"/>
          <w:szCs w:val="32"/>
        </w:rPr>
        <w:t>学生奖学金、助学金、学费减免、助学贷款与勤工俭学的申请与管理规定等；</w:t>
      </w:r>
    </w:p>
    <w:p w:rsidR="002D3C7C" w:rsidRDefault="00BB189A">
      <w:pPr>
        <w:ind w:firstLineChars="200" w:firstLine="640"/>
        <w:rPr>
          <w:rFonts w:ascii="Times New Roman" w:eastAsia="仿宋_GB2312" w:hAnsi="Times New Roman" w:cs="Times New Roman"/>
          <w:sz w:val="32"/>
          <w:szCs w:val="32"/>
        </w:rPr>
      </w:pPr>
      <w:bookmarkStart w:id="7" w:name="bookmark12"/>
      <w:r>
        <w:rPr>
          <w:rFonts w:ascii="Times New Roman" w:eastAsia="仿宋_GB2312" w:hAnsi="Times New Roman" w:cs="Times New Roman"/>
          <w:sz w:val="32"/>
          <w:szCs w:val="32"/>
        </w:rPr>
        <w:t>7</w:t>
      </w:r>
      <w:bookmarkEnd w:id="7"/>
      <w:r>
        <w:rPr>
          <w:rFonts w:ascii="Times New Roman" w:eastAsia="仿宋_GB2312" w:hAnsi="Times New Roman" w:cs="Times New Roman"/>
          <w:sz w:val="32"/>
          <w:szCs w:val="32"/>
        </w:rPr>
        <w:t>.</w:t>
      </w:r>
      <w:r>
        <w:rPr>
          <w:rFonts w:ascii="Times New Roman" w:eastAsia="仿宋_GB2312" w:hAnsi="Times New Roman" w:cs="Times New Roman"/>
          <w:sz w:val="32"/>
          <w:szCs w:val="32"/>
        </w:rPr>
        <w:t>教师和其他专业技术人员数量、专业技术职务等级</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岗位设置管理与聘用办法，教师争议解决办法等；</w:t>
      </w:r>
    </w:p>
    <w:p w:rsidR="002D3C7C" w:rsidRDefault="00BB189A">
      <w:pPr>
        <w:ind w:firstLineChars="200" w:firstLine="640"/>
        <w:rPr>
          <w:rFonts w:ascii="Times New Roman" w:eastAsia="仿宋_GB2312" w:hAnsi="Times New Roman" w:cs="Times New Roman"/>
          <w:sz w:val="32"/>
          <w:szCs w:val="32"/>
        </w:rPr>
      </w:pPr>
      <w:bookmarkStart w:id="8" w:name="bookmark13"/>
      <w:r>
        <w:rPr>
          <w:rFonts w:ascii="Times New Roman" w:eastAsia="仿宋_GB2312" w:hAnsi="Times New Roman" w:cs="Times New Roman"/>
          <w:sz w:val="32"/>
          <w:szCs w:val="32"/>
        </w:rPr>
        <w:t>8</w:t>
      </w:r>
      <w:bookmarkEnd w:id="8"/>
      <w:r>
        <w:rPr>
          <w:rFonts w:ascii="Times New Roman" w:eastAsia="仿宋_GB2312" w:hAnsi="Times New Roman" w:cs="Times New Roman"/>
          <w:sz w:val="32"/>
          <w:szCs w:val="32"/>
        </w:rPr>
        <w:t>.</w:t>
      </w:r>
      <w:r>
        <w:rPr>
          <w:rFonts w:ascii="Times New Roman" w:eastAsia="仿宋_GB2312" w:hAnsi="Times New Roman" w:cs="Times New Roman"/>
          <w:sz w:val="32"/>
          <w:szCs w:val="32"/>
        </w:rPr>
        <w:t>收费的项目、依据、标准与投诉方式；</w:t>
      </w:r>
    </w:p>
    <w:p w:rsidR="002D3C7C" w:rsidRDefault="00BB189A">
      <w:pPr>
        <w:ind w:firstLineChars="200" w:firstLine="640"/>
        <w:rPr>
          <w:rFonts w:ascii="Times New Roman" w:eastAsia="仿宋_GB2312" w:hAnsi="Times New Roman" w:cs="Times New Roman"/>
          <w:sz w:val="32"/>
          <w:szCs w:val="32"/>
        </w:rPr>
      </w:pPr>
      <w:bookmarkStart w:id="9" w:name="bookmark14"/>
      <w:r>
        <w:rPr>
          <w:rFonts w:ascii="Times New Roman" w:eastAsia="仿宋_GB2312" w:hAnsi="Times New Roman" w:cs="Times New Roman"/>
          <w:sz w:val="32"/>
          <w:szCs w:val="32"/>
        </w:rPr>
        <w:t>9</w:t>
      </w:r>
      <w:bookmarkEnd w:id="9"/>
      <w:r>
        <w:rPr>
          <w:rFonts w:ascii="Times New Roman" w:eastAsia="仿宋_GB2312" w:hAnsi="Times New Roman" w:cs="Times New Roman"/>
          <w:sz w:val="32"/>
          <w:szCs w:val="32"/>
        </w:rPr>
        <w:t>.</w:t>
      </w:r>
      <w:r>
        <w:rPr>
          <w:rFonts w:ascii="Times New Roman" w:eastAsia="仿宋_GB2312" w:hAnsi="Times New Roman" w:cs="Times New Roman"/>
          <w:sz w:val="32"/>
          <w:szCs w:val="32"/>
        </w:rPr>
        <w:t>财务、资产与财务管理制度，学校经费来源、年度经费预算决算方案，财政性资金、受捐赠财产的使用与管理情况，仪器设备、图书、药品等物资设备采购和重大基建工程的招投标；</w:t>
      </w:r>
    </w:p>
    <w:p w:rsidR="002D3C7C" w:rsidRDefault="00BB189A">
      <w:pPr>
        <w:ind w:firstLineChars="200" w:firstLine="640"/>
        <w:rPr>
          <w:rFonts w:ascii="Times New Roman" w:eastAsia="仿宋_GB2312" w:hAnsi="Times New Roman" w:cs="Times New Roman"/>
          <w:sz w:val="32"/>
          <w:szCs w:val="32"/>
        </w:rPr>
      </w:pPr>
      <w:bookmarkStart w:id="10" w:name="bookmark15"/>
      <w:r>
        <w:rPr>
          <w:rFonts w:ascii="Times New Roman" w:eastAsia="仿宋_GB2312" w:hAnsi="Times New Roman" w:cs="Times New Roman"/>
          <w:sz w:val="32"/>
          <w:szCs w:val="32"/>
        </w:rPr>
        <w:t>1</w:t>
      </w:r>
      <w:bookmarkEnd w:id="10"/>
      <w:r>
        <w:rPr>
          <w:rFonts w:ascii="Times New Roman" w:eastAsia="仿宋_GB2312" w:hAnsi="Times New Roman" w:cs="Times New Roman"/>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自然</w:t>
      </w:r>
      <w:r>
        <w:rPr>
          <w:rFonts w:ascii="Times New Roman" w:eastAsia="仿宋_GB2312" w:hAnsi="Times New Roman" w:cs="Times New Roman"/>
          <w:sz w:val="32"/>
          <w:szCs w:val="32"/>
        </w:rPr>
        <w:t>灾害等突发事件的应急处理预案、处置情况，涉及学校的重大事件的调查和处理情况；</w:t>
      </w:r>
    </w:p>
    <w:p w:rsidR="002D3C7C" w:rsidRDefault="00BB189A">
      <w:pPr>
        <w:ind w:firstLineChars="200" w:firstLine="640"/>
        <w:rPr>
          <w:rFonts w:ascii="Times New Roman" w:eastAsia="仿宋_GB2312" w:hAnsi="Times New Roman" w:cs="Times New Roman"/>
          <w:sz w:val="32"/>
          <w:szCs w:val="32"/>
        </w:rPr>
      </w:pPr>
      <w:bookmarkStart w:id="11" w:name="bookmark16"/>
      <w:r>
        <w:rPr>
          <w:rFonts w:ascii="Times New Roman" w:eastAsia="仿宋_GB2312" w:hAnsi="Times New Roman" w:cs="Times New Roman"/>
          <w:sz w:val="32"/>
          <w:szCs w:val="32"/>
        </w:rPr>
        <w:t>1</w:t>
      </w:r>
      <w:bookmarkEnd w:id="11"/>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对外交流情况；</w:t>
      </w:r>
      <w:bookmarkStart w:id="12" w:name="bookmark17"/>
    </w:p>
    <w:p w:rsidR="002D3C7C" w:rsidRDefault="00BB189A">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bookmarkEnd w:id="12"/>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法律、法规和规章规定需要公开的其他事项。</w:t>
      </w:r>
    </w:p>
    <w:p w:rsidR="002D3C7C" w:rsidRDefault="00BB189A">
      <w:pPr>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（二）主动公开信息发布情况</w:t>
      </w:r>
    </w:p>
    <w:p w:rsidR="002D3C7C" w:rsidRDefault="00BB189A">
      <w:pPr>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1</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总体情况：</w:t>
      </w:r>
    </w:p>
    <w:p w:rsidR="002D3C7C" w:rsidRDefault="00BB189A">
      <w:pPr>
        <w:ind w:firstLineChars="200" w:firstLine="643"/>
        <w:rPr>
          <w:rFonts w:ascii="Times New Roman" w:eastAsia="仿宋_GB2312" w:hAnsi="Times New Roman" w:cs="Times New Roman"/>
          <w:color w:val="0000FF"/>
          <w:sz w:val="32"/>
          <w:szCs w:val="32"/>
        </w:rPr>
      </w:pPr>
      <w:r>
        <w:rPr>
          <w:rFonts w:ascii="Times New Roman" w:eastAsia="仿宋_GB2312" w:hAnsi="Times New Roman" w:cs="Times New Roman" w:hint="eastAsia"/>
          <w:b/>
          <w:bCs/>
          <w:sz w:val="32"/>
          <w:szCs w:val="32"/>
        </w:rPr>
        <w:t>（</w:t>
      </w:r>
      <w:r>
        <w:rPr>
          <w:rFonts w:ascii="Times New Roman" w:eastAsia="仿宋_GB2312" w:hAnsi="Times New Roman" w:cs="Times New Roman" w:hint="eastAsia"/>
          <w:b/>
          <w:bCs/>
          <w:sz w:val="32"/>
          <w:szCs w:val="32"/>
        </w:rPr>
        <w:t>1</w:t>
      </w:r>
      <w:r>
        <w:rPr>
          <w:rFonts w:ascii="Times New Roman" w:eastAsia="仿宋_GB2312" w:hAnsi="Times New Roman" w:cs="Times New Roman" w:hint="eastAsia"/>
          <w:b/>
          <w:bCs/>
          <w:sz w:val="32"/>
          <w:szCs w:val="32"/>
        </w:rPr>
        <w:t>）门户网站：</w:t>
      </w:r>
      <w:r>
        <w:rPr>
          <w:rFonts w:ascii="Times New Roman" w:eastAsia="仿宋_GB2312" w:hAnsi="Times New Roman" w:cs="Times New Roman"/>
          <w:sz w:val="32"/>
          <w:szCs w:val="32"/>
        </w:rPr>
        <w:t>学校发布学校新闻类信息</w:t>
      </w:r>
      <w:r>
        <w:rPr>
          <w:rFonts w:ascii="Times New Roman" w:eastAsia="仿宋_GB2312" w:hAnsi="Times New Roman" w:cs="Times New Roman"/>
          <w:sz w:val="32"/>
          <w:szCs w:val="32"/>
        </w:rPr>
        <w:t>1159</w:t>
      </w:r>
      <w:r>
        <w:rPr>
          <w:rFonts w:ascii="Times New Roman" w:eastAsia="仿宋_GB2312" w:hAnsi="Times New Roman" w:cs="Times New Roman"/>
          <w:sz w:val="32"/>
          <w:szCs w:val="32"/>
        </w:rPr>
        <w:t>条，</w:t>
      </w:r>
      <w:r>
        <w:rPr>
          <w:rFonts w:ascii="Times New Roman" w:eastAsia="仿宋_GB2312" w:hAnsi="Times New Roman" w:cs="Times New Roman" w:hint="eastAsia"/>
          <w:sz w:val="32"/>
          <w:szCs w:val="32"/>
        </w:rPr>
        <w:t>发</w:t>
      </w:r>
      <w:r>
        <w:rPr>
          <w:rFonts w:ascii="Times New Roman" w:eastAsia="仿宋_GB2312" w:hAnsi="Times New Roman" w:cs="Times New Roman" w:hint="eastAsia"/>
          <w:sz w:val="32"/>
          <w:szCs w:val="32"/>
        </w:rPr>
        <w:lastRenderedPageBreak/>
        <w:t>布</w:t>
      </w:r>
      <w:r>
        <w:rPr>
          <w:rFonts w:ascii="Times New Roman" w:eastAsia="仿宋_GB2312" w:hAnsi="Times New Roman" w:cs="Times New Roman"/>
          <w:sz w:val="32"/>
          <w:szCs w:val="32"/>
        </w:rPr>
        <w:t>通知、公告、公示等</w:t>
      </w:r>
      <w:r>
        <w:rPr>
          <w:rFonts w:ascii="Times New Roman" w:eastAsia="仿宋_GB2312" w:hAnsi="Times New Roman" w:cs="Times New Roman"/>
          <w:sz w:val="32"/>
          <w:szCs w:val="32"/>
        </w:rPr>
        <w:t>58</w:t>
      </w:r>
      <w:r>
        <w:rPr>
          <w:rFonts w:ascii="Times New Roman" w:eastAsia="仿宋_GB2312" w:hAnsi="Times New Roman" w:cs="Times New Roman"/>
          <w:sz w:val="32"/>
          <w:szCs w:val="32"/>
        </w:rPr>
        <w:t>条</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各系部、部门子网及专题网页公开信息</w:t>
      </w:r>
      <w:r>
        <w:rPr>
          <w:rFonts w:ascii="Times New Roman" w:eastAsia="仿宋_GB2312" w:hAnsi="Times New Roman" w:cs="Times New Roman"/>
          <w:sz w:val="32"/>
          <w:szCs w:val="32"/>
        </w:rPr>
        <w:t>3193</w:t>
      </w:r>
      <w:r>
        <w:rPr>
          <w:rFonts w:ascii="Times New Roman" w:eastAsia="仿宋_GB2312" w:hAnsi="Times New Roman" w:cs="Times New Roman"/>
          <w:sz w:val="32"/>
          <w:szCs w:val="32"/>
        </w:rPr>
        <w:t>条</w:t>
      </w:r>
      <w:r>
        <w:rPr>
          <w:rFonts w:ascii="Times New Roman" w:eastAsia="仿宋_GB2312" w:hAnsi="Times New Roman" w:cs="Times New Roman" w:hint="eastAsia"/>
          <w:sz w:val="32"/>
          <w:szCs w:val="32"/>
        </w:rPr>
        <w:t>，其中，</w:t>
      </w:r>
      <w:r>
        <w:rPr>
          <w:rFonts w:ascii="Times New Roman" w:eastAsia="仿宋_GB2312" w:hAnsi="Times New Roman" w:cs="Times New Roman"/>
          <w:sz w:val="32"/>
          <w:szCs w:val="32"/>
        </w:rPr>
        <w:t>通过招生网公开招生动态信息共</w:t>
      </w:r>
      <w:r>
        <w:rPr>
          <w:rFonts w:ascii="Times New Roman" w:eastAsia="仿宋_GB2312" w:hAnsi="Times New Roman" w:cs="Times New Roman"/>
          <w:sz w:val="32"/>
          <w:szCs w:val="32"/>
        </w:rPr>
        <w:t>34</w:t>
      </w:r>
      <w:r>
        <w:rPr>
          <w:rFonts w:ascii="Times New Roman" w:eastAsia="仿宋_GB2312" w:hAnsi="Times New Roman" w:cs="Times New Roman"/>
          <w:sz w:val="32"/>
          <w:szCs w:val="32"/>
        </w:rPr>
        <w:t>条，</w:t>
      </w:r>
      <w:r>
        <w:rPr>
          <w:rFonts w:ascii="Times New Roman" w:eastAsia="仿宋_GB2312" w:hAnsi="Times New Roman" w:cs="Times New Roman" w:hint="eastAsia"/>
          <w:sz w:val="32"/>
          <w:szCs w:val="32"/>
        </w:rPr>
        <w:t>发布</w:t>
      </w:r>
      <w:r>
        <w:rPr>
          <w:rFonts w:ascii="Times New Roman" w:eastAsia="仿宋_GB2312" w:hAnsi="Times New Roman" w:cs="Times New Roman"/>
          <w:sz w:val="32"/>
          <w:szCs w:val="32"/>
        </w:rPr>
        <w:t>招生计划、报考指南、录取信息共</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条，就业网发布就业公告</w:t>
      </w:r>
      <w:r>
        <w:rPr>
          <w:rFonts w:ascii="Times New Roman" w:eastAsia="仿宋_GB2312" w:hAnsi="Times New Roman" w:cs="Times New Roman"/>
          <w:sz w:val="32"/>
          <w:szCs w:val="32"/>
        </w:rPr>
        <w:t>29</w:t>
      </w:r>
      <w:r>
        <w:rPr>
          <w:rFonts w:ascii="Times New Roman" w:eastAsia="仿宋_GB2312" w:hAnsi="Times New Roman" w:cs="Times New Roman"/>
          <w:sz w:val="32"/>
          <w:szCs w:val="32"/>
        </w:rPr>
        <w:t>条</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在线招聘岗位信息直通长沙云校招平台同步更新</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公开招标采购信息</w:t>
      </w:r>
      <w:r>
        <w:rPr>
          <w:rFonts w:ascii="Times New Roman" w:eastAsia="仿宋_GB2312" w:hAnsi="Times New Roman" w:cs="Times New Roman" w:hint="eastAsia"/>
          <w:sz w:val="32"/>
          <w:szCs w:val="32"/>
        </w:rPr>
        <w:t>105</w:t>
      </w:r>
      <w:r>
        <w:rPr>
          <w:rFonts w:ascii="Times New Roman" w:eastAsia="仿宋_GB2312" w:hAnsi="Times New Roman" w:cs="Times New Roman"/>
          <w:sz w:val="32"/>
          <w:szCs w:val="32"/>
        </w:rPr>
        <w:t>条。</w:t>
      </w:r>
    </w:p>
    <w:p w:rsidR="002D3C7C" w:rsidRDefault="00BB189A">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w:t>
      </w:r>
      <w:r>
        <w:rPr>
          <w:rFonts w:ascii="Times New Roman" w:eastAsia="仿宋_GB2312" w:hAnsi="Times New Roman" w:cs="Times New Roman" w:hint="eastAsia"/>
          <w:b/>
          <w:bCs/>
          <w:sz w:val="32"/>
          <w:szCs w:val="32"/>
        </w:rPr>
        <w:t>2</w:t>
      </w:r>
      <w:r>
        <w:rPr>
          <w:rFonts w:ascii="Times New Roman" w:eastAsia="仿宋_GB2312" w:hAnsi="Times New Roman" w:cs="Times New Roman" w:hint="eastAsia"/>
          <w:b/>
          <w:bCs/>
          <w:sz w:val="32"/>
          <w:szCs w:val="32"/>
        </w:rPr>
        <w:t>）行政办公</w:t>
      </w:r>
      <w:r>
        <w:rPr>
          <w:rFonts w:ascii="Times New Roman" w:eastAsia="仿宋_GB2312" w:hAnsi="Times New Roman" w:cs="Times New Roman" w:hint="eastAsia"/>
          <w:b/>
          <w:bCs/>
          <w:sz w:val="32"/>
          <w:szCs w:val="32"/>
        </w:rPr>
        <w:t>OA</w:t>
      </w:r>
      <w:r>
        <w:rPr>
          <w:rFonts w:ascii="Times New Roman" w:eastAsia="仿宋_GB2312" w:hAnsi="Times New Roman" w:cs="Times New Roman" w:hint="eastAsia"/>
          <w:b/>
          <w:bCs/>
          <w:sz w:val="32"/>
          <w:szCs w:val="32"/>
        </w:rPr>
        <w:t>系统：</w:t>
      </w:r>
      <w:r>
        <w:rPr>
          <w:rFonts w:ascii="Times New Roman" w:eastAsia="仿宋_GB2312" w:hAnsi="Times New Roman" w:cs="Times New Roman" w:hint="eastAsia"/>
          <w:sz w:val="32"/>
          <w:szCs w:val="32"/>
        </w:rPr>
        <w:t>发布</w:t>
      </w:r>
      <w:r>
        <w:rPr>
          <w:rFonts w:ascii="Times New Roman" w:eastAsia="仿宋_GB2312" w:hAnsi="Times New Roman" w:cs="Times New Roman"/>
          <w:sz w:val="32"/>
          <w:szCs w:val="32"/>
        </w:rPr>
        <w:t>通知、公告、公示</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303</w:t>
      </w:r>
      <w:r>
        <w:rPr>
          <w:rFonts w:ascii="Times New Roman" w:eastAsia="仿宋_GB2312" w:hAnsi="Times New Roman" w:cs="Times New Roman"/>
          <w:sz w:val="32"/>
          <w:szCs w:val="32"/>
        </w:rPr>
        <w:t>条</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公开行政文件类信息</w:t>
      </w:r>
      <w:r>
        <w:rPr>
          <w:rFonts w:ascii="Times New Roman" w:eastAsia="仿宋_GB2312" w:hAnsi="Times New Roman" w:cs="Times New Roman"/>
          <w:sz w:val="32"/>
          <w:szCs w:val="32"/>
        </w:rPr>
        <w:t>295</w:t>
      </w:r>
      <w:r>
        <w:rPr>
          <w:rFonts w:ascii="Times New Roman" w:eastAsia="仿宋_GB2312" w:hAnsi="Times New Roman" w:cs="Times New Roman"/>
          <w:sz w:val="32"/>
          <w:szCs w:val="32"/>
        </w:rPr>
        <w:t>条，</w:t>
      </w:r>
      <w:r>
        <w:rPr>
          <w:rFonts w:ascii="Times New Roman" w:eastAsia="仿宋_GB2312" w:hAnsi="Times New Roman" w:cs="Times New Roman" w:hint="eastAsia"/>
          <w:sz w:val="32"/>
          <w:szCs w:val="32"/>
        </w:rPr>
        <w:t>发布</w:t>
      </w:r>
      <w:r>
        <w:rPr>
          <w:rFonts w:ascii="Times New Roman" w:eastAsia="仿宋_GB2312" w:hAnsi="Times New Roman" w:cs="Times New Roman"/>
          <w:sz w:val="32"/>
          <w:szCs w:val="32"/>
        </w:rPr>
        <w:t>每周工作安排、值班安排等</w:t>
      </w:r>
      <w:r>
        <w:rPr>
          <w:rFonts w:ascii="Times New Roman" w:eastAsia="仿宋_GB2312" w:hAnsi="Times New Roman" w:cs="Times New Roman" w:hint="eastAsia"/>
          <w:sz w:val="32"/>
          <w:szCs w:val="32"/>
        </w:rPr>
        <w:t>227</w:t>
      </w:r>
      <w:r>
        <w:rPr>
          <w:rFonts w:ascii="Times New Roman" w:eastAsia="仿宋_GB2312" w:hAnsi="Times New Roman" w:cs="Times New Roman"/>
          <w:sz w:val="32"/>
          <w:szCs w:val="32"/>
        </w:rPr>
        <w:t>条。</w:t>
      </w:r>
    </w:p>
    <w:p w:rsidR="002D3C7C" w:rsidRDefault="00BB189A">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w:t>
      </w:r>
      <w:r>
        <w:rPr>
          <w:rFonts w:ascii="Times New Roman" w:eastAsia="仿宋_GB2312" w:hAnsi="Times New Roman" w:cs="Times New Roman" w:hint="eastAsia"/>
          <w:b/>
          <w:bCs/>
          <w:sz w:val="32"/>
          <w:szCs w:val="32"/>
        </w:rPr>
        <w:t>3</w:t>
      </w:r>
      <w:r>
        <w:rPr>
          <w:rFonts w:ascii="Times New Roman" w:eastAsia="仿宋_GB2312" w:hAnsi="Times New Roman" w:cs="Times New Roman" w:hint="eastAsia"/>
          <w:b/>
          <w:bCs/>
          <w:sz w:val="32"/>
          <w:szCs w:val="32"/>
        </w:rPr>
        <w:t>）</w:t>
      </w:r>
      <w:r>
        <w:rPr>
          <w:rFonts w:ascii="Times New Roman" w:eastAsia="仿宋_GB2312" w:hAnsi="Times New Roman" w:cs="Times New Roman" w:hint="eastAsia"/>
          <w:b/>
          <w:bCs/>
          <w:sz w:val="32"/>
          <w:szCs w:val="32"/>
        </w:rPr>
        <w:t>校报校刊：</w:t>
      </w:r>
      <w:r>
        <w:rPr>
          <w:rFonts w:ascii="Times New Roman" w:eastAsia="仿宋_GB2312" w:hAnsi="Times New Roman" w:cs="Times New Roman"/>
          <w:sz w:val="32"/>
          <w:szCs w:val="32"/>
        </w:rPr>
        <w:t>出刊院报</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期</w:t>
      </w:r>
      <w:r>
        <w:rPr>
          <w:rFonts w:ascii="Times New Roman" w:eastAsia="仿宋_GB2312" w:hAnsi="Times New Roman" w:cs="Times New Roman" w:hint="eastAsia"/>
          <w:sz w:val="32"/>
          <w:szCs w:val="32"/>
        </w:rPr>
        <w:t>。</w:t>
      </w:r>
    </w:p>
    <w:p w:rsidR="002D3C7C" w:rsidRDefault="00BB189A">
      <w:pPr>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w:t>
      </w:r>
      <w:r>
        <w:rPr>
          <w:rFonts w:ascii="Times New Roman" w:eastAsia="仿宋_GB2312" w:hAnsi="Times New Roman" w:cs="Times New Roman" w:hint="eastAsia"/>
          <w:b/>
          <w:bCs/>
          <w:sz w:val="32"/>
          <w:szCs w:val="32"/>
        </w:rPr>
        <w:t>4</w:t>
      </w:r>
      <w:r>
        <w:rPr>
          <w:rFonts w:ascii="Times New Roman" w:eastAsia="仿宋_GB2312" w:hAnsi="Times New Roman" w:cs="Times New Roman" w:hint="eastAsia"/>
          <w:b/>
          <w:bCs/>
          <w:sz w:val="32"/>
          <w:szCs w:val="32"/>
        </w:rPr>
        <w:t>）微博、微信：</w:t>
      </w:r>
      <w:r>
        <w:rPr>
          <w:rFonts w:ascii="Times New Roman" w:eastAsia="仿宋_GB2312" w:hAnsi="Times New Roman" w:cs="Times New Roman" w:hint="eastAsia"/>
          <w:sz w:val="32"/>
          <w:szCs w:val="32"/>
        </w:rPr>
        <w:t>我校无官方微博。我校官方微信账号为：湖南水利水电职业技术学院，共发布</w:t>
      </w:r>
      <w:r>
        <w:rPr>
          <w:rFonts w:ascii="Times New Roman" w:eastAsia="仿宋_GB2312" w:hAnsi="Times New Roman" w:cs="Times New Roman" w:hint="eastAsia"/>
          <w:sz w:val="32"/>
          <w:szCs w:val="32"/>
        </w:rPr>
        <w:t>178</w:t>
      </w:r>
      <w:r>
        <w:rPr>
          <w:rFonts w:ascii="Times New Roman" w:eastAsia="仿宋_GB2312" w:hAnsi="Times New Roman" w:cs="Times New Roman" w:hint="eastAsia"/>
          <w:sz w:val="32"/>
          <w:szCs w:val="32"/>
        </w:rPr>
        <w:t>篇文章。</w:t>
      </w:r>
    </w:p>
    <w:p w:rsidR="002D3C7C" w:rsidRDefault="00BB189A">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w:t>
      </w:r>
      <w:r>
        <w:rPr>
          <w:rFonts w:ascii="Times New Roman" w:eastAsia="仿宋_GB2312" w:hAnsi="Times New Roman" w:cs="Times New Roman" w:hint="eastAsia"/>
          <w:b/>
          <w:bCs/>
          <w:sz w:val="32"/>
          <w:szCs w:val="32"/>
        </w:rPr>
        <w:t>5</w:t>
      </w:r>
      <w:r>
        <w:rPr>
          <w:rFonts w:ascii="Times New Roman" w:eastAsia="仿宋_GB2312" w:hAnsi="Times New Roman" w:cs="Times New Roman" w:hint="eastAsia"/>
          <w:b/>
          <w:bCs/>
          <w:sz w:val="32"/>
          <w:szCs w:val="32"/>
        </w:rPr>
        <w:t>）其他：</w:t>
      </w:r>
      <w:r>
        <w:rPr>
          <w:rFonts w:ascii="Times New Roman" w:eastAsia="仿宋_GB2312" w:hAnsi="Times New Roman" w:cs="Times New Roman" w:hint="eastAsia"/>
          <w:sz w:val="32"/>
          <w:szCs w:val="32"/>
        </w:rPr>
        <w:t>在外媒发布信息</w:t>
      </w:r>
      <w:r>
        <w:rPr>
          <w:rFonts w:ascii="Times New Roman" w:eastAsia="仿宋_GB2312" w:hAnsi="Times New Roman" w:cs="Times New Roman" w:hint="eastAsia"/>
          <w:sz w:val="32"/>
          <w:szCs w:val="32"/>
        </w:rPr>
        <w:t>590</w:t>
      </w:r>
      <w:r>
        <w:rPr>
          <w:rFonts w:ascii="Times New Roman" w:eastAsia="仿宋_GB2312" w:hAnsi="Times New Roman" w:cs="Times New Roman" w:hint="eastAsia"/>
          <w:sz w:val="32"/>
          <w:szCs w:val="32"/>
        </w:rPr>
        <w:t>条（次）</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水院之声</w:t>
      </w:r>
      <w:r>
        <w:rPr>
          <w:rFonts w:ascii="Times New Roman" w:eastAsia="仿宋_GB2312" w:hAnsi="Times New Roman" w:cs="Times New Roman"/>
          <w:sz w:val="32"/>
          <w:szCs w:val="32"/>
        </w:rPr>
        <w:t>”</w:t>
      </w:r>
      <w:r>
        <w:rPr>
          <w:rFonts w:ascii="Times New Roman" w:eastAsia="仿宋_GB2312" w:hAnsi="Times New Roman" w:cs="Times New Roman"/>
          <w:sz w:val="32"/>
          <w:szCs w:val="32"/>
        </w:rPr>
        <w:t>校园广播分早、中、晚三档播出，时长</w:t>
      </w:r>
      <w:r>
        <w:rPr>
          <w:rFonts w:ascii="Times New Roman" w:eastAsia="仿宋_GB2312" w:hAnsi="Times New Roman" w:cs="Times New Roman" w:hint="eastAsia"/>
          <w:sz w:val="32"/>
          <w:szCs w:val="32"/>
        </w:rPr>
        <w:t>176</w:t>
      </w:r>
      <w:r>
        <w:rPr>
          <w:rFonts w:ascii="Times New Roman" w:eastAsia="仿宋_GB2312" w:hAnsi="Times New Roman" w:cs="Times New Roman"/>
          <w:sz w:val="32"/>
          <w:szCs w:val="32"/>
        </w:rPr>
        <w:t>个小时。</w:t>
      </w:r>
    </w:p>
    <w:p w:rsidR="002D3C7C" w:rsidRDefault="00BB189A">
      <w:pPr>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w:t>
      </w:r>
      <w:r>
        <w:rPr>
          <w:rFonts w:ascii="Times New Roman" w:eastAsia="仿宋_GB2312" w:hAnsi="Times New Roman" w:cs="Times New Roman" w:hint="eastAsia"/>
          <w:b/>
          <w:bCs/>
          <w:sz w:val="32"/>
          <w:szCs w:val="32"/>
        </w:rPr>
        <w:t>6</w:t>
      </w:r>
      <w:r>
        <w:rPr>
          <w:rFonts w:ascii="Times New Roman" w:eastAsia="仿宋_GB2312" w:hAnsi="Times New Roman" w:cs="Times New Roman" w:hint="eastAsia"/>
          <w:b/>
          <w:bCs/>
          <w:sz w:val="32"/>
          <w:szCs w:val="32"/>
        </w:rPr>
        <w:t>）信息公开专栏公开清单所列事项：</w:t>
      </w:r>
    </w:p>
    <w:p w:rsidR="002D3C7C" w:rsidRDefault="00BB189A" w:rsidP="000A3363">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学校官网单独开辟了“教育阳光服务平台”并在平台上设置信息公开专栏，栏目下设基本信息，招生考试信息，财务、资产及收费信，人事师资信息、学生管理服务信息共</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个项目</w:t>
      </w:r>
      <w:r>
        <w:rPr>
          <w:rFonts w:ascii="Times New Roman" w:eastAsia="仿宋_GB2312" w:hAnsi="Times New Roman" w:cs="Times New Roman" w:hint="eastAsia"/>
          <w:sz w:val="32"/>
          <w:szCs w:val="32"/>
        </w:rPr>
        <w:t>。</w:t>
      </w:r>
    </w:p>
    <w:p w:rsidR="002D3C7C" w:rsidRDefault="00BB189A" w:rsidP="000A3363">
      <w:pPr>
        <w:ind w:firstLineChars="200" w:firstLine="640"/>
        <w:rPr>
          <w:rFonts w:ascii="Times New Roman" w:eastAsia="仿宋_GB2312" w:hAnsi="Times New Roman" w:cs="Times New Roman"/>
          <w:sz w:val="32"/>
          <w:szCs w:val="32"/>
        </w:rPr>
      </w:pPr>
      <w:r>
        <w:rPr>
          <w:rFonts w:ascii="宋体" w:eastAsia="宋体" w:hAnsi="宋体" w:cs="宋体" w:hint="eastAsia"/>
          <w:sz w:val="32"/>
          <w:szCs w:val="32"/>
        </w:rPr>
        <w:t>①</w:t>
      </w:r>
      <w:r>
        <w:rPr>
          <w:rFonts w:ascii="Times New Roman" w:eastAsia="仿宋_GB2312" w:hAnsi="Times New Roman" w:cs="Times New Roman"/>
          <w:sz w:val="32"/>
          <w:szCs w:val="32"/>
        </w:rPr>
        <w:t>基本信息：</w:t>
      </w:r>
      <w:r>
        <w:rPr>
          <w:rFonts w:ascii="Times New Roman" w:eastAsia="仿宋_GB2312" w:hAnsi="Times New Roman" w:cs="Times New Roman" w:hint="eastAsia"/>
          <w:sz w:val="32"/>
          <w:szCs w:val="32"/>
        </w:rPr>
        <w:t>公开了</w:t>
      </w:r>
      <w:r>
        <w:rPr>
          <w:rFonts w:ascii="Times New Roman" w:eastAsia="仿宋_GB2312" w:hAnsi="Times New Roman" w:cs="Times New Roman"/>
          <w:sz w:val="32"/>
          <w:szCs w:val="32"/>
        </w:rPr>
        <w:t>学校章程及规章制度、学校</w:t>
      </w:r>
      <w:r>
        <w:rPr>
          <w:rFonts w:ascii="Times New Roman" w:eastAsia="仿宋_GB2312" w:hAnsi="Times New Roman" w:cs="Times New Roman" w:hint="eastAsia"/>
          <w:sz w:val="32"/>
          <w:szCs w:val="32"/>
        </w:rPr>
        <w:t>“十四五”</w:t>
      </w:r>
      <w:r>
        <w:rPr>
          <w:rFonts w:ascii="Times New Roman" w:eastAsia="仿宋_GB2312" w:hAnsi="Times New Roman" w:cs="Times New Roman"/>
          <w:sz w:val="32"/>
          <w:szCs w:val="32"/>
        </w:rPr>
        <w:t>发展规划</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年度工作计划及重点工作安排</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信息公开报告、学术委员会相关制度及年度报告、教职工代表大会相关制度及工作报告等。</w:t>
      </w:r>
    </w:p>
    <w:p w:rsidR="002D3C7C" w:rsidRDefault="00BB189A" w:rsidP="000A3363">
      <w:pPr>
        <w:ind w:firstLineChars="200" w:firstLine="640"/>
        <w:rPr>
          <w:rFonts w:ascii="Times New Roman" w:eastAsia="仿宋_GB2312" w:hAnsi="Times New Roman" w:cs="Times New Roman"/>
          <w:sz w:val="32"/>
          <w:szCs w:val="32"/>
        </w:rPr>
      </w:pPr>
      <w:r>
        <w:rPr>
          <w:rFonts w:ascii="宋体" w:eastAsia="宋体" w:hAnsi="宋体" w:cs="宋体" w:hint="eastAsia"/>
          <w:sz w:val="32"/>
          <w:szCs w:val="32"/>
        </w:rPr>
        <w:lastRenderedPageBreak/>
        <w:t>②</w:t>
      </w:r>
      <w:r>
        <w:rPr>
          <w:rFonts w:ascii="Times New Roman" w:eastAsia="仿宋_GB2312" w:hAnsi="Times New Roman" w:cs="Times New Roman"/>
          <w:sz w:val="32"/>
          <w:szCs w:val="32"/>
        </w:rPr>
        <w:t>招生考试信息：</w:t>
      </w:r>
      <w:r>
        <w:rPr>
          <w:rFonts w:ascii="Times New Roman" w:eastAsia="仿宋_GB2312" w:hAnsi="Times New Roman" w:cs="Times New Roman" w:hint="eastAsia"/>
          <w:sz w:val="32"/>
          <w:szCs w:val="32"/>
        </w:rPr>
        <w:t>公开了</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招生章程及单独招生办法，分批次、分省招生计划，单独招生入选考生资格及测试结果，考生个人录取信息查询渠道和办法，分批次、分专业录取人数和录取最低分，招生咨询及考</w:t>
      </w:r>
      <w:r>
        <w:rPr>
          <w:rFonts w:ascii="Times New Roman" w:eastAsia="仿宋_GB2312" w:hAnsi="Times New Roman" w:cs="Times New Roman"/>
          <w:sz w:val="32"/>
          <w:szCs w:val="32"/>
        </w:rPr>
        <w:t>生申诉渠道，新生复查期间有关举报、调查及处理结果等。</w:t>
      </w:r>
    </w:p>
    <w:p w:rsidR="002D3C7C" w:rsidRDefault="00BB189A" w:rsidP="000A3363">
      <w:pPr>
        <w:ind w:firstLineChars="200" w:firstLine="640"/>
        <w:rPr>
          <w:rFonts w:ascii="Times New Roman" w:eastAsia="仿宋_GB2312" w:hAnsi="Times New Roman" w:cs="Times New Roman"/>
          <w:sz w:val="32"/>
          <w:szCs w:val="32"/>
        </w:rPr>
      </w:pPr>
      <w:r>
        <w:rPr>
          <w:rFonts w:ascii="宋体" w:eastAsia="宋体" w:hAnsi="宋体" w:cs="宋体" w:hint="eastAsia"/>
          <w:sz w:val="32"/>
          <w:szCs w:val="32"/>
        </w:rPr>
        <w:t>③</w:t>
      </w:r>
      <w:r>
        <w:rPr>
          <w:rFonts w:ascii="Times New Roman" w:eastAsia="仿宋_GB2312" w:hAnsi="Times New Roman" w:cs="Times New Roman"/>
          <w:sz w:val="32"/>
          <w:szCs w:val="32"/>
        </w:rPr>
        <w:t>财务、资产及收费信息：</w:t>
      </w:r>
      <w:r>
        <w:rPr>
          <w:rFonts w:ascii="Times New Roman" w:eastAsia="仿宋_GB2312" w:hAnsi="Times New Roman" w:cs="Times New Roman" w:hint="eastAsia"/>
          <w:sz w:val="32"/>
          <w:szCs w:val="32"/>
        </w:rPr>
        <w:t>公开了</w:t>
      </w:r>
      <w:r>
        <w:rPr>
          <w:rFonts w:ascii="Times New Roman" w:eastAsia="仿宋_GB2312" w:hAnsi="Times New Roman" w:cs="Times New Roman"/>
          <w:sz w:val="32"/>
          <w:szCs w:val="32"/>
        </w:rPr>
        <w:t>财务管理制度，收费项目、收费依据、收费标准及投诉方式，资产管理制度、受捐赠财产的使用与管理情况，仪器设备、图书、药品等物资设备采购和重大基建工程的招投标等。</w:t>
      </w:r>
    </w:p>
    <w:p w:rsidR="002D3C7C" w:rsidRDefault="00BB189A" w:rsidP="000A3363">
      <w:pPr>
        <w:ind w:firstLineChars="200" w:firstLine="640"/>
        <w:rPr>
          <w:rFonts w:ascii="Times New Roman" w:eastAsia="仿宋_GB2312" w:hAnsi="Times New Roman" w:cs="Times New Roman"/>
          <w:sz w:val="32"/>
          <w:szCs w:val="32"/>
        </w:rPr>
      </w:pPr>
      <w:r>
        <w:rPr>
          <w:rFonts w:ascii="宋体" w:eastAsia="宋体" w:hAnsi="宋体" w:cs="宋体" w:hint="eastAsia"/>
          <w:sz w:val="32"/>
          <w:szCs w:val="32"/>
        </w:rPr>
        <w:t>④</w:t>
      </w:r>
      <w:r>
        <w:rPr>
          <w:rFonts w:ascii="Times New Roman" w:eastAsia="仿宋_GB2312" w:hAnsi="Times New Roman" w:cs="Times New Roman"/>
          <w:sz w:val="32"/>
          <w:szCs w:val="32"/>
        </w:rPr>
        <w:t>人事师资信息：</w:t>
      </w:r>
      <w:r>
        <w:rPr>
          <w:rFonts w:ascii="Times New Roman" w:eastAsia="仿宋_GB2312" w:hAnsi="Times New Roman" w:cs="Times New Roman" w:hint="eastAsia"/>
          <w:sz w:val="32"/>
          <w:szCs w:val="32"/>
        </w:rPr>
        <w:t>公开了</w:t>
      </w:r>
      <w:r>
        <w:rPr>
          <w:rFonts w:ascii="Times New Roman" w:eastAsia="仿宋_GB2312" w:hAnsi="Times New Roman" w:cs="Times New Roman"/>
          <w:sz w:val="32"/>
          <w:szCs w:val="32"/>
        </w:rPr>
        <w:t>人员招聘信息、教职工争议解决办法等。</w:t>
      </w:r>
    </w:p>
    <w:p w:rsidR="000A3363" w:rsidRDefault="00BB189A" w:rsidP="000A3363">
      <w:pPr>
        <w:ind w:firstLineChars="200" w:firstLine="640"/>
        <w:rPr>
          <w:rFonts w:ascii="Times New Roman" w:eastAsia="仿宋_GB2312" w:hAnsi="Times New Roman" w:cs="Times New Roman" w:hint="eastAsia"/>
          <w:sz w:val="32"/>
          <w:szCs w:val="32"/>
        </w:rPr>
      </w:pPr>
      <w:bookmarkStart w:id="13" w:name="bookmark23"/>
      <w:bookmarkEnd w:id="13"/>
      <w:r w:rsidRPr="000A3363">
        <w:rPr>
          <w:rFonts w:asciiTheme="minorEastAsia" w:hAnsiTheme="minorEastAsia" w:cs="Times New Roman"/>
          <w:sz w:val="32"/>
          <w:szCs w:val="32"/>
        </w:rPr>
        <w:t>⑤</w:t>
      </w:r>
      <w:r>
        <w:rPr>
          <w:rFonts w:ascii="Times New Roman" w:eastAsia="仿宋_GB2312" w:hAnsi="Times New Roman" w:cs="Times New Roman"/>
          <w:sz w:val="32"/>
          <w:szCs w:val="32"/>
        </w:rPr>
        <w:t>学生管理服务信息：</w:t>
      </w:r>
      <w:r>
        <w:rPr>
          <w:rFonts w:ascii="Times New Roman" w:eastAsia="仿宋_GB2312" w:hAnsi="Times New Roman" w:cs="Times New Roman" w:hint="eastAsia"/>
          <w:sz w:val="32"/>
          <w:szCs w:val="32"/>
        </w:rPr>
        <w:t>公开了</w:t>
      </w:r>
      <w:r>
        <w:rPr>
          <w:rFonts w:ascii="Times New Roman" w:eastAsia="仿宋_GB2312" w:hAnsi="Times New Roman" w:cs="Times New Roman"/>
          <w:sz w:val="32"/>
          <w:szCs w:val="32"/>
        </w:rPr>
        <w:t>学生</w:t>
      </w:r>
      <w:r>
        <w:rPr>
          <w:rFonts w:ascii="Times New Roman" w:eastAsia="仿宋_GB2312" w:hAnsi="Times New Roman" w:cs="Times New Roman"/>
          <w:sz w:val="32"/>
          <w:szCs w:val="32"/>
        </w:rPr>
        <w:t>奖学金、助学金、学费减免、助学贷款、勤工俭学的申请与管理规定等。</w:t>
      </w:r>
    </w:p>
    <w:p w:rsidR="002D3C7C" w:rsidRDefault="00BB189A" w:rsidP="000A3363">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2</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招生、财务等重点领域的具体做法：</w:t>
      </w:r>
      <w:r>
        <w:rPr>
          <w:rFonts w:ascii="Times New Roman" w:eastAsia="仿宋_GB2312" w:hAnsi="Times New Roman" w:cs="Times New Roman"/>
          <w:sz w:val="32"/>
          <w:szCs w:val="32"/>
        </w:rPr>
        <w:t>学校每年均制定并公布招生工作方案，建有专门的招生网。招生网站设有报考指南、录</w:t>
      </w:r>
      <w:r>
        <w:rPr>
          <w:rFonts w:ascii="Times New Roman" w:eastAsia="仿宋_GB2312" w:hAnsi="Times New Roman" w:cs="Times New Roman"/>
          <w:sz w:val="32"/>
          <w:szCs w:val="32"/>
        </w:rPr>
        <w:t>取信息、专业介绍、招生计划、单独招生、招生动态等栏目，招生章程（包括单独招生章程）、招生办法、招生计划、各批次录取名单、各专业学费等均在招生网上及时公布，并提供网上咨询服务。对拟录名单在网站上进行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集中公示，严格按照招生录取流程办理录取手续，严禁计划外招生。就业网及时发布各类就业招聘企事业单位、岗位信息，公开展示各学院、各专业毕业生的规模、人数。及时更</w:t>
      </w:r>
      <w:r>
        <w:rPr>
          <w:rFonts w:ascii="Times New Roman" w:eastAsia="仿宋_GB2312" w:hAnsi="Times New Roman" w:cs="Times New Roman"/>
          <w:sz w:val="32"/>
          <w:szCs w:val="32"/>
        </w:rPr>
        <w:lastRenderedPageBreak/>
        <w:t>新各类促进毕业生就业的政策措施，提供就业指导服务。</w:t>
      </w:r>
    </w:p>
    <w:p w:rsidR="002D3C7C" w:rsidRDefault="00BB189A">
      <w:pPr>
        <w:ind w:firstLineChars="200" w:firstLine="640"/>
        <w:rPr>
          <w:rFonts w:ascii="Times New Roman" w:eastAsia="仿宋_GB2312" w:hAnsi="Times New Roman" w:cs="Times New Roman"/>
          <w:color w:val="0000FF"/>
          <w:sz w:val="32"/>
          <w:szCs w:val="32"/>
        </w:rPr>
      </w:pPr>
      <w:r>
        <w:rPr>
          <w:rFonts w:ascii="Times New Roman" w:eastAsia="仿宋_GB2312" w:hAnsi="Times New Roman" w:cs="Times New Roman"/>
          <w:sz w:val="32"/>
          <w:szCs w:val="32"/>
        </w:rPr>
        <w:t>学校实施财务预算管理，每年年底编制下年度预算，</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经学校预算管理委员会审核、党委会审定通过后以文件形式下达</w:t>
      </w:r>
      <w:r>
        <w:rPr>
          <w:rFonts w:ascii="Times New Roman" w:eastAsia="仿宋_GB2312" w:hAnsi="Times New Roman" w:cs="Times New Roman"/>
          <w:sz w:val="32"/>
          <w:szCs w:val="32"/>
        </w:rPr>
        <w:t>并在学校内、外网发布，年底由学校计划财务处编制财务决算报告</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通报学校及各部门预算执行情况，并向学校教</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职工代表大会汇报；三公经费在信息公开财务专栏公示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学校年度学费等收费项目在信息公开财务专栏公示。在学校门户网站设立了公开招标采购专栏，对物资设备采购、基建工程的招投标及结果均予以了及时公开。</w:t>
      </w:r>
    </w:p>
    <w:p w:rsidR="002D3C7C" w:rsidRDefault="00BB189A">
      <w:pPr>
        <w:ind w:firstLineChars="200" w:firstLine="640"/>
        <w:rPr>
          <w:rFonts w:ascii="Times New Roman" w:eastAsia="黑体" w:hAnsi="Times New Roman" w:cs="Times New Roman"/>
          <w:sz w:val="32"/>
          <w:szCs w:val="32"/>
        </w:rPr>
      </w:pPr>
      <w:bookmarkStart w:id="14" w:name="bookmark18"/>
      <w:bookmarkStart w:id="15" w:name="bookmark26"/>
      <w:bookmarkEnd w:id="14"/>
      <w:r>
        <w:rPr>
          <w:rFonts w:ascii="Times New Roman" w:eastAsia="黑体" w:hAnsi="Times New Roman" w:cs="Times New Roman"/>
          <w:sz w:val="32"/>
          <w:szCs w:val="32"/>
        </w:rPr>
        <w:t>三</w:t>
      </w:r>
      <w:bookmarkEnd w:id="15"/>
      <w:r>
        <w:rPr>
          <w:rFonts w:ascii="Times New Roman" w:eastAsia="黑体" w:hAnsi="Times New Roman" w:cs="Times New Roman"/>
          <w:sz w:val="32"/>
          <w:szCs w:val="32"/>
        </w:rPr>
        <w:t>、依申请公开信息和不予公开信息的情况</w:t>
      </w:r>
    </w:p>
    <w:p w:rsidR="002D3C7C" w:rsidRDefault="00BB189A">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8</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日期间，学校未收到师生员工或其他组织（个人）提出某项信息公开的申请。</w:t>
      </w:r>
    </w:p>
    <w:p w:rsidR="002D3C7C" w:rsidRDefault="00BB189A">
      <w:pPr>
        <w:ind w:firstLineChars="200" w:firstLine="640"/>
        <w:rPr>
          <w:rFonts w:ascii="Times New Roman" w:eastAsia="黑体" w:hAnsi="Times New Roman" w:cs="Times New Roman"/>
          <w:sz w:val="32"/>
          <w:szCs w:val="32"/>
        </w:rPr>
      </w:pPr>
      <w:bookmarkStart w:id="16" w:name="bookmark27"/>
      <w:r>
        <w:rPr>
          <w:rFonts w:ascii="Times New Roman" w:eastAsia="黑体" w:hAnsi="Times New Roman" w:cs="Times New Roman"/>
          <w:sz w:val="32"/>
          <w:szCs w:val="32"/>
        </w:rPr>
        <w:t>四</w:t>
      </w:r>
      <w:bookmarkEnd w:id="16"/>
      <w:r>
        <w:rPr>
          <w:rFonts w:ascii="Times New Roman" w:eastAsia="黑体" w:hAnsi="Times New Roman" w:cs="Times New Roman"/>
          <w:sz w:val="32"/>
          <w:szCs w:val="32"/>
        </w:rPr>
        <w:t>、对信息公开的评议情况</w:t>
      </w:r>
    </w:p>
    <w:p w:rsidR="002D3C7C" w:rsidRDefault="00BB189A">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上述信息，特别是针对全院师生关心的人事、评优、职称评聘、招生、采购、基建等事项信息的及时公开发布，获得了师生员工和社会的良好评价。</w:t>
      </w:r>
    </w:p>
    <w:p w:rsidR="002D3C7C" w:rsidRDefault="00BB189A">
      <w:pPr>
        <w:ind w:firstLineChars="200" w:firstLine="640"/>
        <w:rPr>
          <w:rFonts w:ascii="Times New Roman" w:eastAsia="黑体" w:hAnsi="Times New Roman" w:cs="Times New Roman"/>
          <w:sz w:val="32"/>
          <w:szCs w:val="32"/>
        </w:rPr>
      </w:pPr>
      <w:bookmarkStart w:id="17" w:name="bookmark28"/>
      <w:r>
        <w:rPr>
          <w:rFonts w:ascii="Times New Roman" w:eastAsia="黑体" w:hAnsi="Times New Roman" w:cs="Times New Roman"/>
          <w:sz w:val="32"/>
          <w:szCs w:val="32"/>
        </w:rPr>
        <w:t>五</w:t>
      </w:r>
      <w:bookmarkEnd w:id="17"/>
      <w:r>
        <w:rPr>
          <w:rFonts w:ascii="Times New Roman" w:eastAsia="黑体" w:hAnsi="Times New Roman" w:cs="Times New Roman"/>
          <w:sz w:val="32"/>
          <w:szCs w:val="32"/>
        </w:rPr>
        <w:t>、因信息公开工作</w:t>
      </w:r>
      <w:r>
        <w:rPr>
          <w:rFonts w:ascii="Times New Roman" w:eastAsia="黑体" w:hAnsi="Times New Roman" w:cs="Times New Roman"/>
          <w:sz w:val="32"/>
          <w:szCs w:val="32"/>
        </w:rPr>
        <w:t>受到举报、复议、诉讼的</w:t>
      </w:r>
      <w:r>
        <w:rPr>
          <w:rFonts w:ascii="Times New Roman" w:eastAsia="黑体" w:hAnsi="Times New Roman" w:cs="Times New Roman"/>
          <w:sz w:val="32"/>
          <w:szCs w:val="32"/>
        </w:rPr>
        <w:t>情况</w:t>
      </w:r>
    </w:p>
    <w:p w:rsidR="002D3C7C" w:rsidRDefault="00BB189A">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8</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日期间，学校信息公开工作未遭到举报。</w:t>
      </w:r>
    </w:p>
    <w:p w:rsidR="002D3C7C" w:rsidRDefault="00BB189A">
      <w:pPr>
        <w:ind w:firstLineChars="200" w:firstLine="640"/>
        <w:rPr>
          <w:rFonts w:ascii="Times New Roman" w:eastAsia="仿宋_GB2312" w:hAnsi="Times New Roman" w:cs="Times New Roman"/>
          <w:sz w:val="32"/>
          <w:szCs w:val="32"/>
        </w:rPr>
      </w:pPr>
      <w:bookmarkStart w:id="18" w:name="bookmark29"/>
      <w:r>
        <w:rPr>
          <w:rFonts w:ascii="Times New Roman" w:eastAsia="黑体" w:hAnsi="Times New Roman" w:cs="Times New Roman"/>
          <w:sz w:val="32"/>
          <w:szCs w:val="32"/>
        </w:rPr>
        <w:t>六</w:t>
      </w:r>
      <w:bookmarkEnd w:id="18"/>
      <w:r>
        <w:rPr>
          <w:rFonts w:ascii="Times New Roman" w:eastAsia="黑体" w:hAnsi="Times New Roman" w:cs="Times New Roman"/>
          <w:sz w:val="32"/>
          <w:szCs w:val="32"/>
        </w:rPr>
        <w:t>、</w:t>
      </w:r>
      <w:r>
        <w:rPr>
          <w:rFonts w:ascii="Times New Roman" w:eastAsia="黑体" w:hAnsi="Times New Roman" w:cs="Times New Roman"/>
          <w:sz w:val="32"/>
          <w:szCs w:val="32"/>
        </w:rPr>
        <w:t>本年度信息公开工作的新做法新举措、主要经验、问题和下一步改进措施</w:t>
      </w:r>
    </w:p>
    <w:p w:rsidR="002D3C7C" w:rsidRDefault="00BB189A">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信息公开主要依靠学校门户网站</w:t>
      </w:r>
      <w:r>
        <w:rPr>
          <w:rFonts w:ascii="Times New Roman" w:eastAsia="仿宋_GB2312" w:hAnsi="Times New Roman" w:cs="Times New Roman"/>
          <w:sz w:val="32"/>
          <w:szCs w:val="32"/>
        </w:rPr>
        <w:t>与内部协同办公网站</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lastRenderedPageBreak/>
        <w:t>“教育阳光服务平台”为信息公开主阵地，主要包含信息公开、服务指南、政策咨询、投诉受理、舆情反映等栏目，扎实做好重点领域信息主动公开，并进一步</w:t>
      </w:r>
      <w:r>
        <w:rPr>
          <w:rFonts w:ascii="Times New Roman" w:eastAsia="仿宋_GB2312" w:hAnsi="Times New Roman" w:cs="Times New Roman" w:hint="eastAsia"/>
          <w:sz w:val="32"/>
          <w:szCs w:val="32"/>
        </w:rPr>
        <w:t>畅通了咨询、投诉及复议渠道。</w:t>
      </w:r>
      <w:r>
        <w:rPr>
          <w:rFonts w:ascii="Times New Roman" w:eastAsia="仿宋_GB2312" w:hAnsi="Times New Roman" w:cs="Times New Roman"/>
          <w:sz w:val="32"/>
          <w:szCs w:val="32"/>
        </w:rPr>
        <w:t>学校微信公众号</w:t>
      </w:r>
      <w:r>
        <w:rPr>
          <w:rFonts w:ascii="Times New Roman" w:eastAsia="仿宋_GB2312" w:hAnsi="Times New Roman" w:cs="Times New Roman" w:hint="eastAsia"/>
          <w:sz w:val="32"/>
          <w:szCs w:val="32"/>
        </w:rPr>
        <w:t>已</w:t>
      </w:r>
      <w:r>
        <w:rPr>
          <w:rFonts w:ascii="Times New Roman" w:eastAsia="仿宋_GB2312" w:hAnsi="Times New Roman" w:cs="Times New Roman"/>
          <w:sz w:val="32"/>
          <w:szCs w:val="32"/>
        </w:rPr>
        <w:t>承担起</w:t>
      </w:r>
      <w:r>
        <w:rPr>
          <w:rFonts w:ascii="Times New Roman" w:eastAsia="仿宋_GB2312" w:hAnsi="Times New Roman" w:cs="Times New Roman"/>
          <w:sz w:val="32"/>
          <w:szCs w:val="32"/>
        </w:rPr>
        <w:t>部分辅助作用，</w:t>
      </w:r>
      <w:r>
        <w:rPr>
          <w:rFonts w:ascii="Times New Roman" w:eastAsia="仿宋_GB2312" w:hAnsi="Times New Roman" w:cs="Times New Roman"/>
          <w:sz w:val="32"/>
          <w:szCs w:val="32"/>
        </w:rPr>
        <w:t>但</w:t>
      </w:r>
      <w:r>
        <w:rPr>
          <w:rFonts w:ascii="Times New Roman" w:eastAsia="仿宋_GB2312" w:hAnsi="Times New Roman" w:cs="Times New Roman"/>
          <w:sz w:val="32"/>
          <w:szCs w:val="32"/>
        </w:rPr>
        <w:t>其它公开方式与制度还不够完善。相关部门对信息是否公开把握不准，业务能力有待提升。</w:t>
      </w:r>
    </w:p>
    <w:p w:rsidR="002D3C7C" w:rsidRDefault="00BB189A">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今后将进一步</w:t>
      </w:r>
      <w:r>
        <w:rPr>
          <w:rFonts w:ascii="Times New Roman" w:eastAsia="仿宋_GB2312" w:hAnsi="Times New Roman" w:cs="Times New Roman"/>
          <w:sz w:val="32"/>
          <w:szCs w:val="32"/>
        </w:rPr>
        <w:t>完善</w:t>
      </w:r>
      <w:r>
        <w:rPr>
          <w:rFonts w:ascii="Times New Roman" w:eastAsia="仿宋_GB2312" w:hAnsi="Times New Roman" w:cs="Times New Roman"/>
          <w:sz w:val="32"/>
          <w:szCs w:val="32"/>
        </w:rPr>
        <w:t>微信、微博等新媒体平台的信息公开发布</w:t>
      </w:r>
      <w:r>
        <w:rPr>
          <w:rFonts w:ascii="Times New Roman" w:eastAsia="仿宋_GB2312" w:hAnsi="Times New Roman" w:cs="Times New Roman"/>
          <w:sz w:val="32"/>
          <w:szCs w:val="32"/>
        </w:rPr>
        <w:t>制度</w:t>
      </w:r>
      <w:r>
        <w:rPr>
          <w:rFonts w:ascii="Times New Roman" w:eastAsia="仿宋_GB2312" w:hAnsi="Times New Roman" w:cs="Times New Roman"/>
          <w:sz w:val="32"/>
          <w:szCs w:val="32"/>
        </w:rPr>
        <w:t>；进一步提高发布的</w:t>
      </w:r>
      <w:r>
        <w:rPr>
          <w:rFonts w:ascii="Times New Roman" w:eastAsia="仿宋_GB2312" w:hAnsi="Times New Roman" w:cs="Times New Roman"/>
          <w:sz w:val="32"/>
          <w:szCs w:val="32"/>
        </w:rPr>
        <w:t>时效性，加快信息传导；</w:t>
      </w:r>
      <w:r>
        <w:rPr>
          <w:rFonts w:ascii="Times New Roman" w:eastAsia="仿宋_GB2312" w:hAnsi="Times New Roman" w:cs="Times New Roman"/>
          <w:sz w:val="32"/>
          <w:szCs w:val="32"/>
        </w:rPr>
        <w:t>建立信息公开长效机制，提升信息公开水平，更好地服务学校发展。</w:t>
      </w:r>
    </w:p>
    <w:p w:rsidR="002D3C7C" w:rsidRDefault="00BB189A">
      <w:pPr>
        <w:ind w:firstLineChars="200" w:firstLine="640"/>
        <w:rPr>
          <w:rFonts w:ascii="Times New Roman" w:eastAsia="黑体" w:hAnsi="Times New Roman" w:cs="Times New Roman"/>
          <w:sz w:val="32"/>
          <w:szCs w:val="32"/>
        </w:rPr>
      </w:pPr>
      <w:bookmarkStart w:id="19" w:name="bookmark30"/>
      <w:r>
        <w:rPr>
          <w:rFonts w:ascii="Times New Roman" w:eastAsia="黑体" w:hAnsi="Times New Roman" w:cs="Times New Roman"/>
          <w:sz w:val="32"/>
          <w:szCs w:val="32"/>
        </w:rPr>
        <w:t>七</w:t>
      </w:r>
      <w:bookmarkEnd w:id="19"/>
      <w:r>
        <w:rPr>
          <w:rFonts w:ascii="Times New Roman" w:eastAsia="黑体" w:hAnsi="Times New Roman" w:cs="Times New Roman"/>
          <w:sz w:val="32"/>
          <w:szCs w:val="32"/>
        </w:rPr>
        <w:t>、其他需要报告的事项</w:t>
      </w:r>
    </w:p>
    <w:p w:rsidR="002D3C7C" w:rsidRDefault="00BB189A" w:rsidP="00E607CE">
      <w:pPr>
        <w:ind w:firstLineChars="200" w:firstLine="640"/>
        <w:rPr>
          <w:rFonts w:ascii="Times New Roman" w:eastAsia="仿宋_GB2312" w:hAnsi="Times New Roman" w:cs="Times New Roman" w:hint="eastAsia"/>
          <w:sz w:val="32"/>
          <w:szCs w:val="32"/>
        </w:rPr>
      </w:pPr>
      <w:r>
        <w:rPr>
          <w:rFonts w:ascii="Times New Roman" w:eastAsia="仿宋_GB2312" w:hAnsi="Times New Roman" w:cs="Times New Roman"/>
          <w:sz w:val="32"/>
          <w:szCs w:val="32"/>
        </w:rPr>
        <w:t>无</w:t>
      </w:r>
    </w:p>
    <w:p w:rsidR="00E607CE" w:rsidRDefault="00E607CE" w:rsidP="00E607CE">
      <w:pPr>
        <w:ind w:firstLineChars="200" w:firstLine="640"/>
        <w:rPr>
          <w:rFonts w:ascii="Times New Roman" w:eastAsia="仿宋_GB2312" w:hAnsi="Times New Roman" w:cs="Times New Roman" w:hint="eastAsia"/>
          <w:sz w:val="32"/>
          <w:szCs w:val="32"/>
        </w:rPr>
      </w:pPr>
    </w:p>
    <w:p w:rsidR="00E607CE" w:rsidRDefault="00E607CE" w:rsidP="00E607CE">
      <w:pPr>
        <w:widowControl/>
        <w:spacing w:line="360" w:lineRule="auto"/>
        <w:ind w:firstLineChars="200" w:firstLine="640"/>
        <w:jc w:val="righ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湖南水利水电职业技术学院</w:t>
      </w:r>
    </w:p>
    <w:p w:rsidR="00E607CE" w:rsidRDefault="00E607CE" w:rsidP="00E607CE">
      <w:pPr>
        <w:widowControl/>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202</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11</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18</w:t>
      </w:r>
      <w:r>
        <w:rPr>
          <w:rFonts w:ascii="Times New Roman" w:eastAsia="仿宋_GB2312" w:hAnsi="Times New Roman" w:cs="Times New Roman"/>
          <w:sz w:val="32"/>
          <w:szCs w:val="32"/>
        </w:rPr>
        <w:t>日</w:t>
      </w:r>
    </w:p>
    <w:bookmarkEnd w:id="0"/>
    <w:p w:rsidR="00E607CE" w:rsidRDefault="00E607CE" w:rsidP="00E607CE">
      <w:pPr>
        <w:ind w:firstLineChars="200" w:firstLine="640"/>
        <w:rPr>
          <w:rFonts w:ascii="Times New Roman" w:eastAsia="仿宋_GB2312" w:hAnsi="Times New Roman" w:cs="Times New Roman"/>
          <w:sz w:val="32"/>
          <w:szCs w:val="32"/>
        </w:rPr>
      </w:pPr>
    </w:p>
    <w:sectPr w:rsidR="00E607CE" w:rsidSect="00E607CE">
      <w:footerReference w:type="default" r:id="rId7"/>
      <w:pgSz w:w="11906" w:h="16838"/>
      <w:pgMar w:top="1440" w:right="1800" w:bottom="1440" w:left="1800" w:header="851" w:footer="992" w:gutter="0"/>
      <w:pgNumType w:fmt="numberInDash" w:start="2"/>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89A" w:rsidRDefault="00BB189A" w:rsidP="002D3C7C">
      <w:r>
        <w:separator/>
      </w:r>
    </w:p>
  </w:endnote>
  <w:endnote w:type="continuationSeparator" w:id="1">
    <w:p w:rsidR="00BB189A" w:rsidRDefault="00BB189A" w:rsidP="002D3C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C7C" w:rsidRDefault="002D3C7C">
    <w:pPr>
      <w:pStyle w:val="a3"/>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2D3C7C" w:rsidRDefault="002D3C7C">
                <w:pPr>
                  <w:pStyle w:val="a3"/>
                  <w:rPr>
                    <w:rFonts w:ascii="宋体" w:eastAsia="宋体" w:hAnsi="宋体" w:cs="宋体"/>
                    <w:sz w:val="28"/>
                    <w:szCs w:val="28"/>
                  </w:rPr>
                </w:pPr>
                <w:r>
                  <w:rPr>
                    <w:rFonts w:ascii="宋体" w:eastAsia="宋体" w:hAnsi="宋体" w:cs="宋体" w:hint="eastAsia"/>
                    <w:sz w:val="28"/>
                    <w:szCs w:val="28"/>
                  </w:rPr>
                  <w:fldChar w:fldCharType="begin"/>
                </w:r>
                <w:r w:rsidR="00BB189A">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A3363">
                  <w:rPr>
                    <w:rFonts w:ascii="宋体" w:eastAsia="宋体" w:hAnsi="宋体" w:cs="宋体"/>
                    <w:noProof/>
                    <w:sz w:val="28"/>
                    <w:szCs w:val="28"/>
                  </w:rPr>
                  <w:t>- 8 -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89A" w:rsidRDefault="00BB189A" w:rsidP="002D3C7C">
      <w:r>
        <w:separator/>
      </w:r>
    </w:p>
  </w:footnote>
  <w:footnote w:type="continuationSeparator" w:id="1">
    <w:p w:rsidR="00BB189A" w:rsidRDefault="00BB189A" w:rsidP="002D3C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jdhOWMwZjk5NjI0ZTc4YjlmNGY1NWMyMzExNGJjNDkifQ=="/>
  </w:docVars>
  <w:rsids>
    <w:rsidRoot w:val="3FFA1B7A"/>
    <w:rsid w:val="000A3363"/>
    <w:rsid w:val="002D3C7C"/>
    <w:rsid w:val="00BB189A"/>
    <w:rsid w:val="00E607CE"/>
    <w:rsid w:val="0756646E"/>
    <w:rsid w:val="0976586B"/>
    <w:rsid w:val="16D30897"/>
    <w:rsid w:val="1A1A12C5"/>
    <w:rsid w:val="1BF25FEF"/>
    <w:rsid w:val="1EFD7285"/>
    <w:rsid w:val="27033902"/>
    <w:rsid w:val="2E7B3D22"/>
    <w:rsid w:val="35024917"/>
    <w:rsid w:val="35246EC1"/>
    <w:rsid w:val="36F17277"/>
    <w:rsid w:val="3FFA1B7A"/>
    <w:rsid w:val="484E150D"/>
    <w:rsid w:val="494D658F"/>
    <w:rsid w:val="4A4D0811"/>
    <w:rsid w:val="4CC0176E"/>
    <w:rsid w:val="4DE9390F"/>
    <w:rsid w:val="52AA2CA4"/>
    <w:rsid w:val="553E1482"/>
    <w:rsid w:val="5C1E0D4D"/>
    <w:rsid w:val="60F11E51"/>
    <w:rsid w:val="63F26259"/>
    <w:rsid w:val="64C65EE0"/>
    <w:rsid w:val="68F70D11"/>
    <w:rsid w:val="71AC3EEB"/>
    <w:rsid w:val="74A91FD6"/>
    <w:rsid w:val="77B21B30"/>
    <w:rsid w:val="7D4D56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3C7C"/>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2D3C7C"/>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2D3C7C"/>
    <w:pPr>
      <w:tabs>
        <w:tab w:val="center" w:pos="4153"/>
        <w:tab w:val="right" w:pos="8306"/>
      </w:tabs>
      <w:snapToGrid w:val="0"/>
      <w:jc w:val="left"/>
    </w:pPr>
    <w:rPr>
      <w:sz w:val="18"/>
    </w:rPr>
  </w:style>
  <w:style w:type="paragraph" w:styleId="a4">
    <w:name w:val="header"/>
    <w:basedOn w:val="a"/>
    <w:qFormat/>
    <w:rsid w:val="002D3C7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2D3C7C"/>
    <w:pPr>
      <w:spacing w:beforeAutospacing="1" w:afterAutospacing="1"/>
      <w:jc w:val="left"/>
    </w:pPr>
    <w:rPr>
      <w:rFonts w:cs="Times New Roman"/>
      <w:kern w:val="0"/>
      <w:sz w:val="24"/>
    </w:rPr>
  </w:style>
  <w:style w:type="character" w:styleId="a6">
    <w:name w:val="Hyperlink"/>
    <w:basedOn w:val="a0"/>
    <w:qFormat/>
    <w:rsid w:val="002D3C7C"/>
    <w:rPr>
      <w:color w:val="0000FF"/>
      <w:u w:val="single"/>
    </w:rPr>
  </w:style>
  <w:style w:type="character" w:customStyle="1" w:styleId="font01">
    <w:name w:val="font01"/>
    <w:basedOn w:val="a0"/>
    <w:qFormat/>
    <w:rsid w:val="002D3C7C"/>
    <w:rPr>
      <w:rFonts w:ascii="宋体" w:eastAsia="宋体" w:hAnsi="宋体" w:cs="宋体" w:hint="eastAsia"/>
      <w:color w:val="000000"/>
      <w:sz w:val="22"/>
      <w:szCs w:val="22"/>
      <w:u w:val="none"/>
    </w:rPr>
  </w:style>
  <w:style w:type="character" w:customStyle="1" w:styleId="font112">
    <w:name w:val="font112"/>
    <w:basedOn w:val="a0"/>
    <w:qFormat/>
    <w:rsid w:val="002D3C7C"/>
    <w:rPr>
      <w:rFonts w:ascii="方正小标宋简体" w:eastAsia="方正小标宋简体" w:hAnsi="方正小标宋简体" w:cs="方正小标宋简体"/>
      <w:color w:val="000000"/>
      <w:sz w:val="36"/>
      <w:szCs w:val="36"/>
      <w:u w:val="none"/>
    </w:rPr>
  </w:style>
  <w:style w:type="character" w:customStyle="1" w:styleId="font121">
    <w:name w:val="font121"/>
    <w:basedOn w:val="a0"/>
    <w:qFormat/>
    <w:rsid w:val="002D3C7C"/>
    <w:rPr>
      <w:rFonts w:ascii="方正小标宋简体" w:eastAsia="方正小标宋简体" w:hAnsi="方正小标宋简体" w:cs="方正小标宋简体" w:hint="eastAsia"/>
      <w:color w:val="000000"/>
      <w:sz w:val="36"/>
      <w:szCs w:val="36"/>
      <w:u w:val="none"/>
    </w:rPr>
  </w:style>
  <w:style w:type="character" w:customStyle="1" w:styleId="font101">
    <w:name w:val="font101"/>
    <w:basedOn w:val="a0"/>
    <w:qFormat/>
    <w:rsid w:val="002D3C7C"/>
    <w:rPr>
      <w:rFonts w:ascii="Times New Roman" w:hAnsi="Times New Roman" w:cs="Times New Roman" w:hint="default"/>
      <w:color w:val="000000"/>
      <w:sz w:val="36"/>
      <w:szCs w:val="36"/>
      <w:u w:val="none"/>
    </w:rPr>
  </w:style>
  <w:style w:type="character" w:customStyle="1" w:styleId="font81">
    <w:name w:val="font81"/>
    <w:basedOn w:val="a0"/>
    <w:qFormat/>
    <w:rsid w:val="002D3C7C"/>
    <w:rPr>
      <w:rFonts w:ascii="Times New Roman" w:hAnsi="Times New Roman" w:cs="Times New Roman" w:hint="default"/>
      <w:color w:val="000000"/>
      <w:sz w:val="20"/>
      <w:szCs w:val="20"/>
      <w:u w:val="none"/>
    </w:rPr>
  </w:style>
  <w:style w:type="character" w:customStyle="1" w:styleId="font131">
    <w:name w:val="font131"/>
    <w:basedOn w:val="a0"/>
    <w:qFormat/>
    <w:rsid w:val="002D3C7C"/>
    <w:rPr>
      <w:rFonts w:ascii="楷体_GB2312" w:eastAsia="楷体_GB2312" w:cs="楷体_GB2312" w:hint="default"/>
      <w:b/>
      <w:bCs/>
      <w:color w:val="000000"/>
      <w:sz w:val="24"/>
      <w:szCs w:val="24"/>
      <w:u w:val="none"/>
    </w:rPr>
  </w:style>
  <w:style w:type="character" w:customStyle="1" w:styleId="font141">
    <w:name w:val="font141"/>
    <w:basedOn w:val="a0"/>
    <w:qFormat/>
    <w:rsid w:val="002D3C7C"/>
    <w:rPr>
      <w:rFonts w:ascii="楷体_GB2312" w:eastAsia="楷体_GB2312" w:cs="楷体_GB2312" w:hint="default"/>
      <w:color w:val="000000"/>
      <w:sz w:val="24"/>
      <w:szCs w:val="24"/>
      <w:u w:val="none"/>
    </w:rPr>
  </w:style>
  <w:style w:type="character" w:customStyle="1" w:styleId="font71">
    <w:name w:val="font71"/>
    <w:basedOn w:val="a0"/>
    <w:qFormat/>
    <w:rsid w:val="002D3C7C"/>
    <w:rPr>
      <w:rFonts w:ascii="Times New Roman" w:hAnsi="Times New Roman" w:cs="Times New Roman" w:hint="default"/>
      <w:b/>
      <w:bCs/>
      <w:color w:val="000000"/>
      <w:sz w:val="24"/>
      <w:szCs w:val="24"/>
      <w:u w:val="none"/>
    </w:rPr>
  </w:style>
  <w:style w:type="character" w:customStyle="1" w:styleId="font51">
    <w:name w:val="font51"/>
    <w:basedOn w:val="a0"/>
    <w:qFormat/>
    <w:rsid w:val="002D3C7C"/>
    <w:rPr>
      <w:rFonts w:ascii="仿宋_GB2312" w:eastAsia="仿宋_GB2312" w:cs="仿宋_GB2312" w:hint="eastAsia"/>
      <w:b/>
      <w:bCs/>
      <w:color w:val="000000"/>
      <w:sz w:val="24"/>
      <w:szCs w:val="24"/>
      <w:u w:val="none"/>
    </w:rPr>
  </w:style>
  <w:style w:type="character" w:customStyle="1" w:styleId="font91">
    <w:name w:val="font91"/>
    <w:basedOn w:val="a0"/>
    <w:qFormat/>
    <w:rsid w:val="002D3C7C"/>
    <w:rPr>
      <w:rFonts w:ascii="仿宋_GB2312" w:eastAsia="仿宋_GB2312" w:cs="仿宋_GB2312"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478</Words>
  <Characters>2725</Characters>
  <Application>Microsoft Office Word</Application>
  <DocSecurity>0</DocSecurity>
  <Lines>22</Lines>
  <Paragraphs>6</Paragraphs>
  <ScaleCrop>false</ScaleCrop>
  <Company/>
  <LinksUpToDate>false</LinksUpToDate>
  <CharactersWithSpaces>3197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璐锅锅</dc:creator>
  <cp:lastModifiedBy>108</cp:lastModifiedBy>
  <cp:revision>3</cp:revision>
  <cp:lastPrinted>2022-11-18T09:31:00Z</cp:lastPrinted>
  <dcterms:created xsi:type="dcterms:W3CDTF">2021-11-01T00:39:00Z</dcterms:created>
  <dcterms:modified xsi:type="dcterms:W3CDTF">2022-12-07T03:34:00Z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E35457B4074D49D59FBE41AC4DF7CD89</vt:lpwstr>
  </property>
</Properties>
</file>