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感谢信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尊敬的湖南省教育科学研究院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您好!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金秋十月，贵院来到我市开展教研蹲点指导活动，是我市遭受“格美”特大洪灾后，资兴教育收到的最为贵重的礼物，全市教育工作者满怀欣喜与感激，向贵院致以最崇高的敬意和诚挚的感谢。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前，贵院杨颖院长率团队亲赴资兴各学校深入调研，而后，精挑细选送教学科及送培专家，确保精准送教送研，以需定研；活动中又亲临每个送教送培场地，与我们老师一起听课、交流，确保活动的实效。杨颖院长及团队严谨细致、精益求精的工作作风感动着我们每一个人。专家团队不辞辛劳分别深入我市城区、乡村和“7.27格美”洪灾受灾严重的烟坪完小等5所学校上课、听评课、讲座，专家们与老师们开展了深入的交流和探讨，从教学目标的设定、教学方法的选择、教学过程的组织、高三第一轮复习备考等方面进行了细致的点评和指导，参培教师纷纷表示收获颇丰，如一场及时雨，滋润了老师们渴望成长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正处在灾后复产复学复工的关键节点，贵院的教研蹲点指导活动，如雨后甘霖，不仅为我们资兴的老师们带来了先进的教学理念和方法，更提振了我市全体教职工灾后重建的信心，坚定了我市全面提高教育教学质量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在此，我们资兴市三千多名教育工作者再次向贵院表示衷心的感谢!感谢贵院对我们资兴教育事业的关心和支持!我们将以此次活动为起点，不断努力，积极进取，为湖南教育高质量发展贡献资兴力量。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最后，祝愿贵院在教育教学研究领域取得更加辉煌的成就!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资兴市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WI5Y2Q4MTBlMGMwOTIxNzZiMWQ5MmRkYTViNDcifQ=="/>
  </w:docVars>
  <w:rsids>
    <w:rsidRoot w:val="177D4ECE"/>
    <w:rsid w:val="177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2024-11-05T07:46:00Z</dcterms:created>
  <dc:creator>教科院文印室</dc:creator>
  <cp:lastModifiedBy>教科院文印室</cp:lastModifiedBy>
  <dcterms:modified xsi:type="dcterms:W3CDTF">2024-11-05T07:54:04Z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4F8C4FE0E11B487CB6BC7CC47852347C_11</vt:lpwstr>
  </property>
</Properties>
</file>