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99E4" w14:textId="77777777" w:rsidR="004455D9" w:rsidRDefault="004455D9" w:rsidP="004455D9">
      <w:pPr>
        <w:jc w:val="left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</w:p>
    <w:p w14:paraId="080E95C6" w14:textId="77777777" w:rsidR="004455D9" w:rsidRDefault="004455D9" w:rsidP="004455D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湖南省首届基础教育创新案例入选名单</w:t>
      </w:r>
    </w:p>
    <w:p w14:paraId="32948D85" w14:textId="77777777" w:rsidR="004455D9" w:rsidRDefault="004455D9" w:rsidP="004455D9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805F0D3" w14:textId="77777777" w:rsidR="004455D9" w:rsidRDefault="004455D9" w:rsidP="004455D9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区域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类创新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案例名单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4186"/>
        <w:gridCol w:w="3254"/>
      </w:tblGrid>
      <w:tr w:rsidR="004455D9" w14:paraId="6BBAF1E9" w14:textId="77777777" w:rsidTr="00EC3EE8">
        <w:trPr>
          <w:tblHeader/>
          <w:jc w:val="center"/>
        </w:trPr>
        <w:tc>
          <w:tcPr>
            <w:tcW w:w="1065" w:type="dxa"/>
          </w:tcPr>
          <w:p w14:paraId="66F48965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27" w:type="dxa"/>
          </w:tcPr>
          <w:p w14:paraId="4E47D11D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"/>
              </w:rPr>
              <w:t>案例名称</w:t>
            </w:r>
          </w:p>
        </w:tc>
        <w:tc>
          <w:tcPr>
            <w:tcW w:w="5100" w:type="dxa"/>
          </w:tcPr>
          <w:p w14:paraId="342E352E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申报单位</w:t>
            </w:r>
          </w:p>
        </w:tc>
      </w:tr>
      <w:tr w:rsidR="004455D9" w14:paraId="0A9A6E9A" w14:textId="77777777" w:rsidTr="00EC3EE8">
        <w:trPr>
          <w:jc w:val="center"/>
        </w:trPr>
        <w:tc>
          <w:tcPr>
            <w:tcW w:w="1065" w:type="dxa"/>
          </w:tcPr>
          <w:p w14:paraId="7DDF6D6E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727" w:type="dxa"/>
          </w:tcPr>
          <w:p w14:paraId="7F76037A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县域整体推进阅读教育的“双峰样本”</w:t>
            </w:r>
          </w:p>
        </w:tc>
        <w:tc>
          <w:tcPr>
            <w:tcW w:w="5100" w:type="dxa"/>
          </w:tcPr>
          <w:p w14:paraId="6D705C86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娄底市教育局</w:t>
            </w:r>
          </w:p>
        </w:tc>
      </w:tr>
      <w:tr w:rsidR="004455D9" w14:paraId="61917F5F" w14:textId="77777777" w:rsidTr="00EC3EE8">
        <w:trPr>
          <w:jc w:val="center"/>
        </w:trPr>
        <w:tc>
          <w:tcPr>
            <w:tcW w:w="1065" w:type="dxa"/>
          </w:tcPr>
          <w:p w14:paraId="6191CF6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6727" w:type="dxa"/>
          </w:tcPr>
          <w:p w14:paraId="31CE8ADF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农村小规模学校优化提质</w:t>
            </w:r>
          </w:p>
        </w:tc>
        <w:tc>
          <w:tcPr>
            <w:tcW w:w="5100" w:type="dxa"/>
          </w:tcPr>
          <w:p w14:paraId="5BB2486E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新田县教育局</w:t>
            </w:r>
          </w:p>
        </w:tc>
      </w:tr>
      <w:tr w:rsidR="004455D9" w14:paraId="350B28D0" w14:textId="77777777" w:rsidTr="00EC3EE8">
        <w:trPr>
          <w:jc w:val="center"/>
        </w:trPr>
        <w:tc>
          <w:tcPr>
            <w:tcW w:w="1065" w:type="dxa"/>
          </w:tcPr>
          <w:p w14:paraId="25D0506E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727" w:type="dxa"/>
          </w:tcPr>
          <w:p w14:paraId="43AA5B89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用区域红色资源讲有风景的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思政课</w:t>
            </w:r>
            <w:proofErr w:type="gramEnd"/>
          </w:p>
        </w:tc>
        <w:tc>
          <w:tcPr>
            <w:tcW w:w="5100" w:type="dxa"/>
          </w:tcPr>
          <w:p w14:paraId="79866CD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长沙市教科院</w:t>
            </w:r>
          </w:p>
        </w:tc>
      </w:tr>
      <w:tr w:rsidR="004455D9" w14:paraId="1B93B41B" w14:textId="77777777" w:rsidTr="00EC3EE8">
        <w:trPr>
          <w:jc w:val="center"/>
        </w:trPr>
        <w:tc>
          <w:tcPr>
            <w:tcW w:w="1065" w:type="dxa"/>
          </w:tcPr>
          <w:p w14:paraId="082974D4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6727" w:type="dxa"/>
          </w:tcPr>
          <w:p w14:paraId="3973A48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中小学心理健康教育“八个一”模式</w:t>
            </w:r>
          </w:p>
        </w:tc>
        <w:tc>
          <w:tcPr>
            <w:tcW w:w="5100" w:type="dxa"/>
          </w:tcPr>
          <w:p w14:paraId="247AF19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衡南县教育局</w:t>
            </w:r>
          </w:p>
        </w:tc>
      </w:tr>
      <w:tr w:rsidR="004455D9" w14:paraId="5E660127" w14:textId="77777777" w:rsidTr="00EC3EE8">
        <w:trPr>
          <w:jc w:val="center"/>
        </w:trPr>
        <w:tc>
          <w:tcPr>
            <w:tcW w:w="1065" w:type="dxa"/>
          </w:tcPr>
          <w:p w14:paraId="0C713FC3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6727" w:type="dxa"/>
          </w:tcPr>
          <w:p w14:paraId="6FA7C80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“县管校聘”改革激发教师活力</w:t>
            </w:r>
          </w:p>
        </w:tc>
        <w:tc>
          <w:tcPr>
            <w:tcW w:w="5100" w:type="dxa"/>
          </w:tcPr>
          <w:p w14:paraId="12B254A5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湘阴县教育局</w:t>
            </w:r>
          </w:p>
        </w:tc>
      </w:tr>
      <w:tr w:rsidR="004455D9" w14:paraId="10811F8C" w14:textId="77777777" w:rsidTr="00EC3EE8">
        <w:trPr>
          <w:jc w:val="center"/>
        </w:trPr>
        <w:tc>
          <w:tcPr>
            <w:tcW w:w="1065" w:type="dxa"/>
          </w:tcPr>
          <w:p w14:paraId="0A470C63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6727" w:type="dxa"/>
          </w:tcPr>
          <w:p w14:paraId="62B2F5E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“三三三”构建县中崛起路径</w:t>
            </w:r>
          </w:p>
        </w:tc>
        <w:tc>
          <w:tcPr>
            <w:tcW w:w="5100" w:type="dxa"/>
          </w:tcPr>
          <w:p w14:paraId="06915546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浏阳市教育局</w:t>
            </w:r>
          </w:p>
        </w:tc>
      </w:tr>
      <w:tr w:rsidR="004455D9" w14:paraId="2F416243" w14:textId="77777777" w:rsidTr="00EC3EE8">
        <w:trPr>
          <w:jc w:val="center"/>
        </w:trPr>
        <w:tc>
          <w:tcPr>
            <w:tcW w:w="1065" w:type="dxa"/>
          </w:tcPr>
          <w:p w14:paraId="44A3EB6A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6727" w:type="dxa"/>
          </w:tcPr>
          <w:p w14:paraId="5F8B2C21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创新教研机制推进区域义务教育优质均衡</w:t>
            </w:r>
          </w:p>
        </w:tc>
        <w:tc>
          <w:tcPr>
            <w:tcW w:w="5100" w:type="dxa"/>
            <w:vAlign w:val="center"/>
          </w:tcPr>
          <w:p w14:paraId="7928DA0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沅江市教研室</w:t>
            </w:r>
          </w:p>
        </w:tc>
      </w:tr>
      <w:tr w:rsidR="004455D9" w14:paraId="5D5276BD" w14:textId="77777777" w:rsidTr="00EC3EE8">
        <w:trPr>
          <w:jc w:val="center"/>
        </w:trPr>
        <w:tc>
          <w:tcPr>
            <w:tcW w:w="1065" w:type="dxa"/>
          </w:tcPr>
          <w:p w14:paraId="7A6379D4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6727" w:type="dxa"/>
          </w:tcPr>
          <w:p w14:paraId="5545C3E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“快乐合唱”撬动区域教育全面发展</w:t>
            </w:r>
          </w:p>
        </w:tc>
        <w:tc>
          <w:tcPr>
            <w:tcW w:w="5100" w:type="dxa"/>
            <w:vAlign w:val="center"/>
          </w:tcPr>
          <w:p w14:paraId="70789754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安仁县教育局</w:t>
            </w:r>
          </w:p>
        </w:tc>
      </w:tr>
      <w:tr w:rsidR="004455D9" w14:paraId="12152C0C" w14:textId="77777777" w:rsidTr="00EC3EE8">
        <w:trPr>
          <w:jc w:val="center"/>
        </w:trPr>
        <w:tc>
          <w:tcPr>
            <w:tcW w:w="1065" w:type="dxa"/>
          </w:tcPr>
          <w:p w14:paraId="3FA20900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6727" w:type="dxa"/>
          </w:tcPr>
          <w:p w14:paraId="464024C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“三健全三注重三融合”打造校园小记者行走课堂</w:t>
            </w:r>
          </w:p>
        </w:tc>
        <w:tc>
          <w:tcPr>
            <w:tcW w:w="5100" w:type="dxa"/>
            <w:vAlign w:val="center"/>
          </w:tcPr>
          <w:p w14:paraId="25CF0590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芷江侗族自治县教育局</w:t>
            </w:r>
          </w:p>
        </w:tc>
      </w:tr>
      <w:tr w:rsidR="004455D9" w14:paraId="763F0771" w14:textId="77777777" w:rsidTr="00EC3EE8">
        <w:trPr>
          <w:jc w:val="center"/>
        </w:trPr>
        <w:tc>
          <w:tcPr>
            <w:tcW w:w="1065" w:type="dxa"/>
          </w:tcPr>
          <w:p w14:paraId="51478DD1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6727" w:type="dxa"/>
          </w:tcPr>
          <w:p w14:paraId="41187360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“第一校长”制度助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推教育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振兴</w:t>
            </w:r>
          </w:p>
        </w:tc>
        <w:tc>
          <w:tcPr>
            <w:tcW w:w="5100" w:type="dxa"/>
            <w:vAlign w:val="center"/>
          </w:tcPr>
          <w:p w14:paraId="620F0BA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株洲市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口区教育局</w:t>
            </w:r>
          </w:p>
        </w:tc>
      </w:tr>
      <w:tr w:rsidR="004455D9" w14:paraId="11FFC758" w14:textId="77777777" w:rsidTr="00EC3EE8">
        <w:trPr>
          <w:jc w:val="center"/>
        </w:trPr>
        <w:tc>
          <w:tcPr>
            <w:tcW w:w="1065" w:type="dxa"/>
          </w:tcPr>
          <w:p w14:paraId="6B0D6AF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6727" w:type="dxa"/>
          </w:tcPr>
          <w:p w14:paraId="7CCD7BB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整县推进学校家庭社会协同育人</w:t>
            </w:r>
          </w:p>
        </w:tc>
        <w:tc>
          <w:tcPr>
            <w:tcW w:w="5100" w:type="dxa"/>
            <w:vAlign w:val="center"/>
          </w:tcPr>
          <w:p w14:paraId="7211052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桃源县家庭教育指导服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务中心</w:t>
            </w:r>
          </w:p>
        </w:tc>
      </w:tr>
      <w:tr w:rsidR="004455D9" w14:paraId="512FA20F" w14:textId="77777777" w:rsidTr="00EC3EE8">
        <w:trPr>
          <w:jc w:val="center"/>
        </w:trPr>
        <w:tc>
          <w:tcPr>
            <w:tcW w:w="1065" w:type="dxa"/>
          </w:tcPr>
          <w:p w14:paraId="1C8F3F88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6727" w:type="dxa"/>
          </w:tcPr>
          <w:p w14:paraId="3E84FF9A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破解“六问”推动“县管校聘”落地</w:t>
            </w:r>
          </w:p>
        </w:tc>
        <w:tc>
          <w:tcPr>
            <w:tcW w:w="5100" w:type="dxa"/>
            <w:vAlign w:val="center"/>
          </w:tcPr>
          <w:p w14:paraId="0F4E7D75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中方县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教育局</w:t>
            </w:r>
          </w:p>
        </w:tc>
      </w:tr>
      <w:tr w:rsidR="004455D9" w14:paraId="59A8B3E5" w14:textId="77777777" w:rsidTr="00EC3EE8">
        <w:trPr>
          <w:jc w:val="center"/>
        </w:trPr>
        <w:tc>
          <w:tcPr>
            <w:tcW w:w="1065" w:type="dxa"/>
          </w:tcPr>
          <w:p w14:paraId="2B68E7E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6727" w:type="dxa"/>
          </w:tcPr>
          <w:p w14:paraId="72954336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校本研修“三部曲”助推县域乡村教师队伍建设</w:t>
            </w:r>
          </w:p>
          <w:p w14:paraId="6340549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14:paraId="35FA2D4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涟源市教师进修学校、涟源市教育科学研究所</w:t>
            </w:r>
          </w:p>
        </w:tc>
      </w:tr>
      <w:tr w:rsidR="004455D9" w14:paraId="244A07AD" w14:textId="77777777" w:rsidTr="00EC3EE8">
        <w:trPr>
          <w:jc w:val="center"/>
        </w:trPr>
        <w:tc>
          <w:tcPr>
            <w:tcW w:w="1065" w:type="dxa"/>
          </w:tcPr>
          <w:p w14:paraId="380A38A0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6727" w:type="dxa"/>
          </w:tcPr>
          <w:p w14:paraId="7B2B233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区域推进中小学教师教研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一体化</w:t>
            </w:r>
          </w:p>
        </w:tc>
        <w:tc>
          <w:tcPr>
            <w:tcW w:w="5100" w:type="dxa"/>
            <w:vAlign w:val="center"/>
          </w:tcPr>
          <w:p w14:paraId="40F22389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湘潭市雨湖区教育研究培训中心</w:t>
            </w:r>
          </w:p>
        </w:tc>
      </w:tr>
      <w:tr w:rsidR="004455D9" w14:paraId="383B08AA" w14:textId="77777777" w:rsidTr="00EC3EE8">
        <w:trPr>
          <w:jc w:val="center"/>
        </w:trPr>
        <w:tc>
          <w:tcPr>
            <w:tcW w:w="1065" w:type="dxa"/>
          </w:tcPr>
          <w:p w14:paraId="47154792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6727" w:type="dxa"/>
          </w:tcPr>
          <w:p w14:paraId="1667901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整体推进县域校园足球发展</w:t>
            </w:r>
          </w:p>
        </w:tc>
        <w:tc>
          <w:tcPr>
            <w:tcW w:w="5100" w:type="dxa"/>
            <w:vAlign w:val="center"/>
          </w:tcPr>
          <w:p w14:paraId="1E0EC8D3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临武县教育局</w:t>
            </w:r>
          </w:p>
        </w:tc>
      </w:tr>
      <w:tr w:rsidR="004455D9" w14:paraId="35A1003A" w14:textId="77777777" w:rsidTr="00EC3EE8">
        <w:trPr>
          <w:jc w:val="center"/>
        </w:trPr>
        <w:tc>
          <w:tcPr>
            <w:tcW w:w="1065" w:type="dxa"/>
          </w:tcPr>
          <w:p w14:paraId="4BC83C92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6727" w:type="dxa"/>
          </w:tcPr>
          <w:p w14:paraId="5BC88C9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做好“双减”背景下的区域校园足球工作</w:t>
            </w:r>
          </w:p>
        </w:tc>
        <w:tc>
          <w:tcPr>
            <w:tcW w:w="5100" w:type="dxa"/>
            <w:vAlign w:val="center"/>
          </w:tcPr>
          <w:p w14:paraId="37C5AD95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衡阳市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珠晖区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教育局</w:t>
            </w:r>
          </w:p>
        </w:tc>
      </w:tr>
      <w:tr w:rsidR="004455D9" w14:paraId="790FEFD3" w14:textId="77777777" w:rsidTr="00EC3EE8">
        <w:trPr>
          <w:jc w:val="center"/>
        </w:trPr>
        <w:tc>
          <w:tcPr>
            <w:tcW w:w="1065" w:type="dxa"/>
          </w:tcPr>
          <w:p w14:paraId="7C92756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6727" w:type="dxa"/>
          </w:tcPr>
          <w:p w14:paraId="19AEE370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数字化“极简”应用助力乡村教育发展</w:t>
            </w:r>
          </w:p>
        </w:tc>
        <w:tc>
          <w:tcPr>
            <w:tcW w:w="5100" w:type="dxa"/>
            <w:vAlign w:val="center"/>
          </w:tcPr>
          <w:p w14:paraId="6557EC45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祁阳市教育局</w:t>
            </w:r>
          </w:p>
        </w:tc>
      </w:tr>
      <w:tr w:rsidR="004455D9" w14:paraId="20702942" w14:textId="77777777" w:rsidTr="00EC3EE8">
        <w:trPr>
          <w:jc w:val="center"/>
        </w:trPr>
        <w:tc>
          <w:tcPr>
            <w:tcW w:w="1065" w:type="dxa"/>
          </w:tcPr>
          <w:p w14:paraId="73706CE8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6727" w:type="dxa"/>
          </w:tcPr>
          <w:p w14:paraId="3B0EF8D7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全面落实义务教育学校评价改革</w:t>
            </w:r>
          </w:p>
        </w:tc>
        <w:tc>
          <w:tcPr>
            <w:tcW w:w="5100" w:type="dxa"/>
            <w:vAlign w:val="center"/>
          </w:tcPr>
          <w:p w14:paraId="486D33F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平江县教育局</w:t>
            </w:r>
          </w:p>
        </w:tc>
      </w:tr>
      <w:tr w:rsidR="004455D9" w14:paraId="6F3C8781" w14:textId="77777777" w:rsidTr="00EC3EE8">
        <w:trPr>
          <w:jc w:val="center"/>
        </w:trPr>
        <w:tc>
          <w:tcPr>
            <w:tcW w:w="1065" w:type="dxa"/>
          </w:tcPr>
          <w:p w14:paraId="09EB933C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6727" w:type="dxa"/>
          </w:tcPr>
          <w:p w14:paraId="2D7C1880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乡村学校紧缺学科走教工作的“双向奔赴”</w:t>
            </w:r>
          </w:p>
        </w:tc>
        <w:tc>
          <w:tcPr>
            <w:tcW w:w="5100" w:type="dxa"/>
            <w:vAlign w:val="center"/>
          </w:tcPr>
          <w:p w14:paraId="0CC4A6B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株洲市荷塘区教育局</w:t>
            </w:r>
          </w:p>
        </w:tc>
      </w:tr>
      <w:tr w:rsidR="004455D9" w14:paraId="348CFFCF" w14:textId="77777777" w:rsidTr="00EC3EE8">
        <w:trPr>
          <w:jc w:val="center"/>
        </w:trPr>
        <w:tc>
          <w:tcPr>
            <w:tcW w:w="1065" w:type="dxa"/>
          </w:tcPr>
          <w:p w14:paraId="00275594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6727" w:type="dxa"/>
          </w:tcPr>
          <w:p w14:paraId="000AD00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县域学前教育一体化管理</w:t>
            </w:r>
          </w:p>
        </w:tc>
        <w:tc>
          <w:tcPr>
            <w:tcW w:w="5100" w:type="dxa"/>
            <w:vAlign w:val="center"/>
          </w:tcPr>
          <w:p w14:paraId="39DB7E67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安化县教育局</w:t>
            </w:r>
          </w:p>
        </w:tc>
      </w:tr>
    </w:tbl>
    <w:p w14:paraId="203E89D5" w14:textId="77777777" w:rsidR="004455D9" w:rsidRDefault="004455D9" w:rsidP="004455D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A3A7DDB" w14:textId="77777777" w:rsidR="004455D9" w:rsidRDefault="004455D9" w:rsidP="004455D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二、学校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类创新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案例名单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4406"/>
        <w:gridCol w:w="3046"/>
      </w:tblGrid>
      <w:tr w:rsidR="004455D9" w14:paraId="7510DE88" w14:textId="77777777" w:rsidTr="00EC3EE8">
        <w:trPr>
          <w:tblHeader/>
          <w:jc w:val="center"/>
        </w:trPr>
        <w:tc>
          <w:tcPr>
            <w:tcW w:w="1050" w:type="dxa"/>
          </w:tcPr>
          <w:p w14:paraId="50FB0D5B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87" w:type="dxa"/>
          </w:tcPr>
          <w:p w14:paraId="4A3C2AE2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5025" w:type="dxa"/>
          </w:tcPr>
          <w:p w14:paraId="0145FD3E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申报单位</w:t>
            </w:r>
          </w:p>
        </w:tc>
      </w:tr>
      <w:tr w:rsidR="004455D9" w14:paraId="37B4F20E" w14:textId="77777777" w:rsidTr="00EC3EE8">
        <w:trPr>
          <w:jc w:val="center"/>
        </w:trPr>
        <w:tc>
          <w:tcPr>
            <w:tcW w:w="1050" w:type="dxa"/>
          </w:tcPr>
          <w:p w14:paraId="2335EB4A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787" w:type="dxa"/>
          </w:tcPr>
          <w:p w14:paraId="669039D7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“我是主席小同乡”红色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思政教育</w:t>
            </w:r>
            <w:proofErr w:type="gramEnd"/>
          </w:p>
        </w:tc>
        <w:tc>
          <w:tcPr>
            <w:tcW w:w="5025" w:type="dxa"/>
          </w:tcPr>
          <w:p w14:paraId="4607E3A4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韶山市韶山镇泰小学</w:t>
            </w:r>
          </w:p>
        </w:tc>
      </w:tr>
      <w:tr w:rsidR="004455D9" w14:paraId="6422F435" w14:textId="77777777" w:rsidTr="00EC3EE8">
        <w:trPr>
          <w:jc w:val="center"/>
        </w:trPr>
        <w:tc>
          <w:tcPr>
            <w:tcW w:w="1050" w:type="dxa"/>
          </w:tcPr>
          <w:p w14:paraId="33B6D702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6787" w:type="dxa"/>
          </w:tcPr>
          <w:p w14:paraId="08632BF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做豪迈的中国教师</w:t>
            </w:r>
          </w:p>
        </w:tc>
        <w:tc>
          <w:tcPr>
            <w:tcW w:w="5025" w:type="dxa"/>
          </w:tcPr>
          <w:p w14:paraId="5F9B4E9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长沙市麓山国际实验小学</w:t>
            </w:r>
          </w:p>
        </w:tc>
      </w:tr>
      <w:tr w:rsidR="004455D9" w14:paraId="47C712EC" w14:textId="77777777" w:rsidTr="00EC3EE8">
        <w:trPr>
          <w:jc w:val="center"/>
        </w:trPr>
        <w:tc>
          <w:tcPr>
            <w:tcW w:w="1050" w:type="dxa"/>
          </w:tcPr>
          <w:p w14:paraId="2BFF9109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787" w:type="dxa"/>
          </w:tcPr>
          <w:p w14:paraId="066BE2CF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构建拔尖创新人才早期培养体系</w:t>
            </w:r>
          </w:p>
        </w:tc>
        <w:tc>
          <w:tcPr>
            <w:tcW w:w="5025" w:type="dxa"/>
          </w:tcPr>
          <w:p w14:paraId="73E8DF2F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湖南师范大学附属中学</w:t>
            </w:r>
          </w:p>
        </w:tc>
      </w:tr>
      <w:tr w:rsidR="004455D9" w14:paraId="033600BF" w14:textId="77777777" w:rsidTr="00EC3EE8">
        <w:trPr>
          <w:jc w:val="center"/>
        </w:trPr>
        <w:tc>
          <w:tcPr>
            <w:tcW w:w="1050" w:type="dxa"/>
          </w:tcPr>
          <w:p w14:paraId="3B2DC386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6787" w:type="dxa"/>
          </w:tcPr>
          <w:p w14:paraId="65B2B2B6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“点线面”策略助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推区域思政课改革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与创新</w:t>
            </w:r>
          </w:p>
        </w:tc>
        <w:tc>
          <w:tcPr>
            <w:tcW w:w="5025" w:type="dxa"/>
          </w:tcPr>
          <w:p w14:paraId="137ED174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冷水江市中连乡中心小学</w:t>
            </w:r>
          </w:p>
        </w:tc>
      </w:tr>
      <w:tr w:rsidR="004455D9" w14:paraId="4AF773C3" w14:textId="77777777" w:rsidTr="00EC3EE8">
        <w:trPr>
          <w:jc w:val="center"/>
        </w:trPr>
        <w:tc>
          <w:tcPr>
            <w:tcW w:w="1050" w:type="dxa"/>
          </w:tcPr>
          <w:p w14:paraId="49C75C4E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6787" w:type="dxa"/>
          </w:tcPr>
          <w:p w14:paraId="002CE9AB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自然教育课程评价体系建设</w:t>
            </w:r>
          </w:p>
        </w:tc>
        <w:tc>
          <w:tcPr>
            <w:tcW w:w="5025" w:type="dxa"/>
          </w:tcPr>
          <w:p w14:paraId="560CFA9E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长沙师范学院附属第二幼儿园</w:t>
            </w:r>
          </w:p>
        </w:tc>
      </w:tr>
      <w:tr w:rsidR="004455D9" w14:paraId="7AF1AC0D" w14:textId="77777777" w:rsidTr="00EC3EE8">
        <w:trPr>
          <w:jc w:val="center"/>
        </w:trPr>
        <w:tc>
          <w:tcPr>
            <w:tcW w:w="1050" w:type="dxa"/>
          </w:tcPr>
          <w:p w14:paraId="1220EB71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6787" w:type="dxa"/>
          </w:tcPr>
          <w:p w14:paraId="13F4FB3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课后服务多元聚力助“双减”</w:t>
            </w:r>
          </w:p>
        </w:tc>
        <w:tc>
          <w:tcPr>
            <w:tcW w:w="5025" w:type="dxa"/>
          </w:tcPr>
          <w:p w14:paraId="3856F494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长沙市天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心区青园小学</w:t>
            </w:r>
            <w:proofErr w:type="gramEnd"/>
          </w:p>
        </w:tc>
      </w:tr>
      <w:tr w:rsidR="004455D9" w14:paraId="2C51D19B" w14:textId="77777777" w:rsidTr="00EC3EE8">
        <w:trPr>
          <w:jc w:val="center"/>
        </w:trPr>
        <w:tc>
          <w:tcPr>
            <w:tcW w:w="1050" w:type="dxa"/>
          </w:tcPr>
          <w:p w14:paraId="24626A35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6787" w:type="dxa"/>
          </w:tcPr>
          <w:p w14:paraId="6E9133EA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“汤圆妈妈漂流书包”阅读推广组织形式创新</w:t>
            </w:r>
          </w:p>
        </w:tc>
        <w:tc>
          <w:tcPr>
            <w:tcW w:w="5025" w:type="dxa"/>
          </w:tcPr>
          <w:p w14:paraId="53818ED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株洲市天元区凿石小学</w:t>
            </w:r>
          </w:p>
        </w:tc>
      </w:tr>
      <w:tr w:rsidR="004455D9" w14:paraId="36248A6E" w14:textId="77777777" w:rsidTr="00EC3EE8">
        <w:trPr>
          <w:jc w:val="center"/>
        </w:trPr>
        <w:tc>
          <w:tcPr>
            <w:tcW w:w="1050" w:type="dxa"/>
          </w:tcPr>
          <w:p w14:paraId="59E2F8AE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6787" w:type="dxa"/>
          </w:tcPr>
          <w:p w14:paraId="736B0F16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建构“依托‘大农学’ 培养‘小农人’”耕读课程</w:t>
            </w:r>
          </w:p>
        </w:tc>
        <w:tc>
          <w:tcPr>
            <w:tcW w:w="5025" w:type="dxa"/>
          </w:tcPr>
          <w:p w14:paraId="6D2EC410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湖南农业大学幼儿园</w:t>
            </w:r>
          </w:p>
        </w:tc>
      </w:tr>
      <w:tr w:rsidR="004455D9" w14:paraId="514AFB6A" w14:textId="77777777" w:rsidTr="00EC3EE8">
        <w:trPr>
          <w:jc w:val="center"/>
        </w:trPr>
        <w:tc>
          <w:tcPr>
            <w:tcW w:w="1050" w:type="dxa"/>
          </w:tcPr>
          <w:p w14:paraId="32DF781A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6787" w:type="dxa"/>
          </w:tcPr>
          <w:p w14:paraId="420F44A1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“田野诗班”儿童诗写作教学</w:t>
            </w:r>
          </w:p>
        </w:tc>
        <w:tc>
          <w:tcPr>
            <w:tcW w:w="5025" w:type="dxa"/>
          </w:tcPr>
          <w:p w14:paraId="5EC89D64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会同县粟裕希望小学</w:t>
            </w:r>
          </w:p>
        </w:tc>
      </w:tr>
      <w:tr w:rsidR="004455D9" w14:paraId="63FBF7EA" w14:textId="77777777" w:rsidTr="00EC3EE8">
        <w:trPr>
          <w:jc w:val="center"/>
        </w:trPr>
        <w:tc>
          <w:tcPr>
            <w:tcW w:w="1050" w:type="dxa"/>
          </w:tcPr>
          <w:p w14:paraId="449BF58A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6787" w:type="dxa"/>
          </w:tcPr>
          <w:p w14:paraId="2E27756B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训赛一体化的幼儿园教师专业成长模式</w:t>
            </w:r>
          </w:p>
        </w:tc>
        <w:tc>
          <w:tcPr>
            <w:tcW w:w="5025" w:type="dxa"/>
          </w:tcPr>
          <w:p w14:paraId="3AD04BE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湖南省人民政府直属机关第一幼儿院</w:t>
            </w:r>
          </w:p>
        </w:tc>
      </w:tr>
      <w:tr w:rsidR="004455D9" w14:paraId="662ED03F" w14:textId="77777777" w:rsidTr="00EC3EE8">
        <w:trPr>
          <w:jc w:val="center"/>
        </w:trPr>
        <w:tc>
          <w:tcPr>
            <w:tcW w:w="1050" w:type="dxa"/>
          </w:tcPr>
          <w:p w14:paraId="5462AB8A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6787" w:type="dxa"/>
          </w:tcPr>
          <w:p w14:paraId="685BBDA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“五全五化”小学体育改革创新</w:t>
            </w:r>
          </w:p>
        </w:tc>
        <w:tc>
          <w:tcPr>
            <w:tcW w:w="5025" w:type="dxa"/>
          </w:tcPr>
          <w:p w14:paraId="228868F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长沙高新区虹桥小学</w:t>
            </w:r>
          </w:p>
        </w:tc>
      </w:tr>
      <w:tr w:rsidR="004455D9" w14:paraId="2D5D155D" w14:textId="77777777" w:rsidTr="00EC3EE8">
        <w:trPr>
          <w:jc w:val="center"/>
        </w:trPr>
        <w:tc>
          <w:tcPr>
            <w:tcW w:w="1050" w:type="dxa"/>
          </w:tcPr>
          <w:p w14:paraId="2CF7F3E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6787" w:type="dxa"/>
          </w:tcPr>
          <w:p w14:paraId="3F54B7CA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“‘半条被子’暖童心”红色教育实践</w:t>
            </w:r>
          </w:p>
        </w:tc>
        <w:tc>
          <w:tcPr>
            <w:tcW w:w="5025" w:type="dxa"/>
          </w:tcPr>
          <w:p w14:paraId="301B962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汝城县文明瑶族乡中心小学</w:t>
            </w:r>
          </w:p>
        </w:tc>
      </w:tr>
      <w:tr w:rsidR="004455D9" w14:paraId="32577AE7" w14:textId="77777777" w:rsidTr="00EC3EE8">
        <w:trPr>
          <w:jc w:val="center"/>
        </w:trPr>
        <w:tc>
          <w:tcPr>
            <w:tcW w:w="1050" w:type="dxa"/>
          </w:tcPr>
          <w:p w14:paraId="67096288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6787" w:type="dxa"/>
          </w:tcPr>
          <w:p w14:paraId="6E15DBC3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县域高中高质量发展之路</w:t>
            </w:r>
          </w:p>
        </w:tc>
        <w:tc>
          <w:tcPr>
            <w:tcW w:w="5025" w:type="dxa"/>
          </w:tcPr>
          <w:p w14:paraId="579CB84E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桃源县第一中学</w:t>
            </w:r>
          </w:p>
        </w:tc>
      </w:tr>
      <w:tr w:rsidR="004455D9" w14:paraId="01A13035" w14:textId="77777777" w:rsidTr="00EC3EE8">
        <w:trPr>
          <w:jc w:val="center"/>
        </w:trPr>
        <w:tc>
          <w:tcPr>
            <w:tcW w:w="1050" w:type="dxa"/>
          </w:tcPr>
          <w:p w14:paraId="6112BF5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6787" w:type="dxa"/>
          </w:tcPr>
          <w:p w14:paraId="27435B20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构建“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核三维四评价”美育实践路径</w:t>
            </w:r>
          </w:p>
        </w:tc>
        <w:tc>
          <w:tcPr>
            <w:tcW w:w="5025" w:type="dxa"/>
          </w:tcPr>
          <w:p w14:paraId="5E0BB164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长沙市岳麓区博才卓越小学</w:t>
            </w:r>
          </w:p>
        </w:tc>
      </w:tr>
      <w:tr w:rsidR="004455D9" w14:paraId="4FF3F028" w14:textId="77777777" w:rsidTr="00EC3EE8">
        <w:trPr>
          <w:jc w:val="center"/>
        </w:trPr>
        <w:tc>
          <w:tcPr>
            <w:tcW w:w="1050" w:type="dxa"/>
          </w:tcPr>
          <w:p w14:paraId="1FC323CB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6787" w:type="dxa"/>
          </w:tcPr>
          <w:p w14:paraId="1C40E19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教学训练竞赛一体化的“精毅体育”</w:t>
            </w:r>
          </w:p>
        </w:tc>
        <w:tc>
          <w:tcPr>
            <w:tcW w:w="5025" w:type="dxa"/>
          </w:tcPr>
          <w:p w14:paraId="001C123A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长沙市长郡中学</w:t>
            </w:r>
          </w:p>
        </w:tc>
      </w:tr>
      <w:tr w:rsidR="004455D9" w14:paraId="4F22AF7D" w14:textId="77777777" w:rsidTr="00EC3EE8">
        <w:trPr>
          <w:jc w:val="center"/>
        </w:trPr>
        <w:tc>
          <w:tcPr>
            <w:tcW w:w="1050" w:type="dxa"/>
          </w:tcPr>
          <w:p w14:paraId="5C510FC0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6787" w:type="dxa"/>
          </w:tcPr>
          <w:p w14:paraId="2CD627C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构建高中阶段音乐剧体验式课程</w:t>
            </w:r>
          </w:p>
        </w:tc>
        <w:tc>
          <w:tcPr>
            <w:tcW w:w="5025" w:type="dxa"/>
          </w:tcPr>
          <w:p w14:paraId="2EC177EE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长沙市第一中学</w:t>
            </w:r>
          </w:p>
        </w:tc>
      </w:tr>
      <w:tr w:rsidR="004455D9" w14:paraId="08390052" w14:textId="77777777" w:rsidTr="00EC3EE8">
        <w:trPr>
          <w:jc w:val="center"/>
        </w:trPr>
        <w:tc>
          <w:tcPr>
            <w:tcW w:w="1050" w:type="dxa"/>
          </w:tcPr>
          <w:p w14:paraId="00B339F0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6787" w:type="dxa"/>
          </w:tcPr>
          <w:p w14:paraId="76C25266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校级教师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主题工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作坊的“新六线”模型</w:t>
            </w:r>
          </w:p>
        </w:tc>
        <w:tc>
          <w:tcPr>
            <w:tcW w:w="5025" w:type="dxa"/>
          </w:tcPr>
          <w:p w14:paraId="17E00553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长沙市开福区清水塘北辰实验小学</w:t>
            </w:r>
          </w:p>
        </w:tc>
      </w:tr>
      <w:tr w:rsidR="004455D9" w14:paraId="47E40AB4" w14:textId="77777777" w:rsidTr="00EC3EE8">
        <w:trPr>
          <w:jc w:val="center"/>
        </w:trPr>
        <w:tc>
          <w:tcPr>
            <w:tcW w:w="1050" w:type="dxa"/>
          </w:tcPr>
          <w:p w14:paraId="0DCE01FD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6787" w:type="dxa"/>
          </w:tcPr>
          <w:p w14:paraId="332F033B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幼小科学衔接的“三多联动”模式</w:t>
            </w:r>
          </w:p>
        </w:tc>
        <w:tc>
          <w:tcPr>
            <w:tcW w:w="5025" w:type="dxa"/>
          </w:tcPr>
          <w:p w14:paraId="2D9BAA61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湖南第一师范第二附属小学</w:t>
            </w:r>
          </w:p>
        </w:tc>
      </w:tr>
      <w:tr w:rsidR="004455D9" w14:paraId="0BD97E25" w14:textId="77777777" w:rsidTr="00EC3EE8">
        <w:trPr>
          <w:jc w:val="center"/>
        </w:trPr>
        <w:tc>
          <w:tcPr>
            <w:tcW w:w="1050" w:type="dxa"/>
          </w:tcPr>
          <w:p w14:paraId="127B6F7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6787" w:type="dxa"/>
          </w:tcPr>
          <w:p w14:paraId="246FD411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“向上向善好少年”荣誉体系创建</w:t>
            </w:r>
          </w:p>
        </w:tc>
        <w:tc>
          <w:tcPr>
            <w:tcW w:w="5025" w:type="dxa"/>
          </w:tcPr>
          <w:p w14:paraId="71274D9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衡阳高新技术产业开发区衡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州小学</w:t>
            </w:r>
            <w:proofErr w:type="gramEnd"/>
          </w:p>
        </w:tc>
      </w:tr>
      <w:tr w:rsidR="004455D9" w14:paraId="77534D5E" w14:textId="77777777" w:rsidTr="00EC3EE8">
        <w:trPr>
          <w:jc w:val="center"/>
        </w:trPr>
        <w:tc>
          <w:tcPr>
            <w:tcW w:w="1050" w:type="dxa"/>
          </w:tcPr>
          <w:p w14:paraId="31C8F98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6787" w:type="dxa"/>
          </w:tcPr>
          <w:p w14:paraId="061990B4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“农疗康复”特色育人实践</w:t>
            </w:r>
          </w:p>
        </w:tc>
        <w:tc>
          <w:tcPr>
            <w:tcW w:w="5025" w:type="dxa"/>
          </w:tcPr>
          <w:p w14:paraId="1DD10902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邵阳县特殊教育学校</w:t>
            </w:r>
          </w:p>
        </w:tc>
      </w:tr>
      <w:tr w:rsidR="004455D9" w14:paraId="6D69D742" w14:textId="77777777" w:rsidTr="00EC3EE8">
        <w:trPr>
          <w:jc w:val="center"/>
        </w:trPr>
        <w:tc>
          <w:tcPr>
            <w:tcW w:w="1050" w:type="dxa"/>
          </w:tcPr>
          <w:p w14:paraId="51CBFF7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6787" w:type="dxa"/>
          </w:tcPr>
          <w:p w14:paraId="1A145CD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“一二三三”积极心理健康教育模式</w:t>
            </w:r>
          </w:p>
        </w:tc>
        <w:tc>
          <w:tcPr>
            <w:tcW w:w="5025" w:type="dxa"/>
          </w:tcPr>
          <w:p w14:paraId="1A3B3B97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常德市武陵区育英小学</w:t>
            </w:r>
          </w:p>
        </w:tc>
      </w:tr>
      <w:tr w:rsidR="004455D9" w14:paraId="7183C23E" w14:textId="77777777" w:rsidTr="00EC3EE8">
        <w:trPr>
          <w:jc w:val="center"/>
        </w:trPr>
        <w:tc>
          <w:tcPr>
            <w:tcW w:w="1050" w:type="dxa"/>
          </w:tcPr>
          <w:p w14:paraId="1074032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6787" w:type="dxa"/>
          </w:tcPr>
          <w:p w14:paraId="4DA9B287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打造“女书文化”特色课程</w:t>
            </w:r>
          </w:p>
        </w:tc>
        <w:tc>
          <w:tcPr>
            <w:tcW w:w="5025" w:type="dxa"/>
          </w:tcPr>
          <w:p w14:paraId="0232CA33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永州市江永县上江圩镇中心小学</w:t>
            </w:r>
          </w:p>
        </w:tc>
      </w:tr>
      <w:tr w:rsidR="004455D9" w14:paraId="2B29816E" w14:textId="77777777" w:rsidTr="00EC3EE8">
        <w:trPr>
          <w:jc w:val="center"/>
        </w:trPr>
        <w:tc>
          <w:tcPr>
            <w:tcW w:w="1050" w:type="dxa"/>
          </w:tcPr>
          <w:p w14:paraId="66BFBBCF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6787" w:type="dxa"/>
          </w:tcPr>
          <w:p w14:paraId="6494EBB5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“卓实教育”促进高中德育高质量发展</w:t>
            </w:r>
          </w:p>
        </w:tc>
        <w:tc>
          <w:tcPr>
            <w:tcW w:w="5025" w:type="dxa"/>
          </w:tcPr>
          <w:p w14:paraId="40237418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湘潭县第一中学</w:t>
            </w:r>
          </w:p>
        </w:tc>
      </w:tr>
      <w:tr w:rsidR="004455D9" w14:paraId="4D116442" w14:textId="77777777" w:rsidTr="00EC3EE8">
        <w:trPr>
          <w:jc w:val="center"/>
        </w:trPr>
        <w:tc>
          <w:tcPr>
            <w:tcW w:w="1050" w:type="dxa"/>
          </w:tcPr>
          <w:p w14:paraId="7257221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6787" w:type="dxa"/>
          </w:tcPr>
          <w:p w14:paraId="13C3B0FD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国防教育多举措育人行动</w:t>
            </w:r>
          </w:p>
        </w:tc>
        <w:tc>
          <w:tcPr>
            <w:tcW w:w="5025" w:type="dxa"/>
          </w:tcPr>
          <w:p w14:paraId="55698B49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怀化市锦溪小学</w:t>
            </w:r>
          </w:p>
        </w:tc>
      </w:tr>
      <w:tr w:rsidR="004455D9" w14:paraId="45033C47" w14:textId="77777777" w:rsidTr="00EC3EE8">
        <w:trPr>
          <w:jc w:val="center"/>
        </w:trPr>
        <w:tc>
          <w:tcPr>
            <w:tcW w:w="1050" w:type="dxa"/>
          </w:tcPr>
          <w:p w14:paraId="2F4011AB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6787" w:type="dxa"/>
          </w:tcPr>
          <w:p w14:paraId="47F290DB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“体美共育”促进学生全面发展</w:t>
            </w:r>
          </w:p>
        </w:tc>
        <w:tc>
          <w:tcPr>
            <w:tcW w:w="5025" w:type="dxa"/>
          </w:tcPr>
          <w:p w14:paraId="3FAC0331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娄底市第一中学</w:t>
            </w:r>
          </w:p>
        </w:tc>
      </w:tr>
      <w:tr w:rsidR="004455D9" w14:paraId="4B11C8B4" w14:textId="77777777" w:rsidTr="00EC3EE8">
        <w:trPr>
          <w:jc w:val="center"/>
        </w:trPr>
        <w:tc>
          <w:tcPr>
            <w:tcW w:w="1050" w:type="dxa"/>
          </w:tcPr>
          <w:p w14:paraId="282C4297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6787" w:type="dxa"/>
          </w:tcPr>
          <w:p w14:paraId="450369AE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打造湘西特色“玛汝”课堂</w:t>
            </w:r>
          </w:p>
        </w:tc>
        <w:tc>
          <w:tcPr>
            <w:tcW w:w="5025" w:type="dxa"/>
          </w:tcPr>
          <w:p w14:paraId="2EFA1559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吉首市第一初级中学</w:t>
            </w:r>
          </w:p>
        </w:tc>
      </w:tr>
      <w:tr w:rsidR="004455D9" w14:paraId="0389B6ED" w14:textId="77777777" w:rsidTr="00EC3EE8">
        <w:trPr>
          <w:jc w:val="center"/>
        </w:trPr>
        <w:tc>
          <w:tcPr>
            <w:tcW w:w="1050" w:type="dxa"/>
          </w:tcPr>
          <w:p w14:paraId="044D8546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6787" w:type="dxa"/>
          </w:tcPr>
          <w:p w14:paraId="2CFE86C7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“梨韵润童心”为减负增效“做加法”</w:t>
            </w:r>
          </w:p>
        </w:tc>
        <w:tc>
          <w:tcPr>
            <w:tcW w:w="5025" w:type="dxa"/>
          </w:tcPr>
          <w:p w14:paraId="3B854A8C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资兴市鲤鱼江完小</w:t>
            </w:r>
          </w:p>
        </w:tc>
      </w:tr>
      <w:tr w:rsidR="004455D9" w14:paraId="780701F0" w14:textId="77777777" w:rsidTr="00EC3EE8">
        <w:trPr>
          <w:jc w:val="center"/>
        </w:trPr>
        <w:tc>
          <w:tcPr>
            <w:tcW w:w="1050" w:type="dxa"/>
          </w:tcPr>
          <w:p w14:paraId="553B624F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6787" w:type="dxa"/>
          </w:tcPr>
          <w:p w14:paraId="62376416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以企业资源为依托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的园本课程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建构</w:t>
            </w:r>
          </w:p>
        </w:tc>
        <w:tc>
          <w:tcPr>
            <w:tcW w:w="5025" w:type="dxa"/>
          </w:tcPr>
          <w:p w14:paraId="020795B5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衡阳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市蒸湘区衡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钢幼儿园</w:t>
            </w:r>
          </w:p>
        </w:tc>
      </w:tr>
      <w:tr w:rsidR="004455D9" w14:paraId="129060D4" w14:textId="77777777" w:rsidTr="00EC3EE8">
        <w:trPr>
          <w:jc w:val="center"/>
        </w:trPr>
        <w:tc>
          <w:tcPr>
            <w:tcW w:w="1050" w:type="dxa"/>
          </w:tcPr>
          <w:p w14:paraId="3FE25571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6787" w:type="dxa"/>
          </w:tcPr>
          <w:p w14:paraId="68F4A731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“一苇航远”助力乡村教育振兴</w:t>
            </w:r>
          </w:p>
        </w:tc>
        <w:tc>
          <w:tcPr>
            <w:tcW w:w="5025" w:type="dxa"/>
          </w:tcPr>
          <w:p w14:paraId="0CBEE629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沅江市芙蓉学校</w:t>
            </w:r>
          </w:p>
        </w:tc>
      </w:tr>
      <w:tr w:rsidR="004455D9" w14:paraId="5A49D9F3" w14:textId="77777777" w:rsidTr="00EC3EE8">
        <w:trPr>
          <w:jc w:val="center"/>
        </w:trPr>
        <w:tc>
          <w:tcPr>
            <w:tcW w:w="1050" w:type="dxa"/>
          </w:tcPr>
          <w:p w14:paraId="47DF65C1" w14:textId="77777777" w:rsidR="004455D9" w:rsidRDefault="004455D9" w:rsidP="00EC3EE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6787" w:type="dxa"/>
          </w:tcPr>
          <w:p w14:paraId="604F748E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国防教育“4553”工作法</w:t>
            </w:r>
          </w:p>
        </w:tc>
        <w:tc>
          <w:tcPr>
            <w:tcW w:w="5025" w:type="dxa"/>
          </w:tcPr>
          <w:p w14:paraId="63374473" w14:textId="77777777" w:rsidR="004455D9" w:rsidRDefault="004455D9" w:rsidP="00EC3EE8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浏阳市第三中学</w:t>
            </w:r>
          </w:p>
        </w:tc>
      </w:tr>
    </w:tbl>
    <w:p w14:paraId="5E3B27E0" w14:textId="77777777" w:rsidR="004455D9" w:rsidRDefault="004455D9" w:rsidP="004455D9">
      <w:pPr>
        <w:ind w:firstLineChars="200" w:firstLine="880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</w:p>
    <w:p w14:paraId="2388BF66" w14:textId="77777777" w:rsidR="00B061D1" w:rsidRDefault="00B061D1">
      <w:bookmarkStart w:id="0" w:name="_GoBack"/>
      <w:bookmarkEnd w:id="0"/>
    </w:p>
    <w:sectPr w:rsidR="00B0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F20A" w14:textId="77777777" w:rsidR="007C5187" w:rsidRDefault="007C5187" w:rsidP="004455D9">
      <w:r>
        <w:separator/>
      </w:r>
    </w:p>
  </w:endnote>
  <w:endnote w:type="continuationSeparator" w:id="0">
    <w:p w14:paraId="015D975D" w14:textId="77777777" w:rsidR="007C5187" w:rsidRDefault="007C5187" w:rsidP="0044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5F49D" w14:textId="77777777" w:rsidR="007C5187" w:rsidRDefault="007C5187" w:rsidP="004455D9">
      <w:r>
        <w:separator/>
      </w:r>
    </w:p>
  </w:footnote>
  <w:footnote w:type="continuationSeparator" w:id="0">
    <w:p w14:paraId="1E188542" w14:textId="77777777" w:rsidR="007C5187" w:rsidRDefault="007C5187" w:rsidP="0044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FDDCD5"/>
    <w:multiLevelType w:val="singleLevel"/>
    <w:tmpl w:val="F6FDDC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49"/>
    <w:rsid w:val="00227B49"/>
    <w:rsid w:val="004455D9"/>
    <w:rsid w:val="007C5187"/>
    <w:rsid w:val="00B0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0CBC8-8D01-4EF5-B7C9-75A4FC5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5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5D9"/>
    <w:rPr>
      <w:sz w:val="18"/>
      <w:szCs w:val="18"/>
    </w:rPr>
  </w:style>
  <w:style w:type="table" w:styleId="a7">
    <w:name w:val="Table Grid"/>
    <w:basedOn w:val="a1"/>
    <w:qFormat/>
    <w:rsid w:val="004455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2023-07-20T08:53:00Z</dcterms:created>
  <dcterms:modified xsi:type="dcterms:W3CDTF">2023-07-20T08:54:00Z</dcterms:modified>
</cp:coreProperties>
</file>