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3D03" w:rsidRPr="00702E59" w:rsidRDefault="00EB26BF" w:rsidP="00702E59">
      <w:pPr>
        <w:spacing w:line="600" w:lineRule="exact"/>
        <w:jc w:val="center"/>
        <w:rPr>
          <w:rFonts w:ascii="方正大标宋简体" w:eastAsia="方正大标宋简体"/>
          <w:sz w:val="44"/>
          <w:szCs w:val="44"/>
        </w:rPr>
      </w:pPr>
      <w:r w:rsidRPr="00702E59">
        <w:rPr>
          <w:rFonts w:ascii="方正大标宋简体" w:eastAsia="方正大标宋简体" w:hAnsi="方正小标宋_GBK" w:cs="方正小标宋_GBK" w:hint="eastAsia"/>
          <w:sz w:val="44"/>
          <w:szCs w:val="44"/>
        </w:rPr>
        <w:t>把加强乡村学校教育作为全面乡村振兴的基石</w:t>
      </w:r>
    </w:p>
    <w:p w:rsidR="005C3D03" w:rsidRPr="00702E59" w:rsidRDefault="00EB26BF" w:rsidP="00702E59">
      <w:pPr>
        <w:spacing w:line="600" w:lineRule="exact"/>
        <w:jc w:val="right"/>
        <w:rPr>
          <w:rFonts w:ascii="楷体" w:eastAsia="楷体" w:hAnsi="楷体"/>
          <w:sz w:val="32"/>
          <w:szCs w:val="32"/>
        </w:rPr>
      </w:pPr>
      <w:r w:rsidRPr="00702E59">
        <w:rPr>
          <w:rFonts w:ascii="楷体" w:eastAsia="楷体" w:hAnsi="楷体" w:hint="eastAsia"/>
          <w:sz w:val="32"/>
          <w:szCs w:val="32"/>
        </w:rPr>
        <w:t>——深入学习《习近平谈治国理政》第四卷</w:t>
      </w:r>
    </w:p>
    <w:p w:rsidR="005C3D03" w:rsidRPr="00702E59" w:rsidRDefault="00836EF1" w:rsidP="00836EF1">
      <w:pPr>
        <w:spacing w:line="520" w:lineRule="exact"/>
        <w:jc w:val="center"/>
        <w:rPr>
          <w:rFonts w:ascii="仿宋" w:eastAsia="仿宋" w:hAnsi="仿宋" w:cs="Times New Roman"/>
          <w:b/>
          <w:sz w:val="32"/>
          <w:szCs w:val="32"/>
        </w:rPr>
      </w:pPr>
      <w:r w:rsidRPr="00702E59">
        <w:rPr>
          <w:rFonts w:ascii="仿宋" w:eastAsia="仿宋" w:hAnsi="仿宋" w:cs="Times New Roman" w:hint="eastAsia"/>
          <w:b/>
          <w:sz w:val="32"/>
          <w:szCs w:val="32"/>
        </w:rPr>
        <w:t>中共</w:t>
      </w:r>
      <w:r w:rsidR="00953153" w:rsidRPr="00702E59">
        <w:rPr>
          <w:rFonts w:ascii="仿宋" w:eastAsia="仿宋" w:hAnsi="仿宋" w:cs="Times New Roman" w:hint="eastAsia"/>
          <w:b/>
          <w:sz w:val="32"/>
          <w:szCs w:val="32"/>
        </w:rPr>
        <w:t>湖南省中小学教师发展中心</w:t>
      </w:r>
      <w:r w:rsidRPr="00702E59">
        <w:rPr>
          <w:rFonts w:ascii="仿宋" w:eastAsia="仿宋" w:hAnsi="仿宋" w:cs="Times New Roman" w:hint="eastAsia"/>
          <w:b/>
          <w:sz w:val="32"/>
          <w:szCs w:val="32"/>
        </w:rPr>
        <w:t>第二党支部</w:t>
      </w:r>
      <w:r w:rsidR="00953153" w:rsidRPr="00702E59">
        <w:rPr>
          <w:rFonts w:ascii="仿宋" w:eastAsia="仿宋" w:hAnsi="仿宋" w:cs="Times New Roman" w:hint="eastAsia"/>
          <w:b/>
          <w:sz w:val="32"/>
          <w:szCs w:val="32"/>
        </w:rPr>
        <w:t>钟慧</w:t>
      </w:r>
    </w:p>
    <w:p w:rsidR="00953153" w:rsidRPr="00702E59" w:rsidRDefault="00953153" w:rsidP="00702E59">
      <w:pPr>
        <w:spacing w:line="600" w:lineRule="exact"/>
        <w:rPr>
          <w:rFonts w:ascii="Times New Roman" w:eastAsia="仿宋" w:hAnsi="Times New Roman" w:cs="Times New Roman"/>
          <w:b/>
          <w:sz w:val="32"/>
          <w:szCs w:val="32"/>
        </w:rPr>
      </w:pPr>
    </w:p>
    <w:p w:rsidR="005C3D03" w:rsidRPr="00702E59" w:rsidRDefault="00EB26BF" w:rsidP="00702E59">
      <w:pPr>
        <w:spacing w:line="600" w:lineRule="exact"/>
        <w:ind w:firstLineChars="200" w:firstLine="640"/>
        <w:rPr>
          <w:rFonts w:ascii="Times New Roman" w:eastAsia="仿宋" w:hAnsi="Times New Roman" w:cs="Times New Roman"/>
          <w:sz w:val="32"/>
          <w:szCs w:val="32"/>
        </w:rPr>
      </w:pPr>
      <w:r w:rsidRPr="00702E59">
        <w:rPr>
          <w:rFonts w:ascii="Times New Roman" w:eastAsia="仿宋" w:hAnsi="Times New Roman" w:cs="Times New Roman"/>
          <w:sz w:val="32"/>
          <w:szCs w:val="32"/>
        </w:rPr>
        <w:t>教育是国之大计、党之大计。乡村学校教育是教育的重要组成部分，是全面乡村振兴的重要基石。《习近平谈治国理政》第四卷中，收录了习近平总书记关于乡村振兴的重要讲话和关于教育工作的重要论述，为我们在实施全面乡村振兴战略中加强乡村学校教育提供了根本遵循。</w:t>
      </w:r>
    </w:p>
    <w:p w:rsidR="005C3D03" w:rsidRPr="00702E59" w:rsidRDefault="00EB26BF" w:rsidP="00702E59">
      <w:pPr>
        <w:spacing w:line="600" w:lineRule="exact"/>
        <w:ind w:firstLineChars="200" w:firstLine="640"/>
        <w:rPr>
          <w:rFonts w:ascii="Times New Roman" w:eastAsia="仿宋" w:hAnsi="Times New Roman" w:cs="Times New Roman"/>
          <w:sz w:val="32"/>
          <w:szCs w:val="32"/>
        </w:rPr>
      </w:pPr>
      <w:r w:rsidRPr="00702E59">
        <w:rPr>
          <w:rFonts w:ascii="Times New Roman" w:eastAsia="仿宋" w:hAnsi="Times New Roman" w:cs="Times New Roman"/>
          <w:sz w:val="32"/>
          <w:szCs w:val="32"/>
        </w:rPr>
        <w:t>一、加强乡村学校教育是实施全面乡村振兴的必然要求</w:t>
      </w:r>
    </w:p>
    <w:p w:rsidR="005C3D03" w:rsidRPr="00702E59" w:rsidRDefault="00EB26BF" w:rsidP="00702E59">
      <w:pPr>
        <w:spacing w:line="600" w:lineRule="exact"/>
        <w:ind w:firstLineChars="200" w:firstLine="640"/>
        <w:rPr>
          <w:rFonts w:ascii="Times New Roman" w:eastAsia="仿宋" w:hAnsi="Times New Roman" w:cs="Times New Roman"/>
          <w:sz w:val="32"/>
          <w:szCs w:val="32"/>
        </w:rPr>
      </w:pPr>
      <w:r w:rsidRPr="00702E59">
        <w:rPr>
          <w:rFonts w:ascii="Times New Roman" w:eastAsia="仿宋" w:hAnsi="Times New Roman" w:cs="Times New Roman"/>
          <w:sz w:val="32"/>
          <w:szCs w:val="32"/>
        </w:rPr>
        <w:t>实施乡村振兴战略是以习近平同志为核心的党中央经过深思熟虑</w:t>
      </w:r>
      <w:proofErr w:type="gramStart"/>
      <w:r w:rsidRPr="00702E59">
        <w:rPr>
          <w:rFonts w:ascii="Times New Roman" w:eastAsia="仿宋" w:hAnsi="Times New Roman" w:cs="Times New Roman"/>
          <w:sz w:val="32"/>
          <w:szCs w:val="32"/>
        </w:rPr>
        <w:t>作出</w:t>
      </w:r>
      <w:proofErr w:type="gramEnd"/>
      <w:r w:rsidRPr="00702E59">
        <w:rPr>
          <w:rFonts w:ascii="Times New Roman" w:eastAsia="仿宋" w:hAnsi="Times New Roman" w:cs="Times New Roman"/>
          <w:sz w:val="32"/>
          <w:szCs w:val="32"/>
        </w:rPr>
        <w:t>的重大决策，在我国农业农村发展历史进程中具有里程碑意义。在实施全面乡村振兴战略中，加强乡村学校教育非常重要、非常必要。</w:t>
      </w:r>
    </w:p>
    <w:p w:rsidR="005C3D03" w:rsidRPr="00702E59" w:rsidRDefault="00EB26BF" w:rsidP="00702E59">
      <w:pPr>
        <w:spacing w:line="600" w:lineRule="exact"/>
        <w:ind w:firstLineChars="200" w:firstLine="643"/>
        <w:rPr>
          <w:rFonts w:ascii="Times New Roman" w:eastAsia="仿宋" w:hAnsi="Times New Roman" w:cs="Times New Roman"/>
          <w:sz w:val="32"/>
          <w:szCs w:val="32"/>
        </w:rPr>
      </w:pPr>
      <w:r w:rsidRPr="00702E59">
        <w:rPr>
          <w:rFonts w:ascii="Times New Roman" w:eastAsia="仿宋" w:hAnsi="Times New Roman" w:cs="Times New Roman"/>
          <w:b/>
          <w:bCs/>
          <w:sz w:val="32"/>
          <w:szCs w:val="32"/>
        </w:rPr>
        <w:t>1.</w:t>
      </w:r>
      <w:r w:rsidRPr="00702E59">
        <w:rPr>
          <w:rFonts w:ascii="Times New Roman" w:eastAsia="仿宋" w:hAnsi="Times New Roman" w:cs="Times New Roman"/>
          <w:b/>
          <w:bCs/>
          <w:sz w:val="32"/>
          <w:szCs w:val="32"/>
        </w:rPr>
        <w:t>加强乡村学校教育是全面乡村振兴的题中之意。</w:t>
      </w:r>
      <w:r w:rsidRPr="00702E59">
        <w:rPr>
          <w:rFonts w:ascii="Times New Roman" w:eastAsia="仿宋" w:hAnsi="Times New Roman" w:cs="Times New Roman"/>
          <w:sz w:val="32"/>
          <w:szCs w:val="32"/>
        </w:rPr>
        <w:t>习近平总书记指出：</w:t>
      </w:r>
      <w:r w:rsidRPr="00702E59">
        <w:rPr>
          <w:rFonts w:ascii="Times New Roman" w:eastAsia="仿宋" w:hAnsi="Times New Roman" w:cs="Times New Roman"/>
          <w:sz w:val="32"/>
          <w:szCs w:val="32"/>
        </w:rPr>
        <w:t>“</w:t>
      </w:r>
      <w:r w:rsidRPr="00702E59">
        <w:rPr>
          <w:rFonts w:ascii="Times New Roman" w:eastAsia="仿宋" w:hAnsi="Times New Roman" w:cs="Times New Roman"/>
          <w:sz w:val="32"/>
          <w:szCs w:val="32"/>
        </w:rPr>
        <w:t>乡村振兴是实现中华民族伟大复兴的一项重大任务。</w:t>
      </w:r>
      <w:r w:rsidRPr="00702E59">
        <w:rPr>
          <w:rFonts w:ascii="Times New Roman" w:eastAsia="仿宋" w:hAnsi="Times New Roman" w:cs="Times New Roman"/>
          <w:sz w:val="32"/>
          <w:szCs w:val="32"/>
        </w:rPr>
        <w:t>”</w:t>
      </w:r>
      <w:r w:rsidRPr="00702E59">
        <w:rPr>
          <w:rFonts w:ascii="Times New Roman" w:eastAsia="仿宋" w:hAnsi="Times New Roman" w:cs="Times New Roman"/>
          <w:sz w:val="32"/>
          <w:szCs w:val="32"/>
        </w:rPr>
        <w:t>教育是提高人民综合素质、促进人的全面发展的重要途径，是民族振兴、社会进步的重要基石，是对中华民族伟大复兴具有决定性意义的事业。乡村要振兴，教育必振兴。全面实施乡村振兴战略，乡村学校教育绝对不能掉队。缺失乡村教育振兴的乡村振兴，是不全面的乡村振兴。加强乡村学校教育，实现乡村教育振兴，是全面实施乡村振兴战略的</w:t>
      </w:r>
      <w:r w:rsidRPr="00702E59">
        <w:rPr>
          <w:rFonts w:ascii="Times New Roman" w:eastAsia="仿宋" w:hAnsi="Times New Roman" w:cs="Times New Roman"/>
          <w:sz w:val="32"/>
          <w:szCs w:val="32"/>
        </w:rPr>
        <w:lastRenderedPageBreak/>
        <w:t>重要内容，是全面乡村振兴的题中之意。</w:t>
      </w:r>
    </w:p>
    <w:p w:rsidR="005C3D03" w:rsidRPr="00702E59" w:rsidRDefault="00EB26BF" w:rsidP="00702E59">
      <w:pPr>
        <w:spacing w:line="600" w:lineRule="exact"/>
        <w:ind w:firstLineChars="200" w:firstLine="643"/>
        <w:rPr>
          <w:rFonts w:ascii="Times New Roman" w:eastAsia="仿宋" w:hAnsi="Times New Roman" w:cs="Times New Roman"/>
          <w:sz w:val="32"/>
          <w:szCs w:val="32"/>
        </w:rPr>
      </w:pPr>
      <w:r w:rsidRPr="00702E59">
        <w:rPr>
          <w:rFonts w:ascii="Times New Roman" w:eastAsia="仿宋" w:hAnsi="Times New Roman" w:cs="Times New Roman"/>
          <w:b/>
          <w:bCs/>
          <w:sz w:val="32"/>
          <w:szCs w:val="32"/>
        </w:rPr>
        <w:t>2.</w:t>
      </w:r>
      <w:r w:rsidRPr="00702E59">
        <w:rPr>
          <w:rFonts w:ascii="Times New Roman" w:eastAsia="仿宋" w:hAnsi="Times New Roman" w:cs="Times New Roman"/>
          <w:b/>
          <w:bCs/>
          <w:sz w:val="32"/>
          <w:szCs w:val="32"/>
        </w:rPr>
        <w:t>加强乡村学校教育是乡村文化振兴的内容之要。</w:t>
      </w:r>
      <w:r w:rsidRPr="00702E59">
        <w:rPr>
          <w:rFonts w:ascii="Times New Roman" w:eastAsia="仿宋" w:hAnsi="Times New Roman" w:cs="Times New Roman"/>
          <w:sz w:val="32"/>
          <w:szCs w:val="32"/>
        </w:rPr>
        <w:t>习近平总书记参加十三届全国人大一次会议山东代表团审议时，就实施乡村振兴战略特别是推动产业振兴、人才振兴、文化振兴、生态振兴、组织振兴和乡村振兴健康有序进行提出明确要求。没有乡村文化的高度自信，没有乡村文化的繁荣发展，就难以实现乡村振兴的伟大使命。教育对文化具有筛选、整理、传递和保存的作用。乡村学校教育是乡村文化建设的有机组成，加强乡村学校教育既可以为乡村建设、乡村发展和乡村治理提供基础的文化支持与服务，也能够为乡村文化的繁荣发展注入强劲动力。推进乡村文化建设，实现乡村文化振兴，必须把加强乡村教育作为重要内容，摆在重要位置。</w:t>
      </w:r>
    </w:p>
    <w:p w:rsidR="005C3D03" w:rsidRPr="00702E59" w:rsidRDefault="00EB26BF" w:rsidP="00702E59">
      <w:pPr>
        <w:spacing w:line="600" w:lineRule="exact"/>
        <w:ind w:firstLineChars="200" w:firstLine="643"/>
        <w:rPr>
          <w:rFonts w:ascii="Times New Roman" w:eastAsia="仿宋" w:hAnsi="Times New Roman" w:cs="Times New Roman"/>
          <w:sz w:val="32"/>
          <w:szCs w:val="32"/>
        </w:rPr>
      </w:pPr>
      <w:r w:rsidRPr="00702E59">
        <w:rPr>
          <w:rFonts w:ascii="Times New Roman" w:eastAsia="仿宋" w:hAnsi="Times New Roman" w:cs="Times New Roman"/>
          <w:b/>
          <w:bCs/>
          <w:sz w:val="32"/>
          <w:szCs w:val="32"/>
        </w:rPr>
        <w:t>3.</w:t>
      </w:r>
      <w:r w:rsidRPr="00702E59">
        <w:rPr>
          <w:rFonts w:ascii="Times New Roman" w:eastAsia="仿宋" w:hAnsi="Times New Roman" w:cs="Times New Roman"/>
          <w:b/>
          <w:bCs/>
          <w:sz w:val="32"/>
          <w:szCs w:val="32"/>
        </w:rPr>
        <w:t>加强乡村学校教育是实现人才振兴的根本之策。</w:t>
      </w:r>
      <w:r w:rsidRPr="00702E59">
        <w:rPr>
          <w:rFonts w:ascii="Times New Roman" w:eastAsia="仿宋" w:hAnsi="Times New Roman" w:cs="Times New Roman"/>
          <w:sz w:val="32"/>
          <w:szCs w:val="32"/>
        </w:rPr>
        <w:t>习近平指出：</w:t>
      </w:r>
      <w:r w:rsidRPr="00702E59">
        <w:rPr>
          <w:rFonts w:ascii="Times New Roman" w:eastAsia="仿宋" w:hAnsi="Times New Roman" w:cs="Times New Roman"/>
          <w:sz w:val="32"/>
          <w:szCs w:val="32"/>
        </w:rPr>
        <w:t>“</w:t>
      </w:r>
      <w:r w:rsidRPr="00702E59">
        <w:rPr>
          <w:rFonts w:ascii="Times New Roman" w:eastAsia="仿宋" w:hAnsi="Times New Roman" w:cs="Times New Roman"/>
          <w:sz w:val="32"/>
          <w:szCs w:val="32"/>
        </w:rPr>
        <w:t>乡村振兴，人才是关键。要积极培养本土人才，鼓励外出能人返乡创业，鼓励大学生村官扎根基层，为乡村振兴提供人才保障。</w:t>
      </w:r>
      <w:r w:rsidRPr="00702E59">
        <w:rPr>
          <w:rFonts w:ascii="Times New Roman" w:eastAsia="仿宋" w:hAnsi="Times New Roman" w:cs="Times New Roman"/>
          <w:sz w:val="32"/>
          <w:szCs w:val="32"/>
        </w:rPr>
        <w:t>”</w:t>
      </w:r>
      <w:r w:rsidRPr="00702E59">
        <w:rPr>
          <w:rFonts w:ascii="Times New Roman" w:eastAsia="仿宋" w:hAnsi="Times New Roman" w:cs="Times New Roman"/>
          <w:sz w:val="32"/>
          <w:szCs w:val="32"/>
        </w:rPr>
        <w:t>教育是人才培养的基础工程。培养人才，根本要靠教育。实现乡村人才振兴，从根本上讲，需要通过加强乡村学校教育，既要帮助农村脱贫人口子女接受教育，阻断贫困代际传递，让每一个孩子都对自己有信心、对未来有希望；又要培养具有乡土情怀、愿意回到乡村建设家乡的本土人才，从小树立学成反哺家乡建设发展的宏伟志向，为乡村振兴提供可信可靠的人才保障。</w:t>
      </w:r>
      <w:proofErr w:type="gramStart"/>
      <w:r w:rsidRPr="00702E59">
        <w:rPr>
          <w:rFonts w:ascii="Times New Roman" w:eastAsia="仿宋" w:hAnsi="Times New Roman" w:cs="Times New Roman"/>
          <w:sz w:val="32"/>
          <w:szCs w:val="32"/>
        </w:rPr>
        <w:t>智志双扶</w:t>
      </w:r>
      <w:proofErr w:type="gramEnd"/>
      <w:r w:rsidRPr="00702E59">
        <w:rPr>
          <w:rFonts w:ascii="Times New Roman" w:eastAsia="仿宋" w:hAnsi="Times New Roman" w:cs="Times New Roman"/>
          <w:sz w:val="32"/>
          <w:szCs w:val="32"/>
        </w:rPr>
        <w:t>，是教育的基本功能，也是乡村振兴的治本之策。加强乡村学校教育，</w:t>
      </w:r>
      <w:proofErr w:type="gramStart"/>
      <w:r w:rsidRPr="00702E59">
        <w:rPr>
          <w:rFonts w:ascii="Times New Roman" w:eastAsia="仿宋" w:hAnsi="Times New Roman" w:cs="Times New Roman"/>
          <w:sz w:val="32"/>
          <w:szCs w:val="32"/>
        </w:rPr>
        <w:t>培</w:t>
      </w:r>
      <w:r w:rsidRPr="00702E59">
        <w:rPr>
          <w:rFonts w:ascii="Times New Roman" w:eastAsia="仿宋" w:hAnsi="Times New Roman" w:cs="Times New Roman"/>
          <w:sz w:val="32"/>
          <w:szCs w:val="32"/>
        </w:rPr>
        <w:lastRenderedPageBreak/>
        <w:t>养智志双扶</w:t>
      </w:r>
      <w:proofErr w:type="gramEnd"/>
      <w:r w:rsidRPr="00702E59">
        <w:rPr>
          <w:rFonts w:ascii="Times New Roman" w:eastAsia="仿宋" w:hAnsi="Times New Roman" w:cs="Times New Roman"/>
          <w:sz w:val="32"/>
          <w:szCs w:val="32"/>
        </w:rPr>
        <w:t>的本土人才，是实现乡村人才振兴的根本之策、战略之举。</w:t>
      </w:r>
    </w:p>
    <w:p w:rsidR="005C3D03" w:rsidRPr="00702E59" w:rsidRDefault="00EB26BF" w:rsidP="00702E59">
      <w:pPr>
        <w:spacing w:line="600" w:lineRule="exact"/>
        <w:ind w:firstLineChars="200" w:firstLine="640"/>
        <w:rPr>
          <w:rFonts w:ascii="Times New Roman" w:eastAsia="仿宋" w:hAnsi="Times New Roman" w:cs="Times New Roman"/>
          <w:sz w:val="32"/>
          <w:szCs w:val="32"/>
        </w:rPr>
      </w:pPr>
      <w:r w:rsidRPr="00702E59">
        <w:rPr>
          <w:rFonts w:ascii="Times New Roman" w:eastAsia="仿宋" w:hAnsi="Times New Roman" w:cs="Times New Roman"/>
          <w:sz w:val="32"/>
          <w:szCs w:val="32"/>
        </w:rPr>
        <w:t>二、我国乡村学校教育现状令人堪忧</w:t>
      </w:r>
    </w:p>
    <w:p w:rsidR="005C3D03" w:rsidRPr="00702E59" w:rsidRDefault="00EB26BF" w:rsidP="00702E59">
      <w:pPr>
        <w:spacing w:line="600" w:lineRule="exact"/>
        <w:ind w:firstLineChars="200" w:firstLine="640"/>
        <w:rPr>
          <w:rFonts w:ascii="Times New Roman" w:eastAsia="仿宋" w:hAnsi="Times New Roman" w:cs="Times New Roman"/>
          <w:sz w:val="32"/>
          <w:szCs w:val="32"/>
        </w:rPr>
      </w:pPr>
      <w:r w:rsidRPr="00702E59">
        <w:rPr>
          <w:rFonts w:ascii="Times New Roman" w:eastAsia="仿宋" w:hAnsi="Times New Roman" w:cs="Times New Roman"/>
          <w:sz w:val="32"/>
          <w:szCs w:val="32"/>
        </w:rPr>
        <w:t>党的十八大以来，党中央高度重视教育工作，推进教育领域综合改革，教育面貌正在发生格局性变化。但我国乡村学校教育现状仍存在一些令人堪忧的地方，与全面实施乡村振兴战略的要求还存在差距。</w:t>
      </w:r>
    </w:p>
    <w:p w:rsidR="005C3D03" w:rsidRPr="00702E59" w:rsidRDefault="00EB26BF" w:rsidP="00702E59">
      <w:pPr>
        <w:spacing w:line="600" w:lineRule="exact"/>
        <w:ind w:firstLineChars="200" w:firstLine="643"/>
        <w:rPr>
          <w:rFonts w:ascii="Times New Roman" w:eastAsia="仿宋" w:hAnsi="Times New Roman" w:cs="Times New Roman"/>
          <w:sz w:val="32"/>
          <w:szCs w:val="32"/>
        </w:rPr>
      </w:pPr>
      <w:r w:rsidRPr="00702E59">
        <w:rPr>
          <w:rFonts w:ascii="Times New Roman" w:eastAsia="仿宋" w:hAnsi="Times New Roman" w:cs="Times New Roman"/>
          <w:b/>
          <w:bCs/>
          <w:sz w:val="32"/>
          <w:szCs w:val="32"/>
        </w:rPr>
        <w:t>1.</w:t>
      </w:r>
      <w:r w:rsidRPr="00702E59">
        <w:rPr>
          <w:rFonts w:ascii="Times New Roman" w:eastAsia="仿宋" w:hAnsi="Times New Roman" w:cs="Times New Roman"/>
          <w:b/>
          <w:bCs/>
          <w:sz w:val="32"/>
          <w:szCs w:val="32"/>
        </w:rPr>
        <w:t>城市化导致乡村学校生源逐年萎缩。</w:t>
      </w:r>
      <w:r w:rsidRPr="00702E59">
        <w:rPr>
          <w:rFonts w:ascii="Times New Roman" w:eastAsia="仿宋" w:hAnsi="Times New Roman" w:cs="Times New Roman"/>
          <w:sz w:val="32"/>
          <w:szCs w:val="32"/>
        </w:rPr>
        <w:t>改革开放以来，我国城市化进程加快，致使很多农民工向城市聚集，不少农民在城市购房长期居住。农民进城务工后，多数都把子女带在身边，从乡村学校迁到务工所在城市读书。据教育部全国教育事业发展统计公报，</w:t>
      </w:r>
      <w:r w:rsidRPr="00702E59">
        <w:rPr>
          <w:rFonts w:ascii="Times New Roman" w:eastAsia="仿宋" w:hAnsi="Times New Roman" w:cs="Times New Roman"/>
          <w:sz w:val="32"/>
          <w:szCs w:val="32"/>
        </w:rPr>
        <w:t>2021</w:t>
      </w:r>
      <w:r w:rsidRPr="00702E59">
        <w:rPr>
          <w:rFonts w:ascii="Times New Roman" w:eastAsia="仿宋" w:hAnsi="Times New Roman" w:cs="Times New Roman"/>
          <w:sz w:val="32"/>
          <w:szCs w:val="32"/>
        </w:rPr>
        <w:t>义务教育阶段在校生中进城务工人员随迁子女</w:t>
      </w:r>
      <w:r w:rsidRPr="00702E59">
        <w:rPr>
          <w:rFonts w:ascii="Times New Roman" w:eastAsia="仿宋" w:hAnsi="Times New Roman" w:cs="Times New Roman"/>
          <w:sz w:val="32"/>
          <w:szCs w:val="32"/>
        </w:rPr>
        <w:t>1372.41</w:t>
      </w:r>
      <w:r w:rsidRPr="00702E59">
        <w:rPr>
          <w:rFonts w:ascii="Times New Roman" w:eastAsia="仿宋" w:hAnsi="Times New Roman" w:cs="Times New Roman"/>
          <w:sz w:val="32"/>
          <w:szCs w:val="32"/>
        </w:rPr>
        <w:t>万人、比有统计数据的</w:t>
      </w:r>
      <w:r w:rsidRPr="00702E59">
        <w:rPr>
          <w:rFonts w:ascii="Times New Roman" w:eastAsia="仿宋" w:hAnsi="Times New Roman" w:cs="Times New Roman"/>
          <w:sz w:val="32"/>
          <w:szCs w:val="32"/>
        </w:rPr>
        <w:t>2009</w:t>
      </w:r>
      <w:r w:rsidRPr="00702E59">
        <w:rPr>
          <w:rFonts w:ascii="Times New Roman" w:eastAsia="仿宋" w:hAnsi="Times New Roman" w:cs="Times New Roman"/>
          <w:sz w:val="32"/>
          <w:szCs w:val="32"/>
        </w:rPr>
        <w:t>年增加</w:t>
      </w:r>
      <w:r w:rsidRPr="00702E59">
        <w:rPr>
          <w:rFonts w:ascii="Times New Roman" w:eastAsia="仿宋" w:hAnsi="Times New Roman" w:cs="Times New Roman"/>
          <w:sz w:val="32"/>
          <w:szCs w:val="32"/>
        </w:rPr>
        <w:t>375.31</w:t>
      </w:r>
      <w:r w:rsidRPr="00702E59">
        <w:rPr>
          <w:rFonts w:ascii="Times New Roman" w:eastAsia="仿宋" w:hAnsi="Times New Roman" w:cs="Times New Roman"/>
          <w:sz w:val="32"/>
          <w:szCs w:val="32"/>
        </w:rPr>
        <w:t>万人，其中，在小学就读</w:t>
      </w:r>
      <w:r w:rsidRPr="00702E59">
        <w:rPr>
          <w:rFonts w:ascii="Times New Roman" w:eastAsia="仿宋" w:hAnsi="Times New Roman" w:cs="Times New Roman"/>
          <w:sz w:val="32"/>
          <w:szCs w:val="32"/>
        </w:rPr>
        <w:t>984.11</w:t>
      </w:r>
      <w:r w:rsidRPr="00702E59">
        <w:rPr>
          <w:rFonts w:ascii="Times New Roman" w:eastAsia="仿宋" w:hAnsi="Times New Roman" w:cs="Times New Roman"/>
          <w:sz w:val="32"/>
          <w:szCs w:val="32"/>
        </w:rPr>
        <w:t>万人、比</w:t>
      </w:r>
      <w:r w:rsidRPr="00702E59">
        <w:rPr>
          <w:rFonts w:ascii="Times New Roman" w:eastAsia="仿宋" w:hAnsi="Times New Roman" w:cs="Times New Roman"/>
          <w:sz w:val="32"/>
          <w:szCs w:val="32"/>
        </w:rPr>
        <w:t>2009</w:t>
      </w:r>
      <w:r w:rsidRPr="00702E59">
        <w:rPr>
          <w:rFonts w:ascii="Times New Roman" w:eastAsia="仿宋" w:hAnsi="Times New Roman" w:cs="Times New Roman"/>
          <w:sz w:val="32"/>
          <w:szCs w:val="32"/>
        </w:rPr>
        <w:t>年增加</w:t>
      </w:r>
      <w:r w:rsidRPr="00702E59">
        <w:rPr>
          <w:rFonts w:ascii="Times New Roman" w:eastAsia="仿宋" w:hAnsi="Times New Roman" w:cs="Times New Roman"/>
          <w:sz w:val="32"/>
          <w:szCs w:val="32"/>
        </w:rPr>
        <w:t>233.34</w:t>
      </w:r>
      <w:r w:rsidRPr="00702E59">
        <w:rPr>
          <w:rFonts w:ascii="Times New Roman" w:eastAsia="仿宋" w:hAnsi="Times New Roman" w:cs="Times New Roman"/>
          <w:sz w:val="32"/>
          <w:szCs w:val="32"/>
        </w:rPr>
        <w:t>万人，在初中就读</w:t>
      </w:r>
      <w:r w:rsidRPr="00702E59">
        <w:rPr>
          <w:rFonts w:ascii="Times New Roman" w:eastAsia="仿宋" w:hAnsi="Times New Roman" w:cs="Times New Roman"/>
          <w:sz w:val="32"/>
          <w:szCs w:val="32"/>
        </w:rPr>
        <w:t>388.30</w:t>
      </w:r>
      <w:r w:rsidRPr="00702E59">
        <w:rPr>
          <w:rFonts w:ascii="Times New Roman" w:eastAsia="仿宋" w:hAnsi="Times New Roman" w:cs="Times New Roman"/>
          <w:sz w:val="32"/>
          <w:szCs w:val="32"/>
        </w:rPr>
        <w:t>万人、比</w:t>
      </w:r>
      <w:r w:rsidRPr="00702E59">
        <w:rPr>
          <w:rFonts w:ascii="Times New Roman" w:eastAsia="仿宋" w:hAnsi="Times New Roman" w:cs="Times New Roman"/>
          <w:sz w:val="32"/>
          <w:szCs w:val="32"/>
        </w:rPr>
        <w:t>2009</w:t>
      </w:r>
      <w:r w:rsidRPr="00702E59">
        <w:rPr>
          <w:rFonts w:ascii="Times New Roman" w:eastAsia="仿宋" w:hAnsi="Times New Roman" w:cs="Times New Roman"/>
          <w:sz w:val="32"/>
          <w:szCs w:val="32"/>
        </w:rPr>
        <w:t>年增加</w:t>
      </w:r>
      <w:r w:rsidRPr="00702E59">
        <w:rPr>
          <w:rFonts w:ascii="Times New Roman" w:eastAsia="仿宋" w:hAnsi="Times New Roman" w:cs="Times New Roman"/>
          <w:sz w:val="32"/>
          <w:szCs w:val="32"/>
        </w:rPr>
        <w:t>141.96</w:t>
      </w:r>
      <w:r w:rsidRPr="00702E59">
        <w:rPr>
          <w:rFonts w:ascii="Times New Roman" w:eastAsia="仿宋" w:hAnsi="Times New Roman" w:cs="Times New Roman"/>
          <w:sz w:val="32"/>
          <w:szCs w:val="32"/>
        </w:rPr>
        <w:t>万人。进城务工人员随迁子女就读人数的增加，必然导致乡村学校生源逐年萎缩，同时也带来乡村学校数量</w:t>
      </w:r>
      <w:r w:rsidR="0010721E" w:rsidRPr="00702E59">
        <w:rPr>
          <w:rFonts w:ascii="Times New Roman" w:eastAsia="仿宋" w:hAnsi="Times New Roman" w:cs="Times New Roman"/>
          <w:sz w:val="32"/>
          <w:szCs w:val="32"/>
        </w:rPr>
        <w:t>减</w:t>
      </w:r>
      <w:bookmarkStart w:id="0" w:name="_GoBack"/>
      <w:bookmarkEnd w:id="0"/>
      <w:r w:rsidRPr="00702E59">
        <w:rPr>
          <w:rFonts w:ascii="Times New Roman" w:eastAsia="仿宋" w:hAnsi="Times New Roman" w:cs="Times New Roman"/>
          <w:sz w:val="32"/>
          <w:szCs w:val="32"/>
        </w:rPr>
        <w:t>少。教育部教育事业统计公报显示，</w:t>
      </w:r>
      <w:r w:rsidRPr="00702E59">
        <w:rPr>
          <w:rFonts w:ascii="Times New Roman" w:eastAsia="仿宋" w:hAnsi="Times New Roman" w:cs="Times New Roman"/>
          <w:sz w:val="32"/>
          <w:szCs w:val="32"/>
        </w:rPr>
        <w:t>2021</w:t>
      </w:r>
      <w:r w:rsidRPr="00702E59">
        <w:rPr>
          <w:rFonts w:ascii="Times New Roman" w:eastAsia="仿宋" w:hAnsi="Times New Roman" w:cs="Times New Roman"/>
          <w:sz w:val="32"/>
          <w:szCs w:val="32"/>
        </w:rPr>
        <w:t>全国普通小学比上年减少</w:t>
      </w:r>
      <w:r w:rsidRPr="00702E59">
        <w:rPr>
          <w:rFonts w:ascii="Times New Roman" w:eastAsia="仿宋" w:hAnsi="Times New Roman" w:cs="Times New Roman"/>
          <w:sz w:val="32"/>
          <w:szCs w:val="32"/>
        </w:rPr>
        <w:t>3700</w:t>
      </w:r>
      <w:r w:rsidRPr="00702E59">
        <w:rPr>
          <w:rFonts w:ascii="Times New Roman" w:eastAsia="仿宋" w:hAnsi="Times New Roman" w:cs="Times New Roman"/>
          <w:sz w:val="32"/>
          <w:szCs w:val="32"/>
        </w:rPr>
        <w:t>所，小学教学点比上年减少</w:t>
      </w:r>
      <w:r w:rsidRPr="00702E59">
        <w:rPr>
          <w:rFonts w:ascii="Times New Roman" w:eastAsia="仿宋" w:hAnsi="Times New Roman" w:cs="Times New Roman"/>
          <w:sz w:val="32"/>
          <w:szCs w:val="32"/>
        </w:rPr>
        <w:t>6672</w:t>
      </w:r>
      <w:r w:rsidRPr="00702E59">
        <w:rPr>
          <w:rFonts w:ascii="Times New Roman" w:eastAsia="仿宋" w:hAnsi="Times New Roman" w:cs="Times New Roman"/>
          <w:sz w:val="32"/>
          <w:szCs w:val="32"/>
        </w:rPr>
        <w:t>个，其减少的绝大多数都是乡村学校和教学点。</w:t>
      </w:r>
    </w:p>
    <w:p w:rsidR="005C3D03" w:rsidRPr="00702E59" w:rsidRDefault="00EB26BF" w:rsidP="00702E59">
      <w:pPr>
        <w:spacing w:line="600" w:lineRule="exact"/>
        <w:ind w:firstLineChars="200" w:firstLine="643"/>
        <w:rPr>
          <w:rFonts w:ascii="Times New Roman" w:eastAsia="仿宋" w:hAnsi="Times New Roman" w:cs="Times New Roman"/>
          <w:sz w:val="32"/>
          <w:szCs w:val="32"/>
        </w:rPr>
      </w:pPr>
      <w:r w:rsidRPr="00702E59">
        <w:rPr>
          <w:rFonts w:ascii="Times New Roman" w:eastAsia="仿宋" w:hAnsi="Times New Roman" w:cs="Times New Roman"/>
          <w:b/>
          <w:bCs/>
          <w:sz w:val="32"/>
          <w:szCs w:val="32"/>
        </w:rPr>
        <w:t>2.</w:t>
      </w:r>
      <w:r w:rsidRPr="00702E59">
        <w:rPr>
          <w:rFonts w:ascii="Times New Roman" w:eastAsia="仿宋" w:hAnsi="Times New Roman" w:cs="Times New Roman"/>
          <w:b/>
          <w:bCs/>
          <w:sz w:val="32"/>
          <w:szCs w:val="32"/>
        </w:rPr>
        <w:t>城乡学校教育资源差距较大。</w:t>
      </w:r>
      <w:r w:rsidRPr="00702E59">
        <w:rPr>
          <w:rFonts w:ascii="Times New Roman" w:eastAsia="仿宋" w:hAnsi="Times New Roman" w:cs="Times New Roman"/>
          <w:sz w:val="32"/>
          <w:szCs w:val="32"/>
        </w:rPr>
        <w:t>国家实施</w:t>
      </w:r>
      <w:r w:rsidRPr="00702E59">
        <w:rPr>
          <w:rFonts w:ascii="Times New Roman" w:eastAsia="仿宋" w:hAnsi="Times New Roman" w:cs="Times New Roman"/>
          <w:sz w:val="32"/>
          <w:szCs w:val="32"/>
        </w:rPr>
        <w:t>“</w:t>
      </w:r>
      <w:r w:rsidRPr="00702E59">
        <w:rPr>
          <w:rFonts w:ascii="Times New Roman" w:eastAsia="仿宋" w:hAnsi="Times New Roman" w:cs="Times New Roman"/>
          <w:sz w:val="32"/>
          <w:szCs w:val="32"/>
        </w:rPr>
        <w:t>两基</w:t>
      </w:r>
      <w:r w:rsidRPr="00702E59">
        <w:rPr>
          <w:rFonts w:ascii="Times New Roman" w:eastAsia="仿宋" w:hAnsi="Times New Roman" w:cs="Times New Roman"/>
          <w:sz w:val="32"/>
          <w:szCs w:val="32"/>
        </w:rPr>
        <w:t>”</w:t>
      </w:r>
      <w:r w:rsidRPr="00702E59">
        <w:rPr>
          <w:rFonts w:ascii="Times New Roman" w:eastAsia="仿宋" w:hAnsi="Times New Roman" w:cs="Times New Roman"/>
          <w:sz w:val="32"/>
          <w:szCs w:val="32"/>
        </w:rPr>
        <w:t>攻坚计划，西部地区农村学校的办学条</w:t>
      </w:r>
      <w:r w:rsidR="00C82B3D" w:rsidRPr="00702E59">
        <w:rPr>
          <w:rFonts w:ascii="Times New Roman" w:eastAsia="仿宋" w:hAnsi="Times New Roman" w:cs="Times New Roman"/>
          <w:sz w:val="32"/>
          <w:szCs w:val="32"/>
        </w:rPr>
        <w:t>件得到进一步改善。但目前仍存在教育资源分配不公，城乡学校办学</w:t>
      </w:r>
      <w:r w:rsidRPr="00702E59">
        <w:rPr>
          <w:rFonts w:ascii="Times New Roman" w:eastAsia="仿宋" w:hAnsi="Times New Roman" w:cs="Times New Roman"/>
          <w:sz w:val="32"/>
          <w:szCs w:val="32"/>
        </w:rPr>
        <w:t>条件差距明显的突</w:t>
      </w:r>
      <w:r w:rsidRPr="00702E59">
        <w:rPr>
          <w:rFonts w:ascii="Times New Roman" w:eastAsia="仿宋" w:hAnsi="Times New Roman" w:cs="Times New Roman"/>
          <w:sz w:val="32"/>
          <w:szCs w:val="32"/>
        </w:rPr>
        <w:lastRenderedPageBreak/>
        <w:t>出问题。据一份《</w:t>
      </w:r>
      <w:r w:rsidRPr="00702E59">
        <w:rPr>
          <w:rFonts w:ascii="Times New Roman" w:eastAsia="仿宋" w:hAnsi="Times New Roman" w:cs="Times New Roman"/>
          <w:sz w:val="32"/>
          <w:szCs w:val="32"/>
        </w:rPr>
        <w:t>2021</w:t>
      </w:r>
      <w:r w:rsidRPr="00702E59">
        <w:rPr>
          <w:rFonts w:ascii="Times New Roman" w:eastAsia="仿宋" w:hAnsi="Times New Roman" w:cs="Times New Roman"/>
          <w:sz w:val="32"/>
          <w:szCs w:val="32"/>
        </w:rPr>
        <w:t>年农村教育调查报告》显示，由于城市人口的教育需要被优先满足，导致农村人口得到的教育资源非常有限，远远无法满足农村人口接受教育的需要。教育资源分配不公平，使农村少年儿童处在教育资源非常短缺的环境中，无法接受良好的教育，这不仅严重阻碍农村少年的发展，而且与实施全面乡村振兴的要求不相适应。</w:t>
      </w:r>
    </w:p>
    <w:p w:rsidR="005C3D03" w:rsidRPr="00702E59" w:rsidRDefault="00EB26BF" w:rsidP="00702E59">
      <w:pPr>
        <w:spacing w:line="600" w:lineRule="exact"/>
        <w:ind w:firstLineChars="200" w:firstLine="643"/>
        <w:rPr>
          <w:rFonts w:ascii="Times New Roman" w:eastAsia="仿宋" w:hAnsi="Times New Roman" w:cs="Times New Roman"/>
          <w:sz w:val="32"/>
          <w:szCs w:val="32"/>
        </w:rPr>
      </w:pPr>
      <w:r w:rsidRPr="00702E59">
        <w:rPr>
          <w:rFonts w:ascii="Times New Roman" w:eastAsia="仿宋" w:hAnsi="Times New Roman" w:cs="Times New Roman"/>
          <w:b/>
          <w:bCs/>
          <w:sz w:val="32"/>
          <w:szCs w:val="32"/>
        </w:rPr>
        <w:t>3.</w:t>
      </w:r>
      <w:r w:rsidRPr="00702E59">
        <w:rPr>
          <w:rFonts w:ascii="Times New Roman" w:eastAsia="仿宋" w:hAnsi="Times New Roman" w:cs="Times New Roman"/>
          <w:b/>
          <w:bCs/>
          <w:sz w:val="32"/>
          <w:szCs w:val="32"/>
        </w:rPr>
        <w:t>乡村学校教师队伍整体水平不够高。</w:t>
      </w:r>
      <w:r w:rsidRPr="00702E59">
        <w:rPr>
          <w:rFonts w:ascii="Times New Roman" w:eastAsia="仿宋" w:hAnsi="Times New Roman" w:cs="Times New Roman"/>
          <w:sz w:val="32"/>
          <w:szCs w:val="32"/>
        </w:rPr>
        <w:t>当前，乡村学校教师队伍中原本就还有部分接班顶班教师、代转公和</w:t>
      </w:r>
      <w:proofErr w:type="gramStart"/>
      <w:r w:rsidRPr="00702E59">
        <w:rPr>
          <w:rFonts w:ascii="Times New Roman" w:eastAsia="仿宋" w:hAnsi="Times New Roman" w:cs="Times New Roman"/>
          <w:sz w:val="32"/>
          <w:szCs w:val="32"/>
        </w:rPr>
        <w:t>民转</w:t>
      </w:r>
      <w:proofErr w:type="gramEnd"/>
      <w:r w:rsidRPr="00702E59">
        <w:rPr>
          <w:rFonts w:ascii="Times New Roman" w:eastAsia="仿宋" w:hAnsi="Times New Roman" w:cs="Times New Roman"/>
          <w:sz w:val="32"/>
          <w:szCs w:val="32"/>
        </w:rPr>
        <w:t>公的教师，教师队伍存在结构性矛盾。近年来，乡村学校又面临着新教师不愿来、好教师留不住的普遍倾向，一方面，乡村学校缺乏对新教师的吸引力，新毕业的大学生多数不愿意报考乡村学校教师，甚至出现个别被正式录取的新教师报到前临时决定放弃的情况，他们宁去城市学校代课、也不要乡村学校正编；另一方面，城市新学校的增加和老学校的新陈代谢，每年都要在乡村学校招录优秀教师，好教师留不住成为不可逆转的大趋势。这些情况，令本来教师队伍整体水平不够高的乡村学校愈发处于尴尬境地。</w:t>
      </w:r>
    </w:p>
    <w:p w:rsidR="005C3D03" w:rsidRPr="00702E59" w:rsidRDefault="00EB26BF" w:rsidP="00702E59">
      <w:pPr>
        <w:spacing w:line="600" w:lineRule="exact"/>
        <w:ind w:firstLineChars="200" w:firstLine="643"/>
        <w:rPr>
          <w:rFonts w:ascii="Times New Roman" w:eastAsia="仿宋" w:hAnsi="Times New Roman" w:cs="Times New Roman"/>
          <w:sz w:val="32"/>
          <w:szCs w:val="32"/>
        </w:rPr>
      </w:pPr>
      <w:r w:rsidRPr="00702E59">
        <w:rPr>
          <w:rFonts w:ascii="Times New Roman" w:eastAsia="仿宋" w:hAnsi="Times New Roman" w:cs="Times New Roman"/>
          <w:b/>
          <w:bCs/>
          <w:sz w:val="32"/>
          <w:szCs w:val="32"/>
        </w:rPr>
        <w:t>4.</w:t>
      </w:r>
      <w:r w:rsidRPr="00702E59">
        <w:rPr>
          <w:rFonts w:ascii="Times New Roman" w:eastAsia="仿宋" w:hAnsi="Times New Roman" w:cs="Times New Roman"/>
          <w:b/>
          <w:bCs/>
          <w:sz w:val="32"/>
          <w:szCs w:val="32"/>
        </w:rPr>
        <w:t>乡村学校教育政策倾斜不足。</w:t>
      </w:r>
      <w:r w:rsidRPr="00702E59">
        <w:rPr>
          <w:rFonts w:ascii="Times New Roman" w:eastAsia="仿宋" w:hAnsi="Times New Roman" w:cs="Times New Roman"/>
          <w:sz w:val="32"/>
          <w:szCs w:val="32"/>
        </w:rPr>
        <w:t>近年来，各地对乡村学校实施了高寒地区学校补贴、乡镇学校补贴、乡村教师补贴、支教等教育倾向政策，高寒地区学校补贴只针对海拔</w:t>
      </w:r>
      <w:r w:rsidRPr="00702E59">
        <w:rPr>
          <w:rFonts w:ascii="Times New Roman" w:eastAsia="仿宋" w:hAnsi="Times New Roman" w:cs="Times New Roman"/>
          <w:sz w:val="32"/>
          <w:szCs w:val="32"/>
        </w:rPr>
        <w:t>3200</w:t>
      </w:r>
      <w:r w:rsidRPr="00702E59">
        <w:rPr>
          <w:rFonts w:ascii="Times New Roman" w:eastAsia="仿宋" w:hAnsi="Times New Roman" w:cs="Times New Roman"/>
          <w:sz w:val="32"/>
          <w:szCs w:val="32"/>
        </w:rPr>
        <w:t>米以上的学校，乡镇学校补贴每月只有</w:t>
      </w:r>
      <w:r w:rsidRPr="00702E59">
        <w:rPr>
          <w:rFonts w:ascii="Times New Roman" w:eastAsia="仿宋" w:hAnsi="Times New Roman" w:cs="Times New Roman"/>
          <w:sz w:val="32"/>
          <w:szCs w:val="32"/>
        </w:rPr>
        <w:t>300</w:t>
      </w:r>
      <w:r w:rsidRPr="00702E59">
        <w:rPr>
          <w:rFonts w:ascii="Times New Roman" w:eastAsia="仿宋" w:hAnsi="Times New Roman" w:cs="Times New Roman"/>
          <w:sz w:val="32"/>
          <w:szCs w:val="32"/>
        </w:rPr>
        <w:t>元，乡村教师补贴根据学校与城区的距离给予</w:t>
      </w:r>
      <w:r w:rsidRPr="00702E59">
        <w:rPr>
          <w:rFonts w:ascii="Times New Roman" w:eastAsia="仿宋" w:hAnsi="Times New Roman" w:cs="Times New Roman"/>
          <w:sz w:val="32"/>
          <w:szCs w:val="32"/>
        </w:rPr>
        <w:t>300</w:t>
      </w:r>
      <w:r w:rsidRPr="00702E59">
        <w:rPr>
          <w:rFonts w:ascii="Times New Roman" w:eastAsia="仿宋" w:hAnsi="Times New Roman" w:cs="Times New Roman"/>
          <w:sz w:val="32"/>
          <w:szCs w:val="32"/>
        </w:rPr>
        <w:t>元至</w:t>
      </w:r>
      <w:r w:rsidRPr="00702E59">
        <w:rPr>
          <w:rFonts w:ascii="Times New Roman" w:eastAsia="仿宋" w:hAnsi="Times New Roman" w:cs="Times New Roman"/>
          <w:sz w:val="32"/>
          <w:szCs w:val="32"/>
        </w:rPr>
        <w:t>1000</w:t>
      </w:r>
      <w:r w:rsidRPr="00702E59">
        <w:rPr>
          <w:rFonts w:ascii="Times New Roman" w:eastAsia="仿宋" w:hAnsi="Times New Roman" w:cs="Times New Roman"/>
          <w:sz w:val="32"/>
          <w:szCs w:val="32"/>
        </w:rPr>
        <w:t>元不等的补贴标准，支教与职称晋升挂钩的政策执行不斗硬，等等。总体上</w:t>
      </w:r>
      <w:r w:rsidRPr="00702E59">
        <w:rPr>
          <w:rFonts w:ascii="Times New Roman" w:eastAsia="仿宋" w:hAnsi="Times New Roman" w:cs="Times New Roman"/>
          <w:sz w:val="32"/>
          <w:szCs w:val="32"/>
        </w:rPr>
        <w:lastRenderedPageBreak/>
        <w:t>看，对乡村学校教育的倾斜政策不够多、不够大、不够硬，补贴缺乏吸引力，支教政策成为或有或无的软指标。</w:t>
      </w:r>
    </w:p>
    <w:p w:rsidR="005C3D03" w:rsidRPr="00702E59" w:rsidRDefault="00EB26BF" w:rsidP="00702E59">
      <w:pPr>
        <w:spacing w:line="600" w:lineRule="exact"/>
        <w:ind w:firstLineChars="200" w:firstLine="640"/>
        <w:rPr>
          <w:rFonts w:ascii="Times New Roman" w:eastAsia="仿宋" w:hAnsi="Times New Roman" w:cs="Times New Roman"/>
          <w:sz w:val="32"/>
          <w:szCs w:val="32"/>
        </w:rPr>
      </w:pPr>
      <w:r w:rsidRPr="00702E59">
        <w:rPr>
          <w:rFonts w:ascii="Times New Roman" w:eastAsia="仿宋" w:hAnsi="Times New Roman" w:cs="Times New Roman"/>
          <w:sz w:val="32"/>
          <w:szCs w:val="32"/>
        </w:rPr>
        <w:t>三、在全面乡村振兴中加强乡村学校教育的策略</w:t>
      </w:r>
    </w:p>
    <w:p w:rsidR="005C3D03" w:rsidRPr="00702E59" w:rsidRDefault="00EB26BF" w:rsidP="00702E59">
      <w:pPr>
        <w:spacing w:line="600" w:lineRule="exact"/>
        <w:ind w:firstLineChars="200" w:firstLine="640"/>
        <w:rPr>
          <w:rFonts w:ascii="Times New Roman" w:eastAsia="仿宋" w:hAnsi="Times New Roman" w:cs="Times New Roman"/>
          <w:sz w:val="32"/>
          <w:szCs w:val="32"/>
        </w:rPr>
      </w:pPr>
      <w:r w:rsidRPr="00702E59">
        <w:rPr>
          <w:rFonts w:ascii="Times New Roman" w:eastAsia="仿宋" w:hAnsi="Times New Roman" w:cs="Times New Roman"/>
          <w:sz w:val="32"/>
          <w:szCs w:val="32"/>
        </w:rPr>
        <w:t>在实施全面乡村振兴战略中加强乡村学校教育，应坚持问题导向、目标导向和结果导向，重点从以下几个方面发力。</w:t>
      </w:r>
    </w:p>
    <w:p w:rsidR="005C3D03" w:rsidRPr="00702E59" w:rsidRDefault="00EB26BF" w:rsidP="00702E59">
      <w:pPr>
        <w:spacing w:line="600" w:lineRule="exact"/>
        <w:ind w:firstLineChars="200" w:firstLine="643"/>
        <w:rPr>
          <w:rFonts w:ascii="Times New Roman" w:eastAsia="仿宋" w:hAnsi="Times New Roman" w:cs="Times New Roman"/>
          <w:sz w:val="32"/>
          <w:szCs w:val="32"/>
        </w:rPr>
      </w:pPr>
      <w:r w:rsidRPr="00702E59">
        <w:rPr>
          <w:rFonts w:ascii="Times New Roman" w:eastAsia="仿宋" w:hAnsi="Times New Roman" w:cs="Times New Roman"/>
          <w:b/>
          <w:bCs/>
          <w:sz w:val="32"/>
          <w:szCs w:val="32"/>
        </w:rPr>
        <w:t>1.</w:t>
      </w:r>
      <w:r w:rsidRPr="00702E59">
        <w:rPr>
          <w:rFonts w:ascii="Times New Roman" w:eastAsia="仿宋" w:hAnsi="Times New Roman" w:cs="Times New Roman"/>
          <w:b/>
          <w:bCs/>
          <w:sz w:val="32"/>
          <w:szCs w:val="32"/>
        </w:rPr>
        <w:t>坚持把乡村学校教育摆在重要发展地位。</w:t>
      </w:r>
      <w:r w:rsidRPr="00702E59">
        <w:rPr>
          <w:rFonts w:ascii="Times New Roman" w:eastAsia="仿宋" w:hAnsi="Times New Roman" w:cs="Times New Roman"/>
          <w:sz w:val="32"/>
          <w:szCs w:val="32"/>
        </w:rPr>
        <w:t>习近平总书记指出：</w:t>
      </w:r>
      <w:r w:rsidRPr="00702E59">
        <w:rPr>
          <w:rFonts w:ascii="Times New Roman" w:eastAsia="仿宋" w:hAnsi="Times New Roman" w:cs="Times New Roman"/>
          <w:sz w:val="32"/>
          <w:szCs w:val="32"/>
        </w:rPr>
        <w:t>“</w:t>
      </w:r>
      <w:hyperlink r:id="rId6" w:tgtFrame="http://cpc.people.com.cn/xuexi/n1/2018/0201/_blank" w:history="1">
        <w:r w:rsidRPr="00702E59">
          <w:rPr>
            <w:rFonts w:ascii="Times New Roman" w:eastAsia="仿宋" w:hAnsi="Times New Roman" w:cs="Times New Roman"/>
            <w:sz w:val="32"/>
            <w:szCs w:val="32"/>
          </w:rPr>
          <w:t>实现中华民族伟大复兴，教育的地位和作用不可忽视</w:t>
        </w:r>
      </w:hyperlink>
      <w:r w:rsidRPr="00702E59">
        <w:rPr>
          <w:rFonts w:ascii="Times New Roman" w:eastAsia="仿宋" w:hAnsi="Times New Roman" w:cs="Times New Roman"/>
          <w:sz w:val="32"/>
          <w:szCs w:val="32"/>
        </w:rPr>
        <w:t>。</w:t>
      </w:r>
      <w:r w:rsidRPr="00702E59">
        <w:rPr>
          <w:rFonts w:ascii="Times New Roman" w:eastAsia="仿宋" w:hAnsi="Times New Roman" w:cs="Times New Roman"/>
          <w:sz w:val="32"/>
          <w:szCs w:val="32"/>
        </w:rPr>
        <w:t>”</w:t>
      </w:r>
      <w:r w:rsidRPr="00702E59">
        <w:rPr>
          <w:rFonts w:ascii="Times New Roman" w:eastAsia="仿宋" w:hAnsi="Times New Roman" w:cs="Times New Roman"/>
          <w:sz w:val="32"/>
          <w:szCs w:val="32"/>
        </w:rPr>
        <w:t>民族要振兴，乡村必振兴。实施全面乡村振兴战略，实现中华民族伟大复兴，必须坚持把乡村学校教育摆在重要发展地位。</w:t>
      </w:r>
      <w:r w:rsidRPr="00702E59">
        <w:rPr>
          <w:rFonts w:ascii="Times New Roman" w:eastAsia="仿宋" w:hAnsi="Times New Roman" w:cs="Times New Roman"/>
          <w:b/>
          <w:bCs/>
          <w:sz w:val="32"/>
          <w:szCs w:val="32"/>
        </w:rPr>
        <w:t>一是坚持教育优先发展战略。</w:t>
      </w:r>
      <w:r w:rsidRPr="00702E59">
        <w:rPr>
          <w:rFonts w:ascii="Times New Roman" w:eastAsia="仿宋" w:hAnsi="Times New Roman" w:cs="Times New Roman"/>
          <w:sz w:val="32"/>
          <w:szCs w:val="32"/>
        </w:rPr>
        <w:t>教育是最大民生，必须把教育事业放在优先发展的战略地位，保证教育经费优先保障，学校建设优先投入，教育人才优先引进，教育困难优先解决，教育典型优先宣传，切实让教育成为各地党委政府的最大民生工程。</w:t>
      </w:r>
      <w:r w:rsidRPr="00702E59">
        <w:rPr>
          <w:rFonts w:ascii="Times New Roman" w:eastAsia="仿宋" w:hAnsi="Times New Roman" w:cs="Times New Roman"/>
          <w:b/>
          <w:bCs/>
          <w:sz w:val="32"/>
          <w:szCs w:val="32"/>
        </w:rPr>
        <w:t>二是坚持把乡村学校教育摆在同等位置。</w:t>
      </w:r>
      <w:r w:rsidRPr="00702E59">
        <w:rPr>
          <w:rFonts w:ascii="Times New Roman" w:eastAsia="仿宋" w:hAnsi="Times New Roman" w:cs="Times New Roman"/>
          <w:sz w:val="32"/>
          <w:szCs w:val="32"/>
        </w:rPr>
        <w:t>各地要把乡村学校教育摆在与城市学校同等位置来谋划、来研究、来推动、来检查、来落实，要按照补短版、强弱项的要求，优先补齐乡村学校教育的短版，增强乡村学校建设的弱项。</w:t>
      </w:r>
      <w:r w:rsidRPr="00702E59">
        <w:rPr>
          <w:rFonts w:ascii="Times New Roman" w:eastAsia="仿宋" w:hAnsi="Times New Roman" w:cs="Times New Roman"/>
          <w:b/>
          <w:bCs/>
          <w:sz w:val="32"/>
          <w:szCs w:val="32"/>
        </w:rPr>
        <w:t>三是坚持把乡村学校教育纳入全面乡村振兴规划。</w:t>
      </w:r>
      <w:r w:rsidRPr="00702E59">
        <w:rPr>
          <w:rFonts w:ascii="Times New Roman" w:eastAsia="仿宋" w:hAnsi="Times New Roman" w:cs="Times New Roman"/>
          <w:sz w:val="32"/>
          <w:szCs w:val="32"/>
        </w:rPr>
        <w:t>把乡村学校教育作为乡村振兴的重要内容，纳入全面乡村振兴规划，分年度列项推进乡村学校建设与发展，经过新一轮发展，让乡村学校成为美丽乡村建设的亮点，让乡村教育成为乡村振兴的特色。</w:t>
      </w:r>
    </w:p>
    <w:p w:rsidR="005C3D03" w:rsidRPr="00702E59" w:rsidRDefault="00EB26BF" w:rsidP="00702E59">
      <w:pPr>
        <w:spacing w:line="600" w:lineRule="exact"/>
        <w:ind w:firstLineChars="200" w:firstLine="643"/>
        <w:rPr>
          <w:rFonts w:ascii="Times New Roman" w:eastAsia="仿宋" w:hAnsi="Times New Roman" w:cs="Times New Roman"/>
          <w:sz w:val="32"/>
          <w:szCs w:val="32"/>
        </w:rPr>
      </w:pPr>
      <w:r w:rsidRPr="00702E59">
        <w:rPr>
          <w:rFonts w:ascii="Times New Roman" w:eastAsia="仿宋" w:hAnsi="Times New Roman" w:cs="Times New Roman"/>
          <w:b/>
          <w:bCs/>
          <w:sz w:val="32"/>
          <w:szCs w:val="32"/>
        </w:rPr>
        <w:t>2.</w:t>
      </w:r>
      <w:r w:rsidRPr="00702E59">
        <w:rPr>
          <w:rFonts w:ascii="Times New Roman" w:eastAsia="仿宋" w:hAnsi="Times New Roman" w:cs="Times New Roman"/>
          <w:b/>
          <w:bCs/>
          <w:sz w:val="32"/>
          <w:szCs w:val="32"/>
        </w:rPr>
        <w:t>着力推动城乡学校教育协调发展</w:t>
      </w:r>
      <w:r w:rsidRPr="00702E59">
        <w:rPr>
          <w:rFonts w:ascii="Times New Roman" w:eastAsia="仿宋" w:hAnsi="Times New Roman" w:cs="Times New Roman"/>
          <w:sz w:val="32"/>
          <w:szCs w:val="32"/>
        </w:rPr>
        <w:t>。教育发展得怎么样，</w:t>
      </w:r>
      <w:r w:rsidRPr="00702E59">
        <w:rPr>
          <w:rFonts w:ascii="Times New Roman" w:eastAsia="仿宋" w:hAnsi="Times New Roman" w:cs="Times New Roman"/>
          <w:sz w:val="32"/>
          <w:szCs w:val="32"/>
        </w:rPr>
        <w:lastRenderedPageBreak/>
        <w:t>既要看城市，更要看农村。在全面乡村振兴中加强乡村学校教育，必须坚持城乡学校教育协调发展。</w:t>
      </w:r>
      <w:r w:rsidRPr="00702E59">
        <w:rPr>
          <w:rFonts w:ascii="Times New Roman" w:eastAsia="仿宋" w:hAnsi="Times New Roman" w:cs="Times New Roman"/>
          <w:b/>
          <w:bCs/>
          <w:sz w:val="32"/>
          <w:szCs w:val="32"/>
        </w:rPr>
        <w:t>一是教育经费投入上城乡学校协调。</w:t>
      </w:r>
      <w:r w:rsidRPr="00702E59">
        <w:rPr>
          <w:rFonts w:ascii="Times New Roman" w:eastAsia="仿宋" w:hAnsi="Times New Roman" w:cs="Times New Roman"/>
          <w:sz w:val="32"/>
          <w:szCs w:val="32"/>
        </w:rPr>
        <w:t>各地应当在对乡村学校教育现状进行汇总分析的基础上，加大对乡村学校教育经费投入，首先解决乡村学校负债、教师工资拖欠等问题，再实现每年与城市学校同等增加教育经费投入，同时，通过鼓励社会力量投资办学，来补充政府投入不足。</w:t>
      </w:r>
      <w:r w:rsidRPr="00702E59">
        <w:rPr>
          <w:rFonts w:ascii="Times New Roman" w:eastAsia="仿宋" w:hAnsi="Times New Roman" w:cs="Times New Roman"/>
          <w:b/>
          <w:bCs/>
          <w:sz w:val="32"/>
          <w:szCs w:val="32"/>
        </w:rPr>
        <w:t>二是学校硬件建设上城乡学校协调。</w:t>
      </w:r>
      <w:r w:rsidRPr="00702E59">
        <w:rPr>
          <w:rFonts w:ascii="Times New Roman" w:eastAsia="仿宋" w:hAnsi="Times New Roman" w:cs="Times New Roman"/>
          <w:sz w:val="32"/>
          <w:szCs w:val="32"/>
        </w:rPr>
        <w:t>各地在教育资源分配、教育建设立项等方面，考虑乡村学校现状，健全教室、学生寝室、食堂、教室周转楼等硬件设施，优化美化校园，更新教学实验设备，完善体育运动设施，增加劳动教育设施，特别是加大乡村学校教育信息化和现代化建设力度，最大限度地补齐乡村学校教育资源的短版，减少城乡学校硬件建设的差距。</w:t>
      </w:r>
      <w:r w:rsidRPr="00702E59">
        <w:rPr>
          <w:rFonts w:ascii="Times New Roman" w:eastAsia="仿宋" w:hAnsi="Times New Roman" w:cs="Times New Roman"/>
          <w:b/>
          <w:bCs/>
          <w:sz w:val="32"/>
          <w:szCs w:val="32"/>
        </w:rPr>
        <w:t>三是学校软件建设上城乡学校协调。</w:t>
      </w:r>
      <w:r w:rsidRPr="00702E59">
        <w:rPr>
          <w:rFonts w:ascii="Times New Roman" w:eastAsia="仿宋" w:hAnsi="Times New Roman" w:cs="Times New Roman"/>
          <w:sz w:val="32"/>
          <w:szCs w:val="32"/>
        </w:rPr>
        <w:t>推行建立城乡学校结对</w:t>
      </w:r>
      <w:r w:rsidRPr="00702E59">
        <w:rPr>
          <w:rFonts w:ascii="Times New Roman" w:eastAsia="仿宋" w:hAnsi="Times New Roman" w:cs="Times New Roman"/>
          <w:sz w:val="32"/>
          <w:szCs w:val="32"/>
        </w:rPr>
        <w:t>“</w:t>
      </w:r>
      <w:r w:rsidRPr="00702E59">
        <w:rPr>
          <w:rFonts w:ascii="Times New Roman" w:eastAsia="仿宋" w:hAnsi="Times New Roman" w:cs="Times New Roman"/>
          <w:sz w:val="32"/>
          <w:szCs w:val="32"/>
        </w:rPr>
        <w:t>手拉手</w:t>
      </w:r>
      <w:r w:rsidRPr="00702E59">
        <w:rPr>
          <w:rFonts w:ascii="Times New Roman" w:eastAsia="仿宋" w:hAnsi="Times New Roman" w:cs="Times New Roman"/>
          <w:sz w:val="32"/>
          <w:szCs w:val="32"/>
        </w:rPr>
        <w:t>”</w:t>
      </w:r>
      <w:r w:rsidRPr="00702E59">
        <w:rPr>
          <w:rFonts w:ascii="Times New Roman" w:eastAsia="仿宋" w:hAnsi="Times New Roman" w:cs="Times New Roman"/>
          <w:sz w:val="32"/>
          <w:szCs w:val="32"/>
        </w:rPr>
        <w:t>等做法，通过城市学校</w:t>
      </w:r>
      <w:r w:rsidRPr="00702E59">
        <w:rPr>
          <w:rFonts w:ascii="Times New Roman" w:eastAsia="仿宋" w:hAnsi="Times New Roman" w:cs="Times New Roman"/>
          <w:sz w:val="32"/>
          <w:szCs w:val="32"/>
        </w:rPr>
        <w:t>“</w:t>
      </w:r>
      <w:r w:rsidRPr="00702E59">
        <w:rPr>
          <w:rFonts w:ascii="Times New Roman" w:eastAsia="仿宋" w:hAnsi="Times New Roman" w:cs="Times New Roman"/>
          <w:sz w:val="32"/>
          <w:szCs w:val="32"/>
        </w:rPr>
        <w:t>一对一</w:t>
      </w:r>
      <w:r w:rsidRPr="00702E59">
        <w:rPr>
          <w:rFonts w:ascii="Times New Roman" w:eastAsia="仿宋" w:hAnsi="Times New Roman" w:cs="Times New Roman"/>
          <w:sz w:val="32"/>
          <w:szCs w:val="32"/>
        </w:rPr>
        <w:t>”</w:t>
      </w:r>
      <w:r w:rsidRPr="00702E59">
        <w:rPr>
          <w:rFonts w:ascii="Times New Roman" w:eastAsia="仿宋" w:hAnsi="Times New Roman" w:cs="Times New Roman"/>
          <w:sz w:val="32"/>
          <w:szCs w:val="32"/>
        </w:rPr>
        <w:t>带领乡村学校加强历史文化、校园文化、党建文化、精神文化等软件建设，挖掘学校的办学历史，构建浓郁的党建文化氛围，打造</w:t>
      </w:r>
      <w:r w:rsidRPr="00702E59">
        <w:rPr>
          <w:rFonts w:ascii="Times New Roman" w:eastAsia="仿宋" w:hAnsi="Times New Roman" w:cs="Times New Roman"/>
          <w:sz w:val="32"/>
          <w:szCs w:val="32"/>
        </w:rPr>
        <w:t>“</w:t>
      </w:r>
      <w:r w:rsidRPr="00702E59">
        <w:rPr>
          <w:rFonts w:ascii="Times New Roman" w:eastAsia="仿宋" w:hAnsi="Times New Roman" w:cs="Times New Roman"/>
          <w:sz w:val="32"/>
          <w:szCs w:val="32"/>
        </w:rPr>
        <w:t>一校一品</w:t>
      </w:r>
      <w:r w:rsidRPr="00702E59">
        <w:rPr>
          <w:rFonts w:ascii="Times New Roman" w:eastAsia="仿宋" w:hAnsi="Times New Roman" w:cs="Times New Roman"/>
          <w:sz w:val="32"/>
          <w:szCs w:val="32"/>
        </w:rPr>
        <w:t>”</w:t>
      </w:r>
      <w:r w:rsidRPr="00702E59">
        <w:rPr>
          <w:rFonts w:ascii="Times New Roman" w:eastAsia="仿宋" w:hAnsi="Times New Roman" w:cs="Times New Roman"/>
          <w:sz w:val="32"/>
          <w:szCs w:val="32"/>
        </w:rPr>
        <w:t>的特色校园文化，设计创作学校的校歌、校训、校徽、校旗，不断提升乡村学校的文化品位，发挥以文化人的教育功能。</w:t>
      </w:r>
    </w:p>
    <w:p w:rsidR="005C3D03" w:rsidRPr="00702E59" w:rsidRDefault="00EB26BF" w:rsidP="00702E59">
      <w:pPr>
        <w:spacing w:line="600" w:lineRule="exact"/>
        <w:ind w:firstLineChars="200" w:firstLine="643"/>
        <w:rPr>
          <w:rFonts w:ascii="Times New Roman" w:eastAsia="仿宋" w:hAnsi="Times New Roman" w:cs="Times New Roman"/>
          <w:sz w:val="32"/>
          <w:szCs w:val="32"/>
        </w:rPr>
      </w:pPr>
      <w:r w:rsidRPr="00702E59">
        <w:rPr>
          <w:rFonts w:ascii="Times New Roman" w:eastAsia="仿宋" w:hAnsi="Times New Roman" w:cs="Times New Roman"/>
          <w:b/>
          <w:bCs/>
          <w:sz w:val="32"/>
          <w:szCs w:val="32"/>
        </w:rPr>
        <w:t>3.</w:t>
      </w:r>
      <w:r w:rsidRPr="00702E59">
        <w:rPr>
          <w:rFonts w:ascii="Times New Roman" w:eastAsia="仿宋" w:hAnsi="Times New Roman" w:cs="Times New Roman"/>
          <w:b/>
          <w:bCs/>
          <w:sz w:val="32"/>
          <w:szCs w:val="32"/>
        </w:rPr>
        <w:t>切实建强乡村学校教师队伍</w:t>
      </w:r>
      <w:r w:rsidRPr="00702E59">
        <w:rPr>
          <w:rFonts w:ascii="Times New Roman" w:eastAsia="仿宋" w:hAnsi="Times New Roman" w:cs="Times New Roman"/>
          <w:sz w:val="32"/>
          <w:szCs w:val="32"/>
        </w:rPr>
        <w:t>。习近平总书记指出：</w:t>
      </w:r>
      <w:r w:rsidRPr="00702E59">
        <w:rPr>
          <w:rFonts w:ascii="Times New Roman" w:eastAsia="仿宋" w:hAnsi="Times New Roman" w:cs="Times New Roman"/>
          <w:sz w:val="32"/>
          <w:szCs w:val="32"/>
        </w:rPr>
        <w:t>“</w:t>
      </w:r>
      <w:r w:rsidRPr="00702E59">
        <w:rPr>
          <w:rFonts w:ascii="Times New Roman" w:eastAsia="仿宋" w:hAnsi="Times New Roman" w:cs="Times New Roman"/>
          <w:sz w:val="32"/>
          <w:szCs w:val="32"/>
        </w:rPr>
        <w:t>百年大计，教育为本。教师是立教之本、兴教之源。</w:t>
      </w:r>
      <w:r w:rsidRPr="00702E59">
        <w:rPr>
          <w:rFonts w:ascii="Times New Roman" w:eastAsia="仿宋" w:hAnsi="Times New Roman" w:cs="Times New Roman"/>
          <w:sz w:val="32"/>
          <w:szCs w:val="32"/>
        </w:rPr>
        <w:t>”</w:t>
      </w:r>
      <w:r w:rsidRPr="00702E59">
        <w:rPr>
          <w:rFonts w:ascii="Times New Roman" w:eastAsia="仿宋" w:hAnsi="Times New Roman" w:cs="Times New Roman"/>
          <w:sz w:val="32"/>
          <w:szCs w:val="32"/>
        </w:rPr>
        <w:t>教师的素质决定了教育的质量，优秀的教师才能培养出优秀的人才。加强乡村学校教育，必须切实建强乡村学校的教师队伍。</w:t>
      </w:r>
      <w:r w:rsidRPr="00702E59">
        <w:rPr>
          <w:rFonts w:ascii="Times New Roman" w:eastAsia="仿宋" w:hAnsi="Times New Roman" w:cs="Times New Roman"/>
          <w:b/>
          <w:bCs/>
          <w:sz w:val="32"/>
          <w:szCs w:val="32"/>
        </w:rPr>
        <w:t>一</w:t>
      </w:r>
      <w:r w:rsidRPr="00702E59">
        <w:rPr>
          <w:rFonts w:ascii="Times New Roman" w:eastAsia="仿宋" w:hAnsi="Times New Roman" w:cs="Times New Roman"/>
          <w:b/>
          <w:bCs/>
          <w:sz w:val="32"/>
          <w:szCs w:val="32"/>
        </w:rPr>
        <w:lastRenderedPageBreak/>
        <w:t>是选优配强乡村学校领导班子。</w:t>
      </w:r>
      <w:r w:rsidRPr="00702E59">
        <w:rPr>
          <w:rFonts w:ascii="Times New Roman" w:eastAsia="仿宋" w:hAnsi="Times New Roman" w:cs="Times New Roman"/>
          <w:sz w:val="32"/>
          <w:szCs w:val="32"/>
        </w:rPr>
        <w:t>各地党委和教育部门要高度重视乡村学校领导班子建设，特别是要选优配强乡村学校党组织书记、校长，把有过硬政治素质、有深厚教育情怀、有办学治校能力、有为民服务意识的优秀年轻干部选配到乡村学校去历练，坚决贯彻执行党组织领导的校长负责制，切实加强党对乡村学校的领导。建立乡村学校书记、校长激励惩戒机制，对领导乡村学校工作出色的书记、校长予以褒奖、提拔，对不认真履职、躺平式乡村学校书记、校长予以及时调整，对故意想把乡村学校办垮的书记、校长视情况予以教育警告直至组织处理，避免出现把乡村学校办垮后借机调整进城区学校的怪诞现象。</w:t>
      </w:r>
      <w:r w:rsidRPr="00702E59">
        <w:rPr>
          <w:rFonts w:ascii="Times New Roman" w:eastAsia="仿宋" w:hAnsi="Times New Roman" w:cs="Times New Roman"/>
          <w:b/>
          <w:bCs/>
          <w:sz w:val="32"/>
          <w:szCs w:val="32"/>
        </w:rPr>
        <w:t>二是增强乡村学校教师职业吸引力。</w:t>
      </w:r>
      <w:r w:rsidRPr="00702E59">
        <w:rPr>
          <w:rFonts w:ascii="Times New Roman" w:eastAsia="仿宋" w:hAnsi="Times New Roman" w:cs="Times New Roman"/>
          <w:sz w:val="32"/>
          <w:szCs w:val="32"/>
        </w:rPr>
        <w:t>乡村学校不具备地理优势，但可以提高乡村学校教师政治地位、社会地位、职业地位，完善乡村学校教师工资收入分配制度，不断提高乡村学校教师生活待遇，弘扬尊师重教的社会风尚，增强乡村学校教师职业的吸引力。要完善乡村学校的办学条件、教师的住宿条件、工作条件、学习条件、生活条件等，随时关心解决乡村学校教师工作、学习、生活、就医、子女入学等方面面临实际困难。建立乡村学校教师激励机制，对扎根乡村教育的优秀教师予以精神奖励和物质激励，切实增强乡村学校教师的获得感与荣誉感。</w:t>
      </w:r>
      <w:r w:rsidRPr="00702E59">
        <w:rPr>
          <w:rFonts w:ascii="Times New Roman" w:eastAsia="仿宋" w:hAnsi="Times New Roman" w:cs="Times New Roman"/>
          <w:b/>
          <w:bCs/>
          <w:sz w:val="32"/>
          <w:szCs w:val="32"/>
        </w:rPr>
        <w:t>三是加大乡村学校教师培养培训力度。</w:t>
      </w:r>
      <w:r w:rsidRPr="00702E59">
        <w:rPr>
          <w:rFonts w:ascii="Times New Roman" w:eastAsia="仿宋" w:hAnsi="Times New Roman" w:cs="Times New Roman"/>
          <w:sz w:val="32"/>
          <w:szCs w:val="32"/>
        </w:rPr>
        <w:t>用好用活国家公费师范生、全科教师的培养政策，有计划地定向为乡村学校培养下得去、留得住、干得好的堪当乡村教育重任的优秀师范大学生。极力支持乡</w:t>
      </w:r>
      <w:r w:rsidRPr="00702E59">
        <w:rPr>
          <w:rFonts w:ascii="Times New Roman" w:eastAsia="仿宋" w:hAnsi="Times New Roman" w:cs="Times New Roman"/>
          <w:sz w:val="32"/>
          <w:szCs w:val="32"/>
        </w:rPr>
        <w:lastRenderedPageBreak/>
        <w:t>村学校现有教师加强继续教育、提高学历、提升能力，通过有计划地选送教师参加脱产培训、换岗培训、定岗锻炼、校外访学等方式，切实提高乡村学校教师的学科知识水平、教育教学能力、教育管理能力。探索建立乡村学校教师继续教育的学分制和积分制，把乡村学校教师的课余注意力转移到自觉加强自身素质修炼和能力提升上来。</w:t>
      </w:r>
    </w:p>
    <w:p w:rsidR="005C3D03" w:rsidRPr="00702E59" w:rsidRDefault="00EB26BF" w:rsidP="00702E59">
      <w:pPr>
        <w:spacing w:line="600" w:lineRule="exact"/>
        <w:ind w:firstLineChars="200" w:firstLine="643"/>
        <w:rPr>
          <w:rFonts w:ascii="Times New Roman" w:eastAsia="仿宋" w:hAnsi="Times New Roman" w:cs="Times New Roman"/>
          <w:sz w:val="32"/>
          <w:szCs w:val="32"/>
        </w:rPr>
      </w:pPr>
      <w:r w:rsidRPr="00702E59">
        <w:rPr>
          <w:rFonts w:ascii="Times New Roman" w:eastAsia="仿宋" w:hAnsi="Times New Roman" w:cs="Times New Roman"/>
          <w:b/>
          <w:bCs/>
          <w:sz w:val="32"/>
          <w:szCs w:val="32"/>
        </w:rPr>
        <w:t>4.</w:t>
      </w:r>
      <w:r w:rsidRPr="00702E59">
        <w:rPr>
          <w:rFonts w:ascii="Times New Roman" w:eastAsia="仿宋" w:hAnsi="Times New Roman" w:cs="Times New Roman"/>
          <w:b/>
          <w:bCs/>
          <w:sz w:val="32"/>
          <w:szCs w:val="32"/>
        </w:rPr>
        <w:t>建立完善乡村学校教育政策倾斜机制</w:t>
      </w:r>
      <w:r w:rsidRPr="00702E59">
        <w:rPr>
          <w:rFonts w:ascii="Times New Roman" w:eastAsia="仿宋" w:hAnsi="Times New Roman" w:cs="Times New Roman"/>
          <w:sz w:val="32"/>
          <w:szCs w:val="32"/>
        </w:rPr>
        <w:t>。乡村学校教育的发展，必须依靠教育政策的倾斜。</w:t>
      </w:r>
      <w:r w:rsidRPr="00702E59">
        <w:rPr>
          <w:rFonts w:ascii="Times New Roman" w:eastAsia="仿宋" w:hAnsi="Times New Roman" w:cs="Times New Roman"/>
          <w:b/>
          <w:bCs/>
          <w:sz w:val="32"/>
          <w:szCs w:val="32"/>
        </w:rPr>
        <w:t>一是教育经费和资源投入政策向乡村学校倾斜。</w:t>
      </w:r>
      <w:r w:rsidRPr="00702E59">
        <w:rPr>
          <w:rFonts w:ascii="Times New Roman" w:eastAsia="仿宋" w:hAnsi="Times New Roman" w:cs="Times New Roman"/>
          <w:sz w:val="32"/>
          <w:szCs w:val="32"/>
        </w:rPr>
        <w:t>实施全面乡村振兴战略，各地应在保证城区学校正常教育经费投入的前提下，新增教育经费和资源投入重点向乡村学校倾斜，特别是重点向乡村振兴示范乡镇学校倾斜，打造可复制的乡村学校教育</w:t>
      </w:r>
      <w:r w:rsidRPr="00702E59">
        <w:rPr>
          <w:rFonts w:ascii="Times New Roman" w:eastAsia="仿宋" w:hAnsi="Times New Roman" w:cs="Times New Roman"/>
          <w:sz w:val="32"/>
          <w:szCs w:val="32"/>
        </w:rPr>
        <w:t>“</w:t>
      </w:r>
      <w:r w:rsidRPr="00702E59">
        <w:rPr>
          <w:rFonts w:ascii="Times New Roman" w:eastAsia="仿宋" w:hAnsi="Times New Roman" w:cs="Times New Roman"/>
          <w:sz w:val="32"/>
          <w:szCs w:val="32"/>
        </w:rPr>
        <w:t>样板间</w:t>
      </w:r>
      <w:r w:rsidRPr="00702E59">
        <w:rPr>
          <w:rFonts w:ascii="Times New Roman" w:eastAsia="仿宋" w:hAnsi="Times New Roman" w:cs="Times New Roman"/>
          <w:sz w:val="32"/>
          <w:szCs w:val="32"/>
        </w:rPr>
        <w:t>”</w:t>
      </w:r>
      <w:r w:rsidRPr="00702E59">
        <w:rPr>
          <w:rFonts w:ascii="Times New Roman" w:eastAsia="仿宋" w:hAnsi="Times New Roman" w:cs="Times New Roman"/>
          <w:sz w:val="32"/>
          <w:szCs w:val="32"/>
        </w:rPr>
        <w:t>。</w:t>
      </w:r>
      <w:r w:rsidRPr="00702E59">
        <w:rPr>
          <w:rFonts w:ascii="Times New Roman" w:eastAsia="仿宋" w:hAnsi="Times New Roman" w:cs="Times New Roman"/>
          <w:b/>
          <w:bCs/>
          <w:sz w:val="32"/>
          <w:szCs w:val="32"/>
        </w:rPr>
        <w:t>二是教师编制、职称、待遇政策向乡村学校倾斜。</w:t>
      </w:r>
      <w:r w:rsidRPr="00702E59">
        <w:rPr>
          <w:rFonts w:ascii="Times New Roman" w:eastAsia="仿宋" w:hAnsi="Times New Roman" w:cs="Times New Roman"/>
          <w:sz w:val="32"/>
          <w:szCs w:val="32"/>
        </w:rPr>
        <w:t>针对乡村学校实际，探索并</w:t>
      </w:r>
      <w:proofErr w:type="gramStart"/>
      <w:r w:rsidRPr="00702E59">
        <w:rPr>
          <w:rFonts w:ascii="Times New Roman" w:eastAsia="仿宋" w:hAnsi="Times New Roman" w:cs="Times New Roman"/>
          <w:sz w:val="32"/>
          <w:szCs w:val="32"/>
        </w:rPr>
        <w:t>推广按</w:t>
      </w:r>
      <w:proofErr w:type="gramEnd"/>
      <w:r w:rsidRPr="00702E59">
        <w:rPr>
          <w:rFonts w:ascii="Times New Roman" w:eastAsia="仿宋" w:hAnsi="Times New Roman" w:cs="Times New Roman"/>
          <w:sz w:val="32"/>
          <w:szCs w:val="32"/>
        </w:rPr>
        <w:t>乡村学校班师比核定教师编制，确保教师数量能够满足乡村学校实际需要。推行乡村学校教师职称评聘优厚政策，对乡村学校教师职称进行单列评审，不设评聘比例，对扎根乡村教育的教师给予政策支持。提高乡村学校教师的津贴标准和生活待遇，真正实现</w:t>
      </w:r>
      <w:r w:rsidRPr="00702E59">
        <w:rPr>
          <w:rFonts w:ascii="Times New Roman" w:eastAsia="仿宋" w:hAnsi="Times New Roman" w:cs="Times New Roman"/>
          <w:sz w:val="32"/>
          <w:szCs w:val="32"/>
        </w:rPr>
        <w:t>“</w:t>
      </w:r>
      <w:r w:rsidRPr="00702E59">
        <w:rPr>
          <w:rFonts w:ascii="Times New Roman" w:eastAsia="仿宋" w:hAnsi="Times New Roman" w:cs="Times New Roman"/>
          <w:sz w:val="32"/>
          <w:szCs w:val="32"/>
        </w:rPr>
        <w:t>两个不低于</w:t>
      </w:r>
      <w:r w:rsidRPr="00702E59">
        <w:rPr>
          <w:rFonts w:ascii="Times New Roman" w:eastAsia="仿宋" w:hAnsi="Times New Roman" w:cs="Times New Roman"/>
          <w:sz w:val="32"/>
          <w:szCs w:val="32"/>
        </w:rPr>
        <w:t>”</w:t>
      </w:r>
      <w:r w:rsidRPr="00702E59">
        <w:rPr>
          <w:rFonts w:ascii="Times New Roman" w:eastAsia="仿宋" w:hAnsi="Times New Roman" w:cs="Times New Roman"/>
          <w:sz w:val="32"/>
          <w:szCs w:val="32"/>
        </w:rPr>
        <w:t>标准，即乡村学校教师的收入待遇不低于当地公务员、不低于所在区县城区学校教师，树立广大教师向乡村学校流动的鲜明导向。</w:t>
      </w:r>
      <w:r w:rsidRPr="00702E59">
        <w:rPr>
          <w:rFonts w:ascii="Times New Roman" w:eastAsia="仿宋" w:hAnsi="Times New Roman" w:cs="Times New Roman"/>
          <w:b/>
          <w:bCs/>
          <w:sz w:val="32"/>
          <w:szCs w:val="32"/>
        </w:rPr>
        <w:t>三是健全并严格执行新进教师到乡村学校支教政策。</w:t>
      </w:r>
      <w:r w:rsidRPr="00702E59">
        <w:rPr>
          <w:rFonts w:ascii="Times New Roman" w:eastAsia="仿宋" w:hAnsi="Times New Roman" w:cs="Times New Roman"/>
          <w:sz w:val="32"/>
          <w:szCs w:val="32"/>
        </w:rPr>
        <w:t>在认真总结以前支</w:t>
      </w:r>
      <w:proofErr w:type="gramStart"/>
      <w:r w:rsidRPr="00702E59">
        <w:rPr>
          <w:rFonts w:ascii="Times New Roman" w:eastAsia="仿宋" w:hAnsi="Times New Roman" w:cs="Times New Roman"/>
          <w:sz w:val="32"/>
          <w:szCs w:val="32"/>
        </w:rPr>
        <w:t>教成功</w:t>
      </w:r>
      <w:proofErr w:type="gramEnd"/>
      <w:r w:rsidRPr="00702E59">
        <w:rPr>
          <w:rFonts w:ascii="Times New Roman" w:eastAsia="仿宋" w:hAnsi="Times New Roman" w:cs="Times New Roman"/>
          <w:sz w:val="32"/>
          <w:szCs w:val="32"/>
        </w:rPr>
        <w:t>做法的基础上，研究建立健全新进教师到乡村学校支教的政策措施，引导新进教师实际到乡村学</w:t>
      </w:r>
      <w:r w:rsidRPr="00702E59">
        <w:rPr>
          <w:rFonts w:ascii="Times New Roman" w:eastAsia="仿宋" w:hAnsi="Times New Roman" w:cs="Times New Roman"/>
          <w:sz w:val="32"/>
          <w:szCs w:val="32"/>
        </w:rPr>
        <w:lastRenderedPageBreak/>
        <w:t>校支教的时间不得少于一年，并将其作为转正定级、职称晋升的必要条件。引导新进教师到乡村学校支教，不仅可以增强乡村学校教师队伍力量，还可以培养广大教师的乡村教育情怀和热爱教育情结，对于中小学教师队伍建设大有裨益。</w:t>
      </w:r>
    </w:p>
    <w:sectPr w:rsidR="005C3D03" w:rsidRPr="00702E5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04CE" w:rsidRDefault="005904CE">
      <w:r>
        <w:separator/>
      </w:r>
    </w:p>
  </w:endnote>
  <w:endnote w:type="continuationSeparator" w:id="0">
    <w:p w:rsidR="005904CE" w:rsidRDefault="00590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大标宋简体">
    <w:panose1 w:val="02010601030101010101"/>
    <w:charset w:val="86"/>
    <w:family w:val="auto"/>
    <w:pitch w:val="variable"/>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2796547"/>
    </w:sdtPr>
    <w:sdtEndPr/>
    <w:sdtContent>
      <w:p w:rsidR="005C3D03" w:rsidRDefault="00EB26BF">
        <w:pPr>
          <w:pStyle w:val="a3"/>
          <w:jc w:val="center"/>
        </w:pPr>
        <w:r>
          <w:fldChar w:fldCharType="begin"/>
        </w:r>
        <w:r>
          <w:instrText>PAGE   \* MERGEFORMAT</w:instrText>
        </w:r>
        <w:r>
          <w:fldChar w:fldCharType="separate"/>
        </w:r>
        <w:r w:rsidR="0010721E" w:rsidRPr="0010721E">
          <w:rPr>
            <w:noProof/>
            <w:lang w:val="zh-CN"/>
          </w:rPr>
          <w:t>9</w:t>
        </w:r>
        <w:r>
          <w:fldChar w:fldCharType="end"/>
        </w:r>
      </w:p>
    </w:sdtContent>
  </w:sdt>
  <w:p w:rsidR="005C3D03" w:rsidRDefault="005C3D0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04CE" w:rsidRDefault="005904CE">
      <w:r>
        <w:separator/>
      </w:r>
    </w:p>
  </w:footnote>
  <w:footnote w:type="continuationSeparator" w:id="0">
    <w:p w:rsidR="005904CE" w:rsidRDefault="005904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Y3MjM3MDRkNjQ3ZDU3MzA1ZDcwYmEzY2JiNWMyMGUifQ=="/>
  </w:docVars>
  <w:rsids>
    <w:rsidRoot w:val="00843384"/>
    <w:rsid w:val="000041C4"/>
    <w:rsid w:val="000064C1"/>
    <w:rsid w:val="00012AC9"/>
    <w:rsid w:val="000161ED"/>
    <w:rsid w:val="00044AEB"/>
    <w:rsid w:val="000739E9"/>
    <w:rsid w:val="00087C12"/>
    <w:rsid w:val="000938D5"/>
    <w:rsid w:val="00097EC4"/>
    <w:rsid w:val="000B29F9"/>
    <w:rsid w:val="000D13E8"/>
    <w:rsid w:val="000E04F3"/>
    <w:rsid w:val="000E5E64"/>
    <w:rsid w:val="000E6D5D"/>
    <w:rsid w:val="000F5806"/>
    <w:rsid w:val="0010721E"/>
    <w:rsid w:val="001124AF"/>
    <w:rsid w:val="00157B36"/>
    <w:rsid w:val="001725A5"/>
    <w:rsid w:val="00196887"/>
    <w:rsid w:val="001A09CE"/>
    <w:rsid w:val="001A6248"/>
    <w:rsid w:val="001A6F83"/>
    <w:rsid w:val="001C461B"/>
    <w:rsid w:val="001C79DF"/>
    <w:rsid w:val="001D0A47"/>
    <w:rsid w:val="001D3B2E"/>
    <w:rsid w:val="001D5927"/>
    <w:rsid w:val="00205E0C"/>
    <w:rsid w:val="0022030E"/>
    <w:rsid w:val="00226093"/>
    <w:rsid w:val="00230B8F"/>
    <w:rsid w:val="002316D4"/>
    <w:rsid w:val="00231EF4"/>
    <w:rsid w:val="0023483F"/>
    <w:rsid w:val="002944B5"/>
    <w:rsid w:val="002A50CA"/>
    <w:rsid w:val="002D1AD4"/>
    <w:rsid w:val="002D726D"/>
    <w:rsid w:val="002E518D"/>
    <w:rsid w:val="002F026F"/>
    <w:rsid w:val="0035755A"/>
    <w:rsid w:val="00363A91"/>
    <w:rsid w:val="003743B8"/>
    <w:rsid w:val="00376851"/>
    <w:rsid w:val="0039150F"/>
    <w:rsid w:val="00395ED8"/>
    <w:rsid w:val="003D72D2"/>
    <w:rsid w:val="003E2201"/>
    <w:rsid w:val="003E43B0"/>
    <w:rsid w:val="004006D9"/>
    <w:rsid w:val="00422F38"/>
    <w:rsid w:val="00432F61"/>
    <w:rsid w:val="004836CB"/>
    <w:rsid w:val="004C7168"/>
    <w:rsid w:val="00502020"/>
    <w:rsid w:val="00530F62"/>
    <w:rsid w:val="00557857"/>
    <w:rsid w:val="00572E23"/>
    <w:rsid w:val="00577ED8"/>
    <w:rsid w:val="005904CE"/>
    <w:rsid w:val="005974A5"/>
    <w:rsid w:val="005A3BF0"/>
    <w:rsid w:val="005A470D"/>
    <w:rsid w:val="005C3D03"/>
    <w:rsid w:val="005C4503"/>
    <w:rsid w:val="005C4701"/>
    <w:rsid w:val="005C603F"/>
    <w:rsid w:val="005C69CD"/>
    <w:rsid w:val="005D0F53"/>
    <w:rsid w:val="005D109E"/>
    <w:rsid w:val="005D724A"/>
    <w:rsid w:val="00602004"/>
    <w:rsid w:val="006563E5"/>
    <w:rsid w:val="0067298C"/>
    <w:rsid w:val="006A6EA6"/>
    <w:rsid w:val="006D0721"/>
    <w:rsid w:val="006D4205"/>
    <w:rsid w:val="00702E59"/>
    <w:rsid w:val="00712A47"/>
    <w:rsid w:val="00722E54"/>
    <w:rsid w:val="00727E67"/>
    <w:rsid w:val="007426C2"/>
    <w:rsid w:val="00781997"/>
    <w:rsid w:val="007B2106"/>
    <w:rsid w:val="007D019F"/>
    <w:rsid w:val="007D630C"/>
    <w:rsid w:val="007F260F"/>
    <w:rsid w:val="00801A24"/>
    <w:rsid w:val="00817654"/>
    <w:rsid w:val="00823A06"/>
    <w:rsid w:val="0083564A"/>
    <w:rsid w:val="00836EF1"/>
    <w:rsid w:val="00843384"/>
    <w:rsid w:val="00897A7F"/>
    <w:rsid w:val="008A0E48"/>
    <w:rsid w:val="008A10D3"/>
    <w:rsid w:val="008B5B4D"/>
    <w:rsid w:val="008D5B72"/>
    <w:rsid w:val="008F0FD1"/>
    <w:rsid w:val="008F6884"/>
    <w:rsid w:val="0093248E"/>
    <w:rsid w:val="00933DAD"/>
    <w:rsid w:val="00953153"/>
    <w:rsid w:val="0095668A"/>
    <w:rsid w:val="0096099B"/>
    <w:rsid w:val="00986319"/>
    <w:rsid w:val="009C1B31"/>
    <w:rsid w:val="009D0920"/>
    <w:rsid w:val="009F37F5"/>
    <w:rsid w:val="00A152F7"/>
    <w:rsid w:val="00A3456C"/>
    <w:rsid w:val="00A63876"/>
    <w:rsid w:val="00A701B1"/>
    <w:rsid w:val="00A71BD0"/>
    <w:rsid w:val="00A75F0D"/>
    <w:rsid w:val="00A9525E"/>
    <w:rsid w:val="00AA1B76"/>
    <w:rsid w:val="00AB549F"/>
    <w:rsid w:val="00AB6ADB"/>
    <w:rsid w:val="00AD11AA"/>
    <w:rsid w:val="00AE67FB"/>
    <w:rsid w:val="00AF4711"/>
    <w:rsid w:val="00B004B1"/>
    <w:rsid w:val="00B052FA"/>
    <w:rsid w:val="00B12743"/>
    <w:rsid w:val="00B236D6"/>
    <w:rsid w:val="00B25270"/>
    <w:rsid w:val="00B275CB"/>
    <w:rsid w:val="00B3369B"/>
    <w:rsid w:val="00B40577"/>
    <w:rsid w:val="00B47897"/>
    <w:rsid w:val="00B73B0E"/>
    <w:rsid w:val="00B84B6A"/>
    <w:rsid w:val="00B93B31"/>
    <w:rsid w:val="00B96FBF"/>
    <w:rsid w:val="00BA0FC2"/>
    <w:rsid w:val="00BD2892"/>
    <w:rsid w:val="00BE2A32"/>
    <w:rsid w:val="00BE71F5"/>
    <w:rsid w:val="00BF22B4"/>
    <w:rsid w:val="00BF3BFC"/>
    <w:rsid w:val="00C266FF"/>
    <w:rsid w:val="00C40ACC"/>
    <w:rsid w:val="00C67D82"/>
    <w:rsid w:val="00C7324D"/>
    <w:rsid w:val="00C7451D"/>
    <w:rsid w:val="00C758F7"/>
    <w:rsid w:val="00C82B3D"/>
    <w:rsid w:val="00C85430"/>
    <w:rsid w:val="00CC1B93"/>
    <w:rsid w:val="00CD0526"/>
    <w:rsid w:val="00CD1C65"/>
    <w:rsid w:val="00CE47EC"/>
    <w:rsid w:val="00D01979"/>
    <w:rsid w:val="00D07F7B"/>
    <w:rsid w:val="00D25760"/>
    <w:rsid w:val="00D27E77"/>
    <w:rsid w:val="00D37916"/>
    <w:rsid w:val="00D43B6F"/>
    <w:rsid w:val="00D608C4"/>
    <w:rsid w:val="00D66129"/>
    <w:rsid w:val="00D80424"/>
    <w:rsid w:val="00D81B20"/>
    <w:rsid w:val="00D962B6"/>
    <w:rsid w:val="00D96AEC"/>
    <w:rsid w:val="00DA4386"/>
    <w:rsid w:val="00DC37C3"/>
    <w:rsid w:val="00DE4739"/>
    <w:rsid w:val="00E0062B"/>
    <w:rsid w:val="00E3229C"/>
    <w:rsid w:val="00E51419"/>
    <w:rsid w:val="00E53991"/>
    <w:rsid w:val="00E64B89"/>
    <w:rsid w:val="00E75412"/>
    <w:rsid w:val="00EA3941"/>
    <w:rsid w:val="00EA4BED"/>
    <w:rsid w:val="00EB26BF"/>
    <w:rsid w:val="00EE2083"/>
    <w:rsid w:val="00EE427F"/>
    <w:rsid w:val="00F13DCA"/>
    <w:rsid w:val="00F20BA7"/>
    <w:rsid w:val="00F22943"/>
    <w:rsid w:val="00F269F0"/>
    <w:rsid w:val="00F34838"/>
    <w:rsid w:val="00F414C8"/>
    <w:rsid w:val="00F5028D"/>
    <w:rsid w:val="00F62C43"/>
    <w:rsid w:val="00F65853"/>
    <w:rsid w:val="00F773BD"/>
    <w:rsid w:val="00FC4F30"/>
    <w:rsid w:val="00FD5166"/>
    <w:rsid w:val="00FD6E38"/>
    <w:rsid w:val="00FE3313"/>
    <w:rsid w:val="012C5FD2"/>
    <w:rsid w:val="07D06384"/>
    <w:rsid w:val="0B301E25"/>
    <w:rsid w:val="0C8E27A6"/>
    <w:rsid w:val="0C8E7DFF"/>
    <w:rsid w:val="11436112"/>
    <w:rsid w:val="11E03689"/>
    <w:rsid w:val="126952E8"/>
    <w:rsid w:val="17861746"/>
    <w:rsid w:val="17B46DA6"/>
    <w:rsid w:val="17FE0021"/>
    <w:rsid w:val="18E248D2"/>
    <w:rsid w:val="19C72FDF"/>
    <w:rsid w:val="1AB1466E"/>
    <w:rsid w:val="20D22694"/>
    <w:rsid w:val="2A742AF1"/>
    <w:rsid w:val="30893424"/>
    <w:rsid w:val="333F17C2"/>
    <w:rsid w:val="347D5535"/>
    <w:rsid w:val="36482238"/>
    <w:rsid w:val="3C0161AE"/>
    <w:rsid w:val="44762A3D"/>
    <w:rsid w:val="45B46AFC"/>
    <w:rsid w:val="4A8D3BB1"/>
    <w:rsid w:val="4CDA3B18"/>
    <w:rsid w:val="67E733E4"/>
    <w:rsid w:val="69BB533F"/>
    <w:rsid w:val="6B6010A2"/>
    <w:rsid w:val="6B882FFF"/>
    <w:rsid w:val="6FD118B7"/>
    <w:rsid w:val="704D28E1"/>
    <w:rsid w:val="704F0EAA"/>
    <w:rsid w:val="734F72B0"/>
    <w:rsid w:val="7A5754F4"/>
    <w:rsid w:val="7ABA62E0"/>
    <w:rsid w:val="7CA20B5B"/>
    <w:rsid w:val="7CCD7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46F6168-20B0-4CE8-B61F-CCA96A1CA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pPr>
      <w:spacing w:beforeAutospacing="1" w:afterAutospacing="1"/>
      <w:jc w:val="left"/>
    </w:pPr>
    <w:rPr>
      <w:rFonts w:cs="Times New Roman"/>
      <w:kern w:val="0"/>
      <w:sz w:val="24"/>
    </w:rPr>
  </w:style>
  <w:style w:type="character" w:styleId="a6">
    <w:name w:val="Strong"/>
    <w:basedOn w:val="a0"/>
    <w:uiPriority w:val="22"/>
    <w:qFormat/>
    <w:rPr>
      <w:b/>
    </w:rPr>
  </w:style>
  <w:style w:type="character" w:styleId="a7">
    <w:name w:val="Emphasis"/>
    <w:basedOn w:val="a0"/>
    <w:uiPriority w:val="20"/>
    <w:qFormat/>
    <w:rPr>
      <w:i/>
    </w:rPr>
  </w:style>
  <w:style w:type="character" w:styleId="a8">
    <w:name w:val="Hyperlink"/>
    <w:basedOn w:val="a0"/>
    <w:uiPriority w:val="99"/>
    <w:semiHidden/>
    <w:unhideWhenUsed/>
    <w:rPr>
      <w:color w:val="0000FF"/>
      <w:u w:val="single"/>
    </w:rPr>
  </w:style>
  <w:style w:type="paragraph" w:styleId="a9">
    <w:name w:val="List Paragraph"/>
    <w:basedOn w:val="a"/>
    <w:uiPriority w:val="34"/>
    <w:qFormat/>
    <w:pPr>
      <w:ind w:firstLineChars="200" w:firstLine="420"/>
    </w:p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pc.people.com.cn/n1/2016/1209/c64094-28936173.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9</Pages>
  <Words>726</Words>
  <Characters>4144</Characters>
  <Application>Microsoft Office Word</Application>
  <DocSecurity>0</DocSecurity>
  <Lines>34</Lines>
  <Paragraphs>9</Paragraphs>
  <ScaleCrop>false</ScaleCrop>
  <Company/>
  <LinksUpToDate>false</LinksUpToDate>
  <CharactersWithSpaces>4861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王茂良</dc:creator>
  <cp:lastModifiedBy>Windows 用户</cp:lastModifiedBy>
  <cp:revision>11</cp:revision>
  <dcterms:created xsi:type="dcterms:W3CDTF">2022-03-14T14:10:00Z</dcterms:created>
  <dcterms:modified xsi:type="dcterms:W3CDTF">2022-10-11T08:18:00Z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DE0BC132A63544D6A5BB24CB1C331BA8</vt:lpwstr>
  </property>
</Properties>
</file>