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eastAsia="黑体"/>
          <w:bCs/>
          <w:sz w:val="32"/>
          <w:szCs w:val="32"/>
        </w:rPr>
      </w:pPr>
      <w:r>
        <w:rPr>
          <w:rFonts w:hint="eastAsia" w:eastAsia="黑体"/>
          <w:bCs/>
          <w:sz w:val="32"/>
          <w:szCs w:val="32"/>
        </w:rPr>
        <w:t>附件1</w:t>
      </w:r>
      <w:r>
        <w:rPr>
          <w:rFonts w:eastAsia="黑体"/>
          <w:bCs/>
          <w:sz w:val="32"/>
          <w:szCs w:val="32"/>
        </w:rPr>
        <w:t>0</w:t>
      </w:r>
    </w:p>
    <w:p>
      <w:pPr>
        <w:spacing w:line="400" w:lineRule="exact"/>
        <w:rPr>
          <w:rFonts w:hint="eastAsia" w:eastAsia="黑体"/>
          <w:bCs/>
          <w:sz w:val="32"/>
          <w:szCs w:val="32"/>
        </w:rPr>
      </w:pPr>
    </w:p>
    <w:p>
      <w:pPr>
        <w:snapToGrid w:val="0"/>
        <w:jc w:val="center"/>
        <w:rPr>
          <w:rFonts w:hint="eastAsia" w:eastAsia="华文中宋"/>
          <w:bCs/>
          <w:sz w:val="36"/>
          <w:szCs w:val="36"/>
        </w:rPr>
      </w:pPr>
      <w:r>
        <w:rPr>
          <w:rFonts w:hint="eastAsia" w:eastAsia="华文中宋"/>
          <w:bCs/>
          <w:sz w:val="36"/>
          <w:szCs w:val="36"/>
        </w:rPr>
        <w:t>湖南省202</w:t>
      </w:r>
      <w:r>
        <w:rPr>
          <w:rFonts w:eastAsia="华文中宋"/>
          <w:bCs/>
          <w:sz w:val="36"/>
          <w:szCs w:val="36"/>
        </w:rPr>
        <w:t>1</w:t>
      </w:r>
      <w:r>
        <w:rPr>
          <w:rFonts w:hint="eastAsia" w:eastAsia="华文中宋"/>
          <w:bCs/>
          <w:sz w:val="36"/>
          <w:szCs w:val="36"/>
        </w:rPr>
        <w:t>年高校专项计划招生报名资格审核表</w:t>
      </w:r>
    </w:p>
    <w:p>
      <w:pPr>
        <w:spacing w:line="500" w:lineRule="exact"/>
        <w:rPr>
          <w:bCs/>
          <w:szCs w:val="21"/>
        </w:rPr>
      </w:pPr>
      <w:r>
        <w:rPr>
          <w:rFonts w:hint="eastAsia" w:eastAsia="仿宋_GB2312"/>
          <w:sz w:val="24"/>
        </w:rPr>
        <w:t>市（州）：</w:t>
      </w:r>
      <w:r>
        <w:rPr>
          <w:rFonts w:hint="eastAsia" w:eastAsia="仿宋_GB2312"/>
          <w:sz w:val="24"/>
          <w:u w:val="single"/>
        </w:rPr>
        <w:t xml:space="preserve">             </w:t>
      </w:r>
      <w:r>
        <w:rPr>
          <w:rFonts w:hint="eastAsia" w:eastAsia="仿宋_GB2312"/>
          <w:sz w:val="24"/>
        </w:rPr>
        <w:t xml:space="preserve">  县（市、区）:</w:t>
      </w:r>
      <w:r>
        <w:rPr>
          <w:rFonts w:hint="eastAsia" w:eastAsia="仿宋_GB2312"/>
          <w:sz w:val="24"/>
          <w:u w:val="single"/>
        </w:rPr>
        <w:t xml:space="preserve">          </w:t>
      </w:r>
      <w:r>
        <w:rPr>
          <w:rFonts w:hint="eastAsia" w:eastAsia="仿宋_GB2312"/>
          <w:sz w:val="24"/>
        </w:rPr>
        <w:t>考生号：</w:t>
      </w:r>
      <w:r>
        <w:rPr>
          <w:rFonts w:hint="eastAsia" w:eastAsia="仿宋_GB2312"/>
          <w:sz w:val="24"/>
          <w:u w:val="single"/>
        </w:rPr>
        <w:t xml:space="preserve">                     </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561"/>
        <w:gridCol w:w="768"/>
        <w:gridCol w:w="645"/>
        <w:gridCol w:w="324"/>
        <w:gridCol w:w="440"/>
        <w:gridCol w:w="800"/>
        <w:gridCol w:w="441"/>
        <w:gridCol w:w="241"/>
        <w:gridCol w:w="248"/>
        <w:gridCol w:w="265"/>
        <w:gridCol w:w="243"/>
        <w:gridCol w:w="237"/>
        <w:gridCol w:w="239"/>
        <w:gridCol w:w="254"/>
        <w:gridCol w:w="243"/>
        <w:gridCol w:w="246"/>
        <w:gridCol w:w="246"/>
        <w:gridCol w:w="246"/>
        <w:gridCol w:w="82"/>
        <w:gridCol w:w="159"/>
        <w:gridCol w:w="241"/>
        <w:gridCol w:w="241"/>
        <w:gridCol w:w="241"/>
        <w:gridCol w:w="241"/>
        <w:gridCol w:w="241"/>
        <w:gridCol w:w="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r>
              <w:rPr>
                <w:rFonts w:hint="eastAsia" w:eastAsia="仿宋_GB2312"/>
                <w:bCs/>
                <w:szCs w:val="21"/>
                <w:lang w:eastAsia="en-US"/>
              </w:rPr>
              <w:t>考生姓名</w:t>
            </w:r>
          </w:p>
        </w:tc>
        <w:tc>
          <w:tcPr>
            <w:tcW w:w="1737"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1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r>
              <w:rPr>
                <w:rFonts w:hint="eastAsia" w:eastAsia="仿宋_GB2312"/>
                <w:bCs/>
                <w:szCs w:val="21"/>
              </w:rPr>
              <w:t>身份证号码</w:t>
            </w:r>
          </w:p>
        </w:tc>
        <w:tc>
          <w:tcPr>
            <w:tcW w:w="3231" w:type="dxa"/>
            <w:gridSpan w:val="13"/>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eastAsia="仿宋_GB2312"/>
                <w:bCs/>
                <w:szCs w:val="21"/>
                <w:lang w:eastAsia="en-US"/>
              </w:rPr>
            </w:pPr>
          </w:p>
        </w:tc>
        <w:tc>
          <w:tcPr>
            <w:tcW w:w="1610" w:type="dxa"/>
            <w:gridSpan w:val="7"/>
            <w:vMerge w:val="restart"/>
            <w:tcBorders>
              <w:top w:val="single" w:color="auto" w:sz="8" w:space="0"/>
              <w:left w:val="single" w:color="auto" w:sz="4" w:space="0"/>
              <w:right w:val="single" w:color="auto" w:sz="8" w:space="0"/>
            </w:tcBorders>
            <w:noWrap w:val="0"/>
            <w:vAlign w:val="center"/>
          </w:tcPr>
          <w:p>
            <w:pPr>
              <w:snapToGrid w:val="0"/>
              <w:ind w:left="222" w:hanging="223" w:hangingChars="115"/>
              <w:jc w:val="center"/>
              <w:rPr>
                <w:rFonts w:hint="eastAsia" w:eastAsia="仿宋_GB2312"/>
                <w:bCs/>
                <w:szCs w:val="21"/>
              </w:rPr>
            </w:pPr>
            <w:r>
              <w:rPr>
                <w:rFonts w:hint="eastAsia" w:eastAsia="仿宋_GB2312"/>
                <w:bCs/>
                <w:szCs w:val="21"/>
                <w:lang w:eastAsia="en-US"/>
              </w:rPr>
              <w:t>照</w:t>
            </w:r>
          </w:p>
          <w:p>
            <w:pPr>
              <w:snapToGrid w:val="0"/>
              <w:ind w:left="222" w:hanging="223" w:hangingChars="115"/>
              <w:jc w:val="center"/>
              <w:rPr>
                <w:rFonts w:hint="eastAsia" w:eastAsia="仿宋_GB2312"/>
                <w:bCs/>
                <w:szCs w:val="21"/>
              </w:rPr>
            </w:pPr>
          </w:p>
          <w:p>
            <w:pPr>
              <w:snapToGrid w:val="0"/>
              <w:ind w:left="222" w:hanging="223" w:hangingChars="115"/>
              <w:jc w:val="center"/>
              <w:rPr>
                <w:rFonts w:hint="eastAsia" w:eastAsia="仿宋_GB2312"/>
                <w:bCs/>
                <w:szCs w:val="21"/>
              </w:rPr>
            </w:pPr>
          </w:p>
          <w:p>
            <w:pPr>
              <w:snapToGrid w:val="0"/>
              <w:ind w:left="222" w:hanging="223" w:hangingChars="115"/>
              <w:jc w:val="center"/>
              <w:rPr>
                <w:rFonts w:hint="eastAsia" w:eastAsia="仿宋_GB2312"/>
                <w:bCs/>
                <w:szCs w:val="21"/>
                <w:lang w:eastAsia="en-US"/>
              </w:rPr>
            </w:pPr>
            <w:r>
              <w:rPr>
                <w:rFonts w:hint="eastAsia" w:eastAsia="仿宋_GB2312"/>
                <w:bCs/>
                <w:szCs w:val="21"/>
                <w:lang w:eastAsia="en-US"/>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124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eastAsia="仿宋_GB2312"/>
                <w:bCs/>
                <w:szCs w:val="21"/>
              </w:rPr>
            </w:pPr>
            <w:r>
              <w:rPr>
                <w:rFonts w:hint="eastAsia" w:eastAsia="仿宋_GB2312"/>
                <w:bCs/>
                <w:szCs w:val="21"/>
              </w:rPr>
              <w:t>毕业中学</w:t>
            </w:r>
          </w:p>
        </w:tc>
        <w:tc>
          <w:tcPr>
            <w:tcW w:w="1737" w:type="dxa"/>
            <w:gridSpan w:val="3"/>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eastAsia="仿宋_GB2312"/>
                <w:bCs/>
                <w:szCs w:val="21"/>
              </w:rPr>
            </w:pPr>
          </w:p>
        </w:tc>
        <w:tc>
          <w:tcPr>
            <w:tcW w:w="1240"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eastAsia="仿宋_GB2312"/>
                <w:bCs/>
                <w:szCs w:val="21"/>
              </w:rPr>
            </w:pPr>
            <w:r>
              <w:rPr>
                <w:rFonts w:hint="eastAsia" w:eastAsia="仿宋_GB2312"/>
                <w:bCs/>
                <w:szCs w:val="21"/>
              </w:rPr>
              <w:t>联系电话</w:t>
            </w:r>
          </w:p>
        </w:tc>
        <w:tc>
          <w:tcPr>
            <w:tcW w:w="3231" w:type="dxa"/>
            <w:gridSpan w:val="13"/>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eastAsia="仿宋_GB2312"/>
                <w:bCs/>
                <w:szCs w:val="21"/>
                <w:lang w:eastAsia="en-US"/>
              </w:rPr>
            </w:pPr>
          </w:p>
        </w:tc>
        <w:tc>
          <w:tcPr>
            <w:tcW w:w="1610" w:type="dxa"/>
            <w:gridSpan w:val="7"/>
            <w:vMerge w:val="continue"/>
            <w:tcBorders>
              <w:left w:val="single" w:color="auto" w:sz="4" w:space="0"/>
              <w:right w:val="single" w:color="auto" w:sz="8" w:space="0"/>
            </w:tcBorders>
            <w:noWrap w:val="0"/>
            <w:vAlign w:val="center"/>
          </w:tcPr>
          <w:p>
            <w:pPr>
              <w:snapToGrid w:val="0"/>
              <w:jc w:val="center"/>
              <w:rPr>
                <w:rFonts w:hint="eastAsia" w:eastAsia="仿宋_GB2312"/>
                <w:bCs/>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7" w:hRule="atLeast"/>
        </w:trPr>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eastAsia="仿宋_GB2312"/>
                <w:bCs/>
                <w:szCs w:val="21"/>
              </w:rPr>
            </w:pPr>
            <w:r>
              <w:rPr>
                <w:rFonts w:hint="eastAsia" w:eastAsia="仿宋_GB2312"/>
                <w:bCs/>
                <w:szCs w:val="21"/>
              </w:rPr>
              <w:t>户口所在地</w:t>
            </w:r>
          </w:p>
        </w:tc>
        <w:tc>
          <w:tcPr>
            <w:tcW w:w="6208" w:type="dxa"/>
            <w:gridSpan w:val="18"/>
            <w:tcBorders>
              <w:top w:val="single" w:color="auto" w:sz="8" w:space="0"/>
              <w:left w:val="single" w:color="auto" w:sz="8" w:space="0"/>
              <w:bottom w:val="single" w:color="auto" w:sz="8" w:space="0"/>
              <w:right w:val="single" w:color="auto" w:sz="4" w:space="0"/>
            </w:tcBorders>
            <w:noWrap w:val="0"/>
            <w:vAlign w:val="center"/>
          </w:tcPr>
          <w:p>
            <w:pPr>
              <w:widowControl/>
              <w:snapToGrid w:val="0"/>
              <w:jc w:val="center"/>
              <w:rPr>
                <w:rFonts w:hint="eastAsia" w:eastAsia="仿宋_GB2312"/>
                <w:bCs/>
                <w:szCs w:val="21"/>
              </w:rPr>
            </w:pPr>
            <w:r>
              <w:rPr>
                <w:rFonts w:hint="eastAsia" w:eastAsia="仿宋_GB2312"/>
                <w:bCs/>
                <w:szCs w:val="21"/>
              </w:rPr>
              <w:t>湖南省</w:t>
            </w:r>
            <w:r>
              <w:rPr>
                <w:rFonts w:hint="eastAsia" w:eastAsia="仿宋_GB2312"/>
                <w:bCs/>
                <w:szCs w:val="21"/>
                <w:u w:val="single"/>
              </w:rPr>
              <w:t xml:space="preserve">       </w:t>
            </w:r>
            <w:r>
              <w:rPr>
                <w:rFonts w:hint="eastAsia" w:eastAsia="仿宋_GB2312"/>
                <w:bCs/>
                <w:szCs w:val="21"/>
              </w:rPr>
              <w:t>市（州）</w:t>
            </w:r>
            <w:r>
              <w:rPr>
                <w:rFonts w:hint="eastAsia" w:eastAsia="仿宋_GB2312"/>
                <w:bCs/>
                <w:szCs w:val="21"/>
                <w:u w:val="single"/>
              </w:rPr>
              <w:t xml:space="preserve">        </w:t>
            </w:r>
            <w:r>
              <w:rPr>
                <w:rFonts w:hint="eastAsia" w:eastAsia="仿宋_GB2312"/>
                <w:bCs/>
                <w:szCs w:val="21"/>
              </w:rPr>
              <w:t>县（市、区）</w:t>
            </w:r>
            <w:r>
              <w:rPr>
                <w:rFonts w:hint="eastAsia" w:eastAsia="仿宋_GB2312"/>
                <w:bCs/>
                <w:szCs w:val="21"/>
                <w:u w:val="single"/>
              </w:rPr>
              <w:t xml:space="preserve">         </w:t>
            </w:r>
            <w:r>
              <w:rPr>
                <w:rFonts w:hint="eastAsia" w:eastAsia="仿宋_GB2312"/>
                <w:bCs/>
                <w:szCs w:val="21"/>
              </w:rPr>
              <w:t>镇（乡、街道）</w:t>
            </w:r>
          </w:p>
          <w:p>
            <w:pPr>
              <w:widowControl/>
              <w:snapToGrid w:val="0"/>
              <w:rPr>
                <w:rFonts w:hint="eastAsia" w:eastAsia="仿宋_GB2312"/>
                <w:bCs/>
                <w:szCs w:val="21"/>
                <w:lang w:eastAsia="en-US"/>
              </w:rPr>
            </w:pPr>
            <w:r>
              <w:rPr>
                <w:rFonts w:hint="eastAsia" w:eastAsia="仿宋_GB2312"/>
                <w:bCs/>
                <w:szCs w:val="21"/>
                <w:u w:val="single"/>
              </w:rPr>
              <w:t xml:space="preserve">                                </w:t>
            </w:r>
            <w:r>
              <w:rPr>
                <w:rFonts w:hint="eastAsia" w:eastAsia="仿宋_GB2312"/>
                <w:bCs/>
                <w:szCs w:val="21"/>
                <w:lang w:eastAsia="en-US"/>
              </w:rPr>
              <w:t>村（居委会）</w:t>
            </w:r>
          </w:p>
        </w:tc>
        <w:tc>
          <w:tcPr>
            <w:tcW w:w="1610" w:type="dxa"/>
            <w:gridSpan w:val="7"/>
            <w:vMerge w:val="continue"/>
            <w:tcBorders>
              <w:left w:val="single" w:color="auto" w:sz="4" w:space="0"/>
              <w:bottom w:val="nil"/>
              <w:right w:val="single" w:color="auto" w:sz="8" w:space="0"/>
            </w:tcBorders>
            <w:noWrap w:val="0"/>
            <w:vAlign w:val="center"/>
          </w:tcPr>
          <w:p>
            <w:pPr>
              <w:widowControl/>
              <w:snapToGrid w:val="0"/>
              <w:jc w:val="center"/>
              <w:rPr>
                <w:rFonts w:hint="eastAsia" w:eastAsia="仿宋_GB2312"/>
                <w:bCs/>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trPr>
        <w:tc>
          <w:tcPr>
            <w:tcW w:w="9060" w:type="dxa"/>
            <w:gridSpan w:val="27"/>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eastAsia="仿宋_GB2312"/>
                <w:bCs/>
                <w:szCs w:val="21"/>
              </w:rPr>
            </w:pPr>
            <w:r>
              <w:rPr>
                <w:rFonts w:hint="eastAsia" w:eastAsia="仿宋_GB2312"/>
                <w:bCs/>
                <w:szCs w:val="21"/>
              </w:rPr>
              <w:t>父亲、母亲或其他法定监护人信息（只填其中一人信息即可，父母双亡的才选填其他法定监护人）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124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eastAsia="仿宋_GB2312"/>
                <w:bCs/>
                <w:szCs w:val="21"/>
              </w:rPr>
            </w:pPr>
            <w:r>
              <w:rPr>
                <w:rFonts w:hint="eastAsia" w:eastAsia="仿宋_GB2312"/>
                <w:bCs/>
                <w:szCs w:val="21"/>
              </w:rPr>
              <w:t>与考生关系</w:t>
            </w:r>
          </w:p>
        </w:tc>
        <w:tc>
          <w:tcPr>
            <w:tcW w:w="768" w:type="dxa"/>
            <w:tcBorders>
              <w:top w:val="single" w:color="auto" w:sz="8" w:space="0"/>
              <w:left w:val="single" w:color="auto" w:sz="4"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6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eastAsia="仿宋_GB2312"/>
                <w:bCs/>
                <w:szCs w:val="21"/>
              </w:rPr>
            </w:pPr>
            <w:r>
              <w:rPr>
                <w:rFonts w:hint="eastAsia" w:eastAsia="仿宋_GB2312"/>
                <w:bCs/>
                <w:szCs w:val="21"/>
              </w:rPr>
              <w:t>姓名</w:t>
            </w:r>
          </w:p>
        </w:tc>
        <w:tc>
          <w:tcPr>
            <w:tcW w:w="764"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eastAsia="仿宋_GB2312"/>
                <w:bCs/>
                <w:szCs w:val="21"/>
                <w:lang w:eastAsia="en-US"/>
              </w:rPr>
            </w:pPr>
          </w:p>
        </w:tc>
        <w:tc>
          <w:tcPr>
            <w:tcW w:w="1241" w:type="dxa"/>
            <w:gridSpan w:val="2"/>
            <w:tcBorders>
              <w:top w:val="single" w:color="auto" w:sz="8" w:space="0"/>
              <w:left w:val="single" w:color="auto" w:sz="4" w:space="0"/>
              <w:bottom w:val="single" w:color="auto" w:sz="8" w:space="0"/>
              <w:right w:val="single" w:color="auto" w:sz="6" w:space="0"/>
            </w:tcBorders>
            <w:noWrap w:val="0"/>
            <w:vAlign w:val="center"/>
          </w:tcPr>
          <w:p>
            <w:pPr>
              <w:snapToGrid w:val="0"/>
              <w:jc w:val="center"/>
              <w:rPr>
                <w:rFonts w:hint="eastAsia" w:eastAsia="仿宋_GB2312"/>
                <w:bCs/>
                <w:szCs w:val="21"/>
              </w:rPr>
            </w:pPr>
            <w:r>
              <w:rPr>
                <w:rFonts w:hint="eastAsia" w:eastAsia="仿宋_GB2312"/>
                <w:bCs/>
                <w:szCs w:val="21"/>
              </w:rPr>
              <w:t>身份证号码</w:t>
            </w:r>
          </w:p>
        </w:tc>
        <w:tc>
          <w:tcPr>
            <w:tcW w:w="241"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8"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65"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3"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37"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39"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54"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3"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6"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6"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6"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1" w:type="dxa"/>
            <w:gridSpan w:val="2"/>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1"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1"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1"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1"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1"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c>
          <w:tcPr>
            <w:tcW w:w="246" w:type="dxa"/>
            <w:tcBorders>
              <w:top w:val="single" w:color="auto" w:sz="8" w:space="0"/>
              <w:left w:val="single" w:color="auto" w:sz="6" w:space="0"/>
              <w:bottom w:val="single" w:color="auto" w:sz="8" w:space="0"/>
              <w:right w:val="single" w:color="auto" w:sz="8" w:space="0"/>
            </w:tcBorders>
            <w:noWrap w:val="0"/>
            <w:vAlign w:val="center"/>
          </w:tcPr>
          <w:p>
            <w:pPr>
              <w:snapToGrid w:val="0"/>
              <w:jc w:val="center"/>
              <w:rPr>
                <w:rFonts w:hint="eastAsia" w:eastAsia="仿宋_GB2312"/>
                <w:bCs/>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0" w:hRule="atLeast"/>
        </w:trPr>
        <w:tc>
          <w:tcPr>
            <w:tcW w:w="1242"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rPr>
                <w:rFonts w:hint="eastAsia" w:eastAsia="仿宋_GB2312"/>
                <w:bCs/>
                <w:szCs w:val="21"/>
              </w:rPr>
            </w:pPr>
            <w:r>
              <w:rPr>
                <w:rFonts w:hint="eastAsia" w:eastAsia="仿宋_GB2312"/>
                <w:bCs/>
                <w:szCs w:val="21"/>
              </w:rPr>
              <w:t>户口所在地</w:t>
            </w:r>
          </w:p>
        </w:tc>
        <w:tc>
          <w:tcPr>
            <w:tcW w:w="7818" w:type="dxa"/>
            <w:gridSpan w:val="25"/>
            <w:tcBorders>
              <w:top w:val="single" w:color="auto" w:sz="8" w:space="0"/>
              <w:left w:val="single" w:color="auto" w:sz="4" w:space="0"/>
              <w:bottom w:val="single" w:color="auto" w:sz="8" w:space="0"/>
              <w:right w:val="single" w:color="auto" w:sz="6" w:space="0"/>
            </w:tcBorders>
            <w:noWrap w:val="0"/>
            <w:vAlign w:val="center"/>
          </w:tcPr>
          <w:p>
            <w:pPr>
              <w:snapToGrid w:val="0"/>
              <w:spacing w:line="400" w:lineRule="exact"/>
              <w:jc w:val="left"/>
              <w:rPr>
                <w:rFonts w:hint="eastAsia" w:eastAsia="仿宋_GB2312"/>
                <w:bCs/>
                <w:sz w:val="24"/>
              </w:rPr>
            </w:pPr>
            <w:r>
              <w:rPr>
                <w:rFonts w:hint="eastAsia" w:eastAsia="仿宋_GB2312"/>
                <w:bCs/>
                <w:sz w:val="24"/>
              </w:rPr>
              <w:t>湖南省</w:t>
            </w:r>
            <w:r>
              <w:rPr>
                <w:rFonts w:hint="eastAsia" w:eastAsia="仿宋_GB2312"/>
                <w:bCs/>
                <w:sz w:val="24"/>
                <w:u w:val="single"/>
              </w:rPr>
              <w:t xml:space="preserve">        </w:t>
            </w:r>
            <w:r>
              <w:rPr>
                <w:rFonts w:hint="eastAsia" w:eastAsia="仿宋_GB2312"/>
                <w:bCs/>
                <w:sz w:val="24"/>
              </w:rPr>
              <w:t>市（州）</w:t>
            </w:r>
            <w:r>
              <w:rPr>
                <w:rFonts w:hint="eastAsia" w:eastAsia="仿宋_GB2312"/>
                <w:bCs/>
                <w:sz w:val="24"/>
                <w:u w:val="single"/>
              </w:rPr>
              <w:t xml:space="preserve">          </w:t>
            </w:r>
            <w:r>
              <w:rPr>
                <w:rFonts w:hint="eastAsia" w:eastAsia="仿宋_GB2312"/>
                <w:bCs/>
                <w:sz w:val="24"/>
              </w:rPr>
              <w:t>县（市、区）</w:t>
            </w:r>
            <w:r>
              <w:rPr>
                <w:rFonts w:hint="eastAsia" w:eastAsia="仿宋_GB2312"/>
                <w:bCs/>
                <w:sz w:val="24"/>
                <w:u w:val="single"/>
              </w:rPr>
              <w:t xml:space="preserve">          </w:t>
            </w:r>
            <w:r>
              <w:rPr>
                <w:rFonts w:hint="eastAsia" w:eastAsia="仿宋_GB2312"/>
                <w:bCs/>
                <w:sz w:val="24"/>
              </w:rPr>
              <w:t>镇（乡、街道）</w:t>
            </w:r>
          </w:p>
          <w:p>
            <w:pPr>
              <w:snapToGrid w:val="0"/>
              <w:spacing w:line="400" w:lineRule="exact"/>
              <w:jc w:val="left"/>
              <w:rPr>
                <w:rFonts w:hint="eastAsia" w:eastAsia="仿宋_GB2312"/>
                <w:bCs/>
                <w:szCs w:val="21"/>
              </w:rPr>
            </w:pPr>
            <w:r>
              <w:rPr>
                <w:rFonts w:hint="eastAsia" w:eastAsia="仿宋_GB2312"/>
                <w:bCs/>
                <w:sz w:val="24"/>
                <w:u w:val="single"/>
              </w:rPr>
              <w:t xml:space="preserve">                                </w:t>
            </w:r>
            <w:r>
              <w:rPr>
                <w:rFonts w:hint="eastAsia" w:eastAsia="仿宋_GB2312"/>
                <w:bCs/>
                <w:sz w:val="24"/>
              </w:rPr>
              <w:t>村（居委会）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5" w:hRule="atLeast"/>
        </w:trPr>
        <w:tc>
          <w:tcPr>
            <w:tcW w:w="681" w:type="dxa"/>
            <w:tcBorders>
              <w:left w:val="single" w:color="auto" w:sz="8" w:space="0"/>
              <w:bottom w:val="single" w:color="auto" w:sz="8" w:space="0"/>
              <w:right w:val="single" w:color="auto" w:sz="8" w:space="0"/>
            </w:tcBorders>
            <w:noWrap w:val="0"/>
            <w:vAlign w:val="center"/>
          </w:tcPr>
          <w:p>
            <w:pPr>
              <w:snapToGrid w:val="0"/>
              <w:jc w:val="center"/>
              <w:rPr>
                <w:rFonts w:hint="eastAsia"/>
                <w:bCs/>
                <w:szCs w:val="21"/>
              </w:rPr>
            </w:pPr>
            <w:r>
              <w:rPr>
                <w:rFonts w:hint="eastAsia" w:eastAsia="仿宋_GB2312"/>
                <w:bCs/>
                <w:sz w:val="24"/>
              </w:rPr>
              <w:t>考生诚信承诺</w:t>
            </w:r>
          </w:p>
        </w:tc>
        <w:tc>
          <w:tcPr>
            <w:tcW w:w="8379" w:type="dxa"/>
            <w:gridSpan w:val="26"/>
            <w:tcBorders>
              <w:top w:val="single" w:color="auto" w:sz="8" w:space="0"/>
              <w:left w:val="single" w:color="auto" w:sz="8" w:space="0"/>
              <w:bottom w:val="single" w:color="auto" w:sz="8" w:space="0"/>
              <w:right w:val="single" w:color="auto" w:sz="8" w:space="0"/>
            </w:tcBorders>
            <w:noWrap w:val="0"/>
            <w:vAlign w:val="center"/>
          </w:tcPr>
          <w:p>
            <w:pPr>
              <w:snapToGrid w:val="0"/>
              <w:spacing w:line="400" w:lineRule="exact"/>
              <w:ind w:firstLine="468" w:firstLineChars="209"/>
              <w:rPr>
                <w:rFonts w:eastAsia="仿宋_GB2312"/>
                <w:bCs/>
                <w:sz w:val="24"/>
              </w:rPr>
            </w:pPr>
            <w:r>
              <w:rPr>
                <w:rFonts w:eastAsia="仿宋_GB2312"/>
                <w:bCs/>
                <w:sz w:val="24"/>
              </w:rPr>
              <w:t>1．我已阅知高校专项计划报考条件和相关要求。已知晓对专项计划招生中出现的违法违规行为的处理规定：对伪造、变造、篡改、假冒户籍学籍等虚假个人信息和提供虚假申请材料的考生，均认定为在国家教育考试中作弊，取消专项计划报名和录取资格，同时取消其当年高考报名、考试和录取资格，并视情节轻重给予暂停参加各类国家教育考试1-3年的处理。</w:t>
            </w:r>
          </w:p>
          <w:p>
            <w:pPr>
              <w:snapToGrid w:val="0"/>
              <w:spacing w:line="400" w:lineRule="exact"/>
              <w:ind w:firstLine="468" w:firstLineChars="209"/>
              <w:rPr>
                <w:rFonts w:eastAsia="仿宋_GB2312"/>
                <w:bCs/>
                <w:sz w:val="24"/>
              </w:rPr>
            </w:pPr>
            <w:r>
              <w:rPr>
                <w:rFonts w:eastAsia="仿宋_GB2312"/>
                <w:bCs/>
                <w:sz w:val="24"/>
              </w:rPr>
              <w:t>2．本人承诺：我们对以上填报内容及提供审核资料的真实性、有效性负责，如有弄虚作假和信息缺失，本人愿承担一切后果。</w:t>
            </w:r>
          </w:p>
          <w:p>
            <w:pPr>
              <w:snapToGrid w:val="0"/>
              <w:ind w:firstLine="1344" w:firstLineChars="600"/>
              <w:rPr>
                <w:rFonts w:eastAsia="仿宋_GB2312"/>
                <w:bCs/>
                <w:sz w:val="24"/>
              </w:rPr>
            </w:pPr>
          </w:p>
          <w:p>
            <w:pPr>
              <w:snapToGrid w:val="0"/>
              <w:rPr>
                <w:rFonts w:hint="eastAsia" w:eastAsia="仿宋_GB2312"/>
                <w:bCs/>
                <w:sz w:val="24"/>
              </w:rPr>
            </w:pPr>
          </w:p>
          <w:p>
            <w:pPr>
              <w:snapToGrid w:val="0"/>
              <w:rPr>
                <w:rFonts w:hint="eastAsia" w:eastAsia="仿宋_GB2312"/>
                <w:bCs/>
                <w:sz w:val="24"/>
              </w:rPr>
            </w:pPr>
          </w:p>
          <w:p>
            <w:pPr>
              <w:widowControl/>
              <w:jc w:val="left"/>
              <w:rPr>
                <w:rFonts w:hint="eastAsia"/>
              </w:rPr>
            </w:pPr>
          </w:p>
          <w:p>
            <w:pPr>
              <w:widowControl/>
              <w:jc w:val="left"/>
              <w:rPr>
                <w:rFonts w:hint="eastAsia"/>
              </w:rPr>
            </w:pPr>
          </w:p>
          <w:p>
            <w:pPr>
              <w:snapToGrid w:val="0"/>
              <w:ind w:firstLine="336" w:firstLineChars="150"/>
              <w:rPr>
                <w:rFonts w:hint="eastAsia" w:eastAsia="仿宋_GB2312"/>
                <w:bCs/>
                <w:sz w:val="24"/>
              </w:rPr>
            </w:pPr>
            <w:r>
              <w:rPr>
                <w:rFonts w:hint="eastAsia" w:eastAsia="仿宋_GB2312"/>
                <w:bCs/>
                <w:sz w:val="24"/>
              </w:rPr>
              <w:t>考生签字：</w:t>
            </w:r>
            <w:r>
              <w:rPr>
                <w:rFonts w:hint="eastAsia" w:eastAsia="仿宋_GB2312"/>
                <w:bCs/>
                <w:sz w:val="24"/>
                <w:u w:val="single"/>
              </w:rPr>
              <w:t xml:space="preserve">         </w:t>
            </w:r>
            <w:r>
              <w:rPr>
                <w:rFonts w:hint="eastAsia" w:eastAsia="仿宋_GB2312"/>
                <w:bCs/>
                <w:sz w:val="24"/>
              </w:rPr>
              <w:t xml:space="preserve">   　　　　　　 家长或法定监护人签字：</w:t>
            </w:r>
            <w:r>
              <w:rPr>
                <w:rFonts w:hint="eastAsia" w:eastAsia="仿宋_GB2312"/>
                <w:bCs/>
                <w:sz w:val="24"/>
                <w:u w:val="single"/>
              </w:rPr>
              <w:t xml:space="preserve">         </w:t>
            </w:r>
            <w:r>
              <w:rPr>
                <w:rFonts w:hint="eastAsia" w:eastAsia="仿宋_GB2312"/>
                <w:bCs/>
                <w:sz w:val="24"/>
              </w:rPr>
              <w:t xml:space="preserve">   </w:t>
            </w:r>
          </w:p>
          <w:p>
            <w:pPr>
              <w:snapToGrid w:val="0"/>
              <w:rPr>
                <w:rFonts w:hint="eastAsia" w:eastAsia="仿宋_GB2312"/>
                <w:bCs/>
                <w:sz w:val="24"/>
              </w:rPr>
            </w:pPr>
            <w:r>
              <w:rPr>
                <w:rFonts w:hint="eastAsia" w:eastAsia="仿宋_GB2312"/>
                <w:bCs/>
                <w:sz w:val="24"/>
              </w:rPr>
              <w:t xml:space="preserve"> </w:t>
            </w:r>
          </w:p>
          <w:p>
            <w:pPr>
              <w:widowControl/>
              <w:jc w:val="left"/>
              <w:rPr>
                <w:rFonts w:hint="eastAsia"/>
              </w:rPr>
            </w:pPr>
          </w:p>
          <w:p>
            <w:pPr>
              <w:snapToGrid w:val="0"/>
              <w:ind w:firstLine="1568" w:firstLineChars="700"/>
              <w:rPr>
                <w:rFonts w:hint="eastAsia"/>
                <w:bCs/>
                <w:szCs w:val="21"/>
              </w:rPr>
            </w:pPr>
            <w:r>
              <w:rPr>
                <w:rFonts w:hint="eastAsia" w:eastAsia="仿宋_GB2312"/>
                <w:bCs/>
                <w:sz w:val="24"/>
              </w:rPr>
              <w:t>年    月    日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6" w:hRule="atLeast"/>
        </w:trPr>
        <w:tc>
          <w:tcPr>
            <w:tcW w:w="681"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eastAsia="仿宋_GB2312"/>
                <w:bCs/>
                <w:sz w:val="24"/>
              </w:rPr>
            </w:pPr>
            <w:r>
              <w:rPr>
                <w:rFonts w:hint="eastAsia" w:eastAsia="仿宋_GB2312"/>
                <w:bCs/>
                <w:sz w:val="24"/>
              </w:rPr>
              <w:t>户籍所在地公安局或派出所意见</w:t>
            </w:r>
          </w:p>
        </w:tc>
        <w:tc>
          <w:tcPr>
            <w:tcW w:w="8379" w:type="dxa"/>
            <w:gridSpan w:val="26"/>
            <w:tcBorders>
              <w:top w:val="single" w:color="auto" w:sz="4" w:space="0"/>
              <w:left w:val="single" w:color="auto" w:sz="8" w:space="0"/>
              <w:bottom w:val="single" w:color="auto" w:sz="6" w:space="0"/>
              <w:right w:val="single" w:color="auto" w:sz="8" w:space="0"/>
            </w:tcBorders>
            <w:noWrap w:val="0"/>
            <w:vAlign w:val="center"/>
          </w:tcPr>
          <w:p>
            <w:pPr>
              <w:snapToGrid w:val="0"/>
              <w:ind w:firstLine="448" w:firstLineChars="200"/>
              <w:rPr>
                <w:rFonts w:hint="eastAsia" w:eastAsia="仿宋_GB2312"/>
                <w:bCs/>
                <w:sz w:val="24"/>
              </w:rPr>
            </w:pPr>
            <w:r>
              <w:rPr>
                <w:rFonts w:hint="eastAsia" w:eastAsia="仿宋_GB2312"/>
                <w:bCs/>
                <w:sz w:val="24"/>
              </w:rPr>
              <w:t>1．经审核，考生所填报的户籍信息属实，</w:t>
            </w:r>
            <w:r>
              <w:rPr>
                <w:rFonts w:hint="eastAsia" w:eastAsia="仿宋_GB2312"/>
                <w:b/>
                <w:bCs/>
                <w:sz w:val="24"/>
              </w:rPr>
              <w:t>户籍类别</w:t>
            </w:r>
            <w:r>
              <w:rPr>
                <w:rFonts w:hint="eastAsia" w:eastAsia="仿宋_GB2312"/>
                <w:bCs/>
                <w:sz w:val="24"/>
              </w:rPr>
              <w:t>为：□本省农村户籍         □本省城镇户籍。</w:t>
            </w:r>
          </w:p>
          <w:p>
            <w:pPr>
              <w:snapToGrid w:val="0"/>
              <w:ind w:firstLine="448" w:firstLineChars="200"/>
              <w:rPr>
                <w:rFonts w:hint="eastAsia" w:eastAsia="仿宋_GB2312"/>
                <w:bCs/>
                <w:sz w:val="24"/>
              </w:rPr>
            </w:pPr>
            <w:r>
              <w:rPr>
                <w:rFonts w:hint="eastAsia" w:eastAsia="仿宋_GB2312"/>
                <w:bCs/>
                <w:sz w:val="24"/>
              </w:rPr>
              <w:t>2．经审核，考生所填父亲、母亲或其他法定监护人信息属实，</w:t>
            </w:r>
            <w:r>
              <w:rPr>
                <w:rFonts w:hint="eastAsia" w:eastAsia="仿宋_GB2312"/>
                <w:b/>
                <w:bCs/>
                <w:sz w:val="24"/>
              </w:rPr>
              <w:t>户籍类别</w:t>
            </w:r>
            <w:r>
              <w:rPr>
                <w:rFonts w:hint="eastAsia" w:eastAsia="仿宋_GB2312"/>
                <w:bCs/>
                <w:sz w:val="24"/>
              </w:rPr>
              <w:t>为：      □本省农村户籍   □本省城镇户籍。</w:t>
            </w:r>
          </w:p>
          <w:p>
            <w:pPr>
              <w:snapToGrid w:val="0"/>
              <w:ind w:firstLine="448" w:firstLineChars="200"/>
              <w:rPr>
                <w:rFonts w:hint="eastAsia" w:eastAsia="仿宋_GB2312"/>
                <w:bCs/>
                <w:sz w:val="24"/>
              </w:rPr>
            </w:pPr>
            <w:r>
              <w:rPr>
                <w:rFonts w:hint="eastAsia" w:eastAsia="仿宋_GB2312"/>
                <w:bCs/>
                <w:sz w:val="24"/>
              </w:rPr>
              <w:t>3．考生现在户籍近3年间未发生跨县（市、区）异动（核算到高考当年9月1日止）</w:t>
            </w:r>
          </w:p>
          <w:p>
            <w:pPr>
              <w:snapToGrid w:val="0"/>
              <w:ind w:firstLine="1120" w:firstLineChars="500"/>
              <w:rPr>
                <w:rFonts w:hint="eastAsia" w:eastAsia="仿宋_GB2312"/>
                <w:bCs/>
                <w:sz w:val="24"/>
              </w:rPr>
            </w:pPr>
            <w:r>
              <w:rPr>
                <w:rFonts w:hint="eastAsia" w:eastAsia="仿宋_GB2312"/>
                <w:bCs/>
                <w:sz w:val="24"/>
              </w:rPr>
              <w:t>经办人（签名）</w:t>
            </w:r>
            <w:r>
              <w:rPr>
                <w:rFonts w:hint="eastAsia" w:eastAsia="仿宋_GB2312"/>
                <w:bCs/>
                <w:sz w:val="24"/>
                <w:u w:val="single"/>
              </w:rPr>
              <w:t xml:space="preserve">           </w:t>
            </w:r>
            <w:r>
              <w:rPr>
                <w:rFonts w:hint="eastAsia" w:eastAsia="仿宋_GB2312"/>
                <w:bCs/>
                <w:sz w:val="24"/>
              </w:rPr>
              <w:t xml:space="preserve">  负责人（签名）</w:t>
            </w:r>
            <w:r>
              <w:rPr>
                <w:rFonts w:hint="eastAsia" w:eastAsia="仿宋_GB2312"/>
                <w:bCs/>
                <w:sz w:val="24"/>
                <w:u w:val="single"/>
              </w:rPr>
              <w:t xml:space="preserve">            </w:t>
            </w:r>
            <w:r>
              <w:rPr>
                <w:rFonts w:hint="eastAsia" w:eastAsia="仿宋_GB2312"/>
                <w:bCs/>
                <w:sz w:val="24"/>
              </w:rPr>
              <w:t xml:space="preserve">      </w:t>
            </w:r>
          </w:p>
          <w:p>
            <w:pPr>
              <w:snapToGrid w:val="0"/>
              <w:ind w:firstLine="1120" w:firstLineChars="500"/>
              <w:rPr>
                <w:rFonts w:hint="eastAsia" w:eastAsia="仿宋_GB2312"/>
                <w:bCs/>
                <w:sz w:val="24"/>
              </w:rPr>
            </w:pPr>
          </w:p>
          <w:p>
            <w:pPr>
              <w:widowControl/>
              <w:jc w:val="left"/>
              <w:rPr>
                <w:rFonts w:hint="eastAsia"/>
              </w:rPr>
            </w:pPr>
          </w:p>
          <w:p>
            <w:pPr>
              <w:snapToGrid w:val="0"/>
              <w:rPr>
                <w:rFonts w:hint="eastAsia" w:eastAsia="仿宋_GB2312"/>
                <w:bCs/>
                <w:szCs w:val="21"/>
              </w:rPr>
            </w:pPr>
            <w:r>
              <w:rPr>
                <w:rFonts w:hint="eastAsia" w:eastAsia="仿宋_GB2312"/>
                <w:bCs/>
                <w:sz w:val="24"/>
              </w:rPr>
              <w:t xml:space="preserve">                              （单位公章）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8" w:hRule="atLeast"/>
        </w:trPr>
        <w:tc>
          <w:tcPr>
            <w:tcW w:w="681" w:type="dxa"/>
            <w:tcBorders>
              <w:top w:val="single" w:color="auto" w:sz="8" w:space="0"/>
              <w:left w:val="single" w:color="auto" w:sz="8" w:space="0"/>
              <w:bottom w:val="single" w:color="auto" w:sz="4" w:space="0"/>
              <w:right w:val="single" w:color="auto" w:sz="8" w:space="0"/>
            </w:tcBorders>
            <w:noWrap w:val="0"/>
            <w:vAlign w:val="center"/>
          </w:tcPr>
          <w:p>
            <w:pPr>
              <w:snapToGrid w:val="0"/>
              <w:jc w:val="center"/>
              <w:rPr>
                <w:rFonts w:hint="eastAsia" w:eastAsia="仿宋_GB2312"/>
                <w:bCs/>
                <w:sz w:val="24"/>
              </w:rPr>
            </w:pPr>
            <w:r>
              <w:rPr>
                <w:rFonts w:hint="eastAsia" w:eastAsia="仿宋_GB2312"/>
                <w:bCs/>
                <w:sz w:val="24"/>
              </w:rPr>
              <w:t>高中学籍所在中学意见</w:t>
            </w:r>
          </w:p>
        </w:tc>
        <w:tc>
          <w:tcPr>
            <w:tcW w:w="8379" w:type="dxa"/>
            <w:gridSpan w:val="26"/>
            <w:tcBorders>
              <w:top w:val="single" w:color="auto" w:sz="8" w:space="0"/>
              <w:left w:val="single" w:color="auto" w:sz="8" w:space="0"/>
              <w:bottom w:val="single" w:color="auto" w:sz="4" w:space="0"/>
              <w:right w:val="single" w:color="auto" w:sz="8" w:space="0"/>
            </w:tcBorders>
            <w:noWrap w:val="0"/>
            <w:vAlign w:val="center"/>
          </w:tcPr>
          <w:p>
            <w:pPr>
              <w:snapToGrid w:val="0"/>
              <w:rPr>
                <w:rFonts w:hint="eastAsia" w:eastAsia="仿宋_GB2312"/>
                <w:bCs/>
                <w:sz w:val="24"/>
              </w:rPr>
            </w:pPr>
            <w:r>
              <w:rPr>
                <w:rFonts w:hint="eastAsia" w:eastAsia="仿宋_GB2312"/>
                <w:bCs/>
                <w:sz w:val="32"/>
                <w:szCs w:val="32"/>
              </w:rPr>
              <w:t xml:space="preserve">   </w:t>
            </w:r>
            <w:r>
              <w:rPr>
                <w:rFonts w:hint="eastAsia" w:eastAsia="仿宋_GB2312"/>
                <w:bCs/>
                <w:sz w:val="24"/>
              </w:rPr>
              <w:t xml:space="preserve"> 经审核，考生具有我校高中连续三年学籍，并在我校实际就读。</w:t>
            </w:r>
          </w:p>
          <w:p>
            <w:pPr>
              <w:snapToGrid w:val="0"/>
              <w:rPr>
                <w:rFonts w:hint="eastAsia" w:eastAsia="仿宋_GB2312"/>
                <w:bCs/>
                <w:sz w:val="24"/>
              </w:rPr>
            </w:pPr>
          </w:p>
          <w:p>
            <w:pPr>
              <w:snapToGrid w:val="0"/>
              <w:ind w:firstLine="1120" w:firstLineChars="500"/>
              <w:rPr>
                <w:rFonts w:hint="eastAsia" w:eastAsia="仿宋_GB2312"/>
                <w:bCs/>
                <w:sz w:val="24"/>
              </w:rPr>
            </w:pPr>
            <w:r>
              <w:rPr>
                <w:rFonts w:hint="eastAsia" w:eastAsia="仿宋_GB2312"/>
                <w:bCs/>
                <w:sz w:val="24"/>
              </w:rPr>
              <w:t>经办人（签名）</w:t>
            </w:r>
            <w:r>
              <w:rPr>
                <w:rFonts w:hint="eastAsia" w:eastAsia="仿宋_GB2312"/>
                <w:bCs/>
                <w:sz w:val="24"/>
                <w:u w:val="single"/>
              </w:rPr>
              <w:t xml:space="preserve">            </w:t>
            </w:r>
            <w:r>
              <w:rPr>
                <w:rFonts w:hint="eastAsia" w:eastAsia="仿宋_GB2312"/>
                <w:bCs/>
                <w:sz w:val="24"/>
              </w:rPr>
              <w:t xml:space="preserve">  负责人（签名）</w:t>
            </w:r>
            <w:r>
              <w:rPr>
                <w:rFonts w:hint="eastAsia" w:eastAsia="仿宋_GB2312"/>
                <w:bCs/>
                <w:sz w:val="24"/>
                <w:u w:val="single"/>
              </w:rPr>
              <w:t xml:space="preserve">            </w:t>
            </w:r>
            <w:r>
              <w:rPr>
                <w:rFonts w:hint="eastAsia" w:eastAsia="仿宋_GB2312"/>
                <w:bCs/>
                <w:sz w:val="24"/>
              </w:rPr>
              <w:t xml:space="preserve"> </w:t>
            </w:r>
          </w:p>
          <w:p>
            <w:pPr>
              <w:snapToGrid w:val="0"/>
              <w:ind w:firstLine="1120" w:firstLineChars="500"/>
              <w:rPr>
                <w:rFonts w:hint="eastAsia" w:eastAsia="仿宋_GB2312"/>
                <w:bCs/>
                <w:sz w:val="24"/>
              </w:rPr>
            </w:pPr>
            <w:r>
              <w:rPr>
                <w:rFonts w:hint="eastAsia" w:eastAsia="仿宋_GB2312"/>
                <w:bCs/>
                <w:sz w:val="24"/>
              </w:rPr>
              <w:t xml:space="preserve">                    </w:t>
            </w:r>
          </w:p>
          <w:p>
            <w:pPr>
              <w:widowControl/>
              <w:jc w:val="left"/>
              <w:rPr>
                <w:rFonts w:hint="eastAsia"/>
              </w:rPr>
            </w:pPr>
          </w:p>
          <w:p>
            <w:pPr>
              <w:snapToGrid w:val="0"/>
              <w:ind w:firstLine="3360" w:firstLineChars="1500"/>
              <w:rPr>
                <w:rFonts w:hint="eastAsia" w:eastAsia="仿宋_GB2312"/>
                <w:bCs/>
                <w:sz w:val="24"/>
              </w:rPr>
            </w:pPr>
            <w:r>
              <w:rPr>
                <w:rFonts w:hint="eastAsia" w:eastAsia="仿宋_GB2312"/>
                <w:bCs/>
                <w:sz w:val="24"/>
              </w:rPr>
              <w:t xml:space="preserve">（单位公章）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0" w:hRule="atLeast"/>
        </w:trPr>
        <w:tc>
          <w:tcPr>
            <w:tcW w:w="681" w:type="dxa"/>
            <w:tcBorders>
              <w:top w:val="single" w:color="auto" w:sz="4" w:space="0"/>
              <w:left w:val="single" w:color="auto" w:sz="8" w:space="0"/>
              <w:right w:val="single" w:color="auto" w:sz="8" w:space="0"/>
            </w:tcBorders>
            <w:noWrap w:val="0"/>
            <w:vAlign w:val="center"/>
          </w:tcPr>
          <w:p>
            <w:pPr>
              <w:snapToGrid w:val="0"/>
              <w:jc w:val="center"/>
              <w:rPr>
                <w:rFonts w:hint="eastAsia" w:eastAsia="仿宋_GB2312"/>
                <w:bCs/>
                <w:sz w:val="24"/>
              </w:rPr>
            </w:pPr>
            <w:r>
              <w:rPr>
                <w:rFonts w:hint="eastAsia" w:eastAsia="仿宋_GB2312"/>
                <w:bCs/>
                <w:sz w:val="24"/>
              </w:rPr>
              <w:t>县级教育行政部门意见</w:t>
            </w:r>
          </w:p>
        </w:tc>
        <w:tc>
          <w:tcPr>
            <w:tcW w:w="8379" w:type="dxa"/>
            <w:gridSpan w:val="26"/>
            <w:tcBorders>
              <w:top w:val="single" w:color="auto" w:sz="4" w:space="0"/>
              <w:left w:val="single" w:color="auto" w:sz="8" w:space="0"/>
              <w:bottom w:val="single" w:color="auto" w:sz="4" w:space="0"/>
              <w:right w:val="single" w:color="auto" w:sz="8" w:space="0"/>
            </w:tcBorders>
            <w:noWrap w:val="0"/>
            <w:vAlign w:val="top"/>
          </w:tcPr>
          <w:p>
            <w:pPr>
              <w:snapToGrid w:val="0"/>
              <w:rPr>
                <w:rFonts w:hint="eastAsia" w:eastAsia="仿宋_GB2312"/>
                <w:bCs/>
                <w:sz w:val="32"/>
                <w:szCs w:val="32"/>
              </w:rPr>
            </w:pPr>
          </w:p>
          <w:p>
            <w:pPr>
              <w:snapToGrid w:val="0"/>
              <w:rPr>
                <w:rFonts w:hint="eastAsia" w:eastAsia="仿宋_GB2312"/>
                <w:bCs/>
                <w:sz w:val="24"/>
              </w:rPr>
            </w:pPr>
            <w:r>
              <w:rPr>
                <w:rFonts w:hint="eastAsia" w:eastAsia="仿宋_GB2312"/>
                <w:bCs/>
                <w:sz w:val="32"/>
                <w:szCs w:val="32"/>
              </w:rPr>
              <w:t xml:space="preserve">   </w:t>
            </w:r>
            <w:r>
              <w:rPr>
                <w:rFonts w:hint="eastAsia" w:eastAsia="仿宋_GB2312"/>
                <w:bCs/>
                <w:sz w:val="24"/>
              </w:rPr>
              <w:t>经审核，考生具有本县（市、区）高中阶段连续三年学籍，且在我县（市、区）参加高考报名。</w:t>
            </w:r>
          </w:p>
          <w:p>
            <w:pPr>
              <w:snapToGrid w:val="0"/>
              <w:rPr>
                <w:rFonts w:hint="eastAsia" w:eastAsia="仿宋_GB2312"/>
                <w:bCs/>
                <w:sz w:val="24"/>
              </w:rPr>
            </w:pPr>
          </w:p>
          <w:p>
            <w:pPr>
              <w:snapToGrid w:val="0"/>
              <w:rPr>
                <w:rFonts w:hint="eastAsia" w:eastAsia="仿宋_GB2312"/>
                <w:bCs/>
                <w:sz w:val="24"/>
              </w:rPr>
            </w:pPr>
            <w:r>
              <w:rPr>
                <w:rFonts w:hint="eastAsia" w:eastAsia="仿宋_GB2312"/>
                <w:bCs/>
                <w:sz w:val="24"/>
              </w:rPr>
              <w:t xml:space="preserve">          经办人（签名）</w:t>
            </w:r>
            <w:r>
              <w:rPr>
                <w:rFonts w:hint="eastAsia" w:eastAsia="仿宋_GB2312"/>
                <w:bCs/>
                <w:sz w:val="24"/>
                <w:u w:val="single"/>
              </w:rPr>
              <w:t xml:space="preserve">            </w:t>
            </w:r>
            <w:r>
              <w:rPr>
                <w:rFonts w:hint="eastAsia" w:eastAsia="仿宋_GB2312"/>
                <w:bCs/>
                <w:sz w:val="24"/>
              </w:rPr>
              <w:t xml:space="preserve">  负责人（签名）</w:t>
            </w:r>
            <w:r>
              <w:rPr>
                <w:rFonts w:hint="eastAsia" w:eastAsia="仿宋_GB2312"/>
                <w:bCs/>
                <w:sz w:val="24"/>
                <w:u w:val="single"/>
              </w:rPr>
              <w:t xml:space="preserve">             </w:t>
            </w:r>
            <w:r>
              <w:rPr>
                <w:rFonts w:hint="eastAsia" w:eastAsia="仿宋_GB2312"/>
                <w:bCs/>
                <w:sz w:val="24"/>
              </w:rPr>
              <w:t xml:space="preserve">        </w:t>
            </w:r>
          </w:p>
          <w:p>
            <w:pPr>
              <w:snapToGrid w:val="0"/>
              <w:rPr>
                <w:rFonts w:hint="eastAsia" w:eastAsia="仿宋_GB2312"/>
                <w:bCs/>
                <w:sz w:val="24"/>
              </w:rPr>
            </w:pPr>
          </w:p>
          <w:p>
            <w:pPr>
              <w:snapToGrid w:val="0"/>
              <w:ind w:firstLine="3416" w:firstLineChars="1525"/>
              <w:rPr>
                <w:rFonts w:hint="eastAsia" w:eastAsia="仿宋_GB2312"/>
                <w:bCs/>
                <w:szCs w:val="21"/>
              </w:rPr>
            </w:pPr>
            <w:r>
              <w:rPr>
                <w:rFonts w:hint="eastAsia" w:eastAsia="仿宋_GB2312"/>
                <w:bCs/>
                <w:sz w:val="24"/>
              </w:rPr>
              <w:t>（单位公章）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2" w:hRule="atLeast"/>
        </w:trPr>
        <w:tc>
          <w:tcPr>
            <w:tcW w:w="681" w:type="dxa"/>
            <w:tcBorders>
              <w:left w:val="single" w:color="auto" w:sz="8" w:space="0"/>
              <w:bottom w:val="single" w:color="auto" w:sz="4" w:space="0"/>
              <w:right w:val="single" w:color="auto" w:sz="8" w:space="0"/>
            </w:tcBorders>
            <w:noWrap w:val="0"/>
            <w:vAlign w:val="center"/>
          </w:tcPr>
          <w:p>
            <w:pPr>
              <w:snapToGrid w:val="0"/>
              <w:jc w:val="center"/>
              <w:rPr>
                <w:rFonts w:hint="eastAsia" w:eastAsia="仿宋_GB2312"/>
                <w:bCs/>
                <w:sz w:val="24"/>
              </w:rPr>
            </w:pPr>
            <w:r>
              <w:rPr>
                <w:rFonts w:hint="eastAsia" w:eastAsia="仿宋_GB2312"/>
                <w:bCs/>
                <w:sz w:val="24"/>
              </w:rPr>
              <w:t>市州招考部门意见</w:t>
            </w:r>
          </w:p>
        </w:tc>
        <w:tc>
          <w:tcPr>
            <w:tcW w:w="8379" w:type="dxa"/>
            <w:gridSpan w:val="26"/>
            <w:tcBorders>
              <w:top w:val="single" w:color="auto" w:sz="6" w:space="0"/>
              <w:left w:val="single" w:color="auto" w:sz="8" w:space="0"/>
              <w:bottom w:val="single" w:color="auto" w:sz="4" w:space="0"/>
              <w:right w:val="single" w:color="auto" w:sz="8" w:space="0"/>
            </w:tcBorders>
            <w:noWrap w:val="0"/>
            <w:vAlign w:val="top"/>
          </w:tcPr>
          <w:p>
            <w:pPr>
              <w:snapToGrid w:val="0"/>
              <w:rPr>
                <w:rFonts w:hint="eastAsia" w:eastAsia="仿宋_GB2312"/>
                <w:bCs/>
                <w:szCs w:val="21"/>
              </w:rPr>
            </w:pPr>
          </w:p>
          <w:p>
            <w:pPr>
              <w:snapToGrid w:val="0"/>
              <w:rPr>
                <w:rFonts w:hint="eastAsia" w:eastAsia="仿宋_GB2312"/>
                <w:bCs/>
                <w:szCs w:val="21"/>
              </w:rPr>
            </w:pPr>
          </w:p>
          <w:p>
            <w:pPr>
              <w:snapToGrid w:val="0"/>
              <w:ind w:firstLine="435"/>
              <w:rPr>
                <w:rFonts w:hint="eastAsia" w:eastAsia="仿宋_GB2312"/>
                <w:bCs/>
                <w:sz w:val="24"/>
              </w:rPr>
            </w:pPr>
            <w:r>
              <w:rPr>
                <w:rFonts w:hint="eastAsia" w:eastAsia="仿宋_GB2312"/>
                <w:bCs/>
                <w:sz w:val="24"/>
              </w:rPr>
              <w:t>经审核，该考生符合</w:t>
            </w:r>
            <w:r>
              <w:rPr>
                <w:rFonts w:hint="eastAsia" w:eastAsia="仿宋_GB2312"/>
                <w:bCs/>
                <w:sz w:val="24"/>
                <w:lang w:val="en-US" w:eastAsia="zh-CN"/>
              </w:rPr>
              <w:t>高校</w:t>
            </w:r>
            <w:bookmarkStart w:id="3" w:name="_GoBack"/>
            <w:bookmarkEnd w:id="3"/>
            <w:r>
              <w:rPr>
                <w:rFonts w:hint="eastAsia" w:eastAsia="仿宋_GB2312"/>
                <w:bCs/>
                <w:sz w:val="24"/>
              </w:rPr>
              <w:t xml:space="preserve">专项计划报考条件，材料齐全，同意上报。                     </w:t>
            </w:r>
          </w:p>
          <w:p>
            <w:pPr>
              <w:snapToGrid w:val="0"/>
              <w:ind w:firstLine="1792" w:firstLineChars="800"/>
              <w:rPr>
                <w:rFonts w:hint="eastAsia" w:eastAsia="仿宋_GB2312"/>
                <w:bCs/>
                <w:sz w:val="24"/>
              </w:rPr>
            </w:pPr>
          </w:p>
          <w:p>
            <w:pPr>
              <w:snapToGrid w:val="0"/>
              <w:ind w:firstLine="1792" w:firstLineChars="800"/>
              <w:rPr>
                <w:rFonts w:hint="eastAsia" w:eastAsia="仿宋_GB2312"/>
                <w:bCs/>
                <w:sz w:val="24"/>
                <w:u w:val="single"/>
              </w:rPr>
            </w:pPr>
            <w:r>
              <w:rPr>
                <w:rFonts w:hint="eastAsia" w:eastAsia="仿宋_GB2312"/>
                <w:bCs/>
                <w:sz w:val="24"/>
              </w:rPr>
              <w:t>经办人（签名）</w:t>
            </w:r>
            <w:r>
              <w:rPr>
                <w:rFonts w:hint="eastAsia" w:eastAsia="仿宋_GB2312"/>
                <w:bCs/>
                <w:sz w:val="24"/>
                <w:u w:val="single"/>
              </w:rPr>
              <w:t xml:space="preserve">           </w:t>
            </w:r>
            <w:r>
              <w:rPr>
                <w:rFonts w:hint="eastAsia" w:eastAsia="仿宋_GB2312"/>
                <w:bCs/>
                <w:sz w:val="24"/>
              </w:rPr>
              <w:t xml:space="preserve">   负责人（签名）</w:t>
            </w:r>
            <w:r>
              <w:rPr>
                <w:rFonts w:hint="eastAsia" w:eastAsia="仿宋_GB2312"/>
                <w:bCs/>
                <w:sz w:val="24"/>
                <w:u w:val="single"/>
              </w:rPr>
              <w:t xml:space="preserve">              </w:t>
            </w:r>
          </w:p>
          <w:p>
            <w:pPr>
              <w:snapToGrid w:val="0"/>
              <w:ind w:firstLine="1792" w:firstLineChars="800"/>
              <w:rPr>
                <w:rFonts w:hint="eastAsia" w:eastAsia="仿宋_GB2312"/>
                <w:bCs/>
                <w:sz w:val="24"/>
              </w:rPr>
            </w:pPr>
          </w:p>
          <w:p>
            <w:pPr>
              <w:widowControl/>
              <w:jc w:val="left"/>
              <w:rPr>
                <w:rFonts w:hint="eastAsia"/>
              </w:rPr>
            </w:pPr>
          </w:p>
          <w:p>
            <w:pPr>
              <w:snapToGrid w:val="0"/>
              <w:rPr>
                <w:rFonts w:hint="eastAsia" w:eastAsia="仿宋_GB2312"/>
                <w:bCs/>
                <w:sz w:val="24"/>
              </w:rPr>
            </w:pPr>
            <w:r>
              <w:rPr>
                <w:rFonts w:hint="eastAsia" w:eastAsia="仿宋_GB2312"/>
                <w:bCs/>
                <w:sz w:val="24"/>
              </w:rPr>
              <w:t xml:space="preserve">                               （单位公章）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4" w:hRule="atLeast"/>
        </w:trPr>
        <w:tc>
          <w:tcPr>
            <w:tcW w:w="9060" w:type="dxa"/>
            <w:gridSpan w:val="27"/>
            <w:tcBorders>
              <w:top w:val="single" w:color="auto" w:sz="4" w:space="0"/>
              <w:left w:val="nil"/>
              <w:bottom w:val="nil"/>
              <w:right w:val="nil"/>
            </w:tcBorders>
            <w:noWrap w:val="0"/>
            <w:vAlign w:val="top"/>
          </w:tcPr>
          <w:p>
            <w:pPr>
              <w:snapToGrid w:val="0"/>
              <w:rPr>
                <w:rFonts w:hint="eastAsia" w:eastAsia="仿宋_GB2312"/>
                <w:bCs/>
                <w:szCs w:val="21"/>
              </w:rPr>
            </w:pPr>
            <w:r>
              <w:rPr>
                <w:rFonts w:hint="eastAsia" w:eastAsia="黑体"/>
                <w:sz w:val="24"/>
              </w:rPr>
              <w:t>说明：</w:t>
            </w:r>
            <w:r>
              <w:rPr>
                <w:rFonts w:hint="eastAsia" w:eastAsia="仿宋_GB2312"/>
                <w:bCs/>
                <w:szCs w:val="21"/>
              </w:rPr>
              <w:t xml:space="preserve">          </w:t>
            </w:r>
          </w:p>
          <w:p>
            <w:pPr>
              <w:snapToGrid w:val="0"/>
              <w:ind w:firstLine="448" w:firstLineChars="200"/>
              <w:rPr>
                <w:rFonts w:hint="eastAsia" w:eastAsia="仿宋_GB2312"/>
                <w:bCs/>
                <w:sz w:val="24"/>
              </w:rPr>
            </w:pPr>
            <w:r>
              <w:rPr>
                <w:rFonts w:hint="eastAsia" w:eastAsia="仿宋_GB2312"/>
                <w:bCs/>
                <w:sz w:val="24"/>
              </w:rPr>
              <w:t>1．</w:t>
            </w:r>
            <w:bookmarkStart w:id="0" w:name="_Hlk40349134"/>
            <w:r>
              <w:rPr>
                <w:rFonts w:hint="eastAsia" w:eastAsia="仿宋_GB2312"/>
                <w:bCs/>
                <w:sz w:val="24"/>
              </w:rPr>
              <w:t>户籍在国家统计局城乡分类代码确定的乡村区域（第15位代码为“2”）的考生</w:t>
            </w:r>
            <w:bookmarkEnd w:id="0"/>
            <w:r>
              <w:rPr>
                <w:rFonts w:hint="eastAsia" w:eastAsia="仿宋_GB2312"/>
                <w:bCs/>
                <w:sz w:val="24"/>
              </w:rPr>
              <w:t>、我省户籍改革制度实施之前（2015年12月31日前）其户籍为“农业户口”的考生，均认定为本省农村户籍。</w:t>
            </w:r>
          </w:p>
          <w:p>
            <w:pPr>
              <w:snapToGrid w:val="0"/>
              <w:ind w:firstLine="448" w:firstLineChars="200"/>
              <w:rPr>
                <w:rFonts w:hint="eastAsia" w:eastAsia="仿宋_GB2312"/>
                <w:bCs/>
                <w:sz w:val="24"/>
              </w:rPr>
            </w:pPr>
            <w:r>
              <w:rPr>
                <w:rFonts w:hint="eastAsia" w:eastAsia="仿宋_GB2312"/>
                <w:bCs/>
                <w:sz w:val="24"/>
              </w:rPr>
              <w:t>2．考生在提交相关部门审核时需提供考生本人及父母或其他法定监护人的身份证、户口本的原件和复印件。</w:t>
            </w:r>
          </w:p>
          <w:p>
            <w:pPr>
              <w:snapToGrid w:val="0"/>
              <w:ind w:firstLine="448" w:firstLineChars="200"/>
              <w:rPr>
                <w:rFonts w:hint="eastAsia" w:eastAsia="仿宋_GB2312"/>
                <w:bCs/>
                <w:szCs w:val="21"/>
              </w:rPr>
            </w:pPr>
            <w:r>
              <w:rPr>
                <w:rFonts w:hint="eastAsia" w:eastAsia="仿宋_GB2312"/>
                <w:bCs/>
                <w:sz w:val="24"/>
              </w:rPr>
              <w:t>3．本表一式两份，一份进考生档案，一份市州招考部门存档。</w:t>
            </w:r>
          </w:p>
        </w:tc>
      </w:tr>
    </w:tbl>
    <w:p>
      <w:pPr>
        <w:spacing w:line="400" w:lineRule="exact"/>
        <w:rPr>
          <w:rFonts w:eastAsia="黑体"/>
          <w:bCs/>
          <w:sz w:val="32"/>
          <w:szCs w:val="32"/>
        </w:rPr>
      </w:pPr>
      <w:bookmarkStart w:id="1" w:name="_Hlk62803401"/>
      <w:bookmarkStart w:id="2" w:name="_Hlk62742417"/>
    </w:p>
    <w:bookmarkEnd w:id="1"/>
    <w:bookmarkEnd w:id="2"/>
    <w:p>
      <w:pPr>
        <w:rPr>
          <w:rFonts w:hint="eastAsia"/>
        </w:rPr>
      </w:pPr>
    </w:p>
    <w:p/>
    <w:sectPr>
      <w:footerReference r:id="rId3" w:type="default"/>
      <w:footerReference r:id="rId4" w:type="even"/>
      <w:pgSz w:w="11906" w:h="16838"/>
      <w:pgMar w:top="1418" w:right="1644" w:bottom="1418" w:left="1758" w:header="851" w:footer="1134" w:gutter="0"/>
      <w:cols w:space="720" w:num="1"/>
      <w:titlePg/>
      <w:docGrid w:type="linesAndChars" w:linePitch="31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Fonts w:hint="eastAsia"/>
      </w:rPr>
      <w:t>－</w:t>
    </w:r>
    <w:r>
      <w:fldChar w:fldCharType="begin"/>
    </w:r>
    <w:r>
      <w:rPr>
        <w:rStyle w:val="5"/>
      </w:rPr>
      <w:instrText xml:space="preserve">PAGE  </w:instrText>
    </w:r>
    <w:r>
      <w:fldChar w:fldCharType="separate"/>
    </w:r>
    <w:r>
      <w:rPr>
        <w:rStyle w:val="5"/>
      </w:rPr>
      <w:t>26</w:t>
    </w:r>
    <w:r>
      <w:fldChar w:fldCharType="end"/>
    </w:r>
    <w:r>
      <w:rPr>
        <w:rStyle w:val="5"/>
        <w:rFonts w:hint="eastAsia"/>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0530"/>
    <w:rsid w:val="3DD80530"/>
    <w:rsid w:val="56AA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2021-02-07T08:26:00Z</dcterms:created>
  <dc:creator>WPS_1508178221</dc:creator>
  <cp:lastModifiedBy>乐天小霸王</cp:lastModifiedBy>
  <dcterms:modified xsi:type="dcterms:W3CDTF">2021-02-20T07:01:17Z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