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269230" cy="7496175"/>
            <wp:effectExtent l="0" t="0" r="762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9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r>
        <w:drawing>
          <wp:inline distT="0" distB="0" distL="114300" distR="114300">
            <wp:extent cx="5273675" cy="7386320"/>
            <wp:effectExtent l="0" t="0" r="317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8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>
      <w:r>
        <w:drawing>
          <wp:inline distT="0" distB="0" distL="114300" distR="114300">
            <wp:extent cx="5257800" cy="73247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574915"/>
            <wp:effectExtent l="0" t="0" r="5715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7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jc w:val="center"/>
        <w:rPr>
          <w:rFonts w:ascii="方正小标宋简体" w:eastAsia="方正小标宋简体"/>
          <w:sz w:val="36"/>
          <w:szCs w:val="36"/>
        </w:rPr>
      </w:pPr>
      <w:r>
        <w:rPr>
          <w:rFonts w:hint="eastAsia" w:ascii="方正小标宋简体" w:eastAsia="方正小标宋简体"/>
          <w:sz w:val="36"/>
          <w:szCs w:val="36"/>
        </w:rPr>
        <w:t>参 会 须 知</w:t>
      </w:r>
    </w:p>
    <w:p>
      <w:pPr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1.本次会议报到时间为：4月9日14:00-20:00,报到时领取会议材料。</w:t>
      </w:r>
    </w:p>
    <w:p>
      <w:pPr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2.本次会议报到地点有：</w:t>
      </w:r>
    </w:p>
    <w:p>
      <w:pPr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北京阳光温特莱酒店（地址：北京市朝阳区西大望路甲1号）；</w:t>
      </w:r>
    </w:p>
    <w:p>
      <w:pPr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假日花园精品酒店（地址：北京市朝阳区朝阳路红庙柴家湾7号）；</w:t>
      </w:r>
    </w:p>
    <w:p>
      <w:pPr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朝阳宾馆（地址：北京朝阳区小庄金台西路8号）。</w:t>
      </w:r>
    </w:p>
    <w:p>
      <w:pPr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参会代表可在以上三个报到地点中任选其一，在报到时间内报到，如有特殊情况，请及时联系会务组。</w:t>
      </w:r>
    </w:p>
    <w:p>
      <w:pPr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3.本次会议开会地点在人民日报社新媒体大楼15层（地址：北京市朝阳区金台西路2号），周边合适的住宿酒店较少，会务组可推荐部分酒店，如需会务组帮忙预定，请以省为单位填写酒店预定表，可享受会议协议价，请各省于3月25日前酒店将预定表发至会务联系邮箱cyzg2019@163.com。</w:t>
      </w:r>
    </w:p>
    <w:p>
      <w:pPr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4.会务组联系方式：</w:t>
      </w:r>
    </w:p>
    <w:p>
      <w:pPr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 xml:space="preserve">曾老师：010-66490941   13716859596       </w:t>
      </w:r>
    </w:p>
    <w:p>
      <w:pPr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徐老师：18601052509</w:t>
      </w:r>
    </w:p>
    <w:p>
      <w:pPr>
        <w:jc w:val="left"/>
        <w:rPr>
          <w:rFonts w:ascii="仿宋_GB2312" w:eastAsia="仿宋_GB2312"/>
          <w:sz w:val="32"/>
          <w:szCs w:val="32"/>
        </w:rPr>
      </w:pPr>
    </w:p>
    <w:p>
      <w:pPr>
        <w:jc w:val="left"/>
        <w:rPr>
          <w:rFonts w:hint="eastAsia" w:ascii="仿宋_GB2312" w:eastAsia="仿宋_GB2312"/>
          <w:sz w:val="32"/>
          <w:szCs w:val="32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附表：</w:t>
      </w:r>
    </w:p>
    <w:p>
      <w:pPr>
        <w:jc w:val="center"/>
        <w:rPr>
          <w:rFonts w:ascii="方正小标宋简体" w:eastAsia="方正小标宋简体"/>
          <w:sz w:val="36"/>
          <w:szCs w:val="36"/>
        </w:rPr>
      </w:pPr>
      <w:r>
        <w:rPr>
          <w:rFonts w:hint="eastAsia" w:ascii="方正小标宋简体" w:eastAsia="方正小标宋简体"/>
          <w:sz w:val="36"/>
          <w:szCs w:val="36"/>
        </w:rPr>
        <w:t>酒 店 预 定 表</w:t>
      </w:r>
    </w:p>
    <w:p>
      <w:pPr>
        <w:jc w:val="left"/>
        <w:rPr>
          <w:rFonts w:ascii="仿宋_GB2312" w:eastAsia="仿宋_GB2312"/>
          <w:sz w:val="32"/>
          <w:szCs w:val="32"/>
          <w:u w:val="single"/>
        </w:rPr>
      </w:pPr>
      <w:r>
        <w:rPr>
          <w:rFonts w:hint="eastAsia" w:ascii="仿宋_GB2312" w:eastAsia="仿宋_GB2312"/>
          <w:sz w:val="32"/>
          <w:szCs w:val="32"/>
          <w:u w:val="single"/>
        </w:rPr>
        <w:t xml:space="preserve">          </w:t>
      </w:r>
      <w:r>
        <w:rPr>
          <w:rFonts w:hint="eastAsia" w:ascii="仿宋_GB2312" w:eastAsia="仿宋_GB2312"/>
          <w:sz w:val="32"/>
          <w:szCs w:val="32"/>
        </w:rPr>
        <w:t>省（自治区、直辖市、兵团）     联系人：</w:t>
      </w:r>
      <w:r>
        <w:rPr>
          <w:rFonts w:hint="eastAsia" w:ascii="仿宋_GB2312" w:eastAsia="仿宋_GB2312"/>
          <w:sz w:val="32"/>
          <w:szCs w:val="32"/>
          <w:u w:val="single"/>
        </w:rPr>
        <w:t xml:space="preserve">            </w:t>
      </w:r>
      <w:r>
        <w:rPr>
          <w:rFonts w:hint="eastAsia" w:ascii="仿宋_GB2312" w:eastAsia="仿宋_GB2312"/>
          <w:sz w:val="32"/>
          <w:szCs w:val="32"/>
        </w:rPr>
        <w:t xml:space="preserve">  电话：</w:t>
      </w:r>
      <w:r>
        <w:rPr>
          <w:rFonts w:hint="eastAsia" w:ascii="仿宋_GB2312" w:eastAsia="仿宋_GB2312"/>
          <w:sz w:val="32"/>
          <w:szCs w:val="32"/>
          <w:u w:val="single"/>
        </w:rPr>
        <w:t xml:space="preserve">                 </w:t>
      </w:r>
    </w:p>
    <w:tbl>
      <w:tblPr>
        <w:tblStyle w:val="3"/>
        <w:tblW w:w="140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51"/>
        <w:gridCol w:w="6521"/>
        <w:gridCol w:w="2158"/>
        <w:gridCol w:w="1527"/>
        <w:gridCol w:w="921"/>
        <w:gridCol w:w="9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951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酒店名称</w:t>
            </w:r>
          </w:p>
        </w:tc>
        <w:tc>
          <w:tcPr>
            <w:tcW w:w="6521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地址/电话</w:t>
            </w:r>
          </w:p>
        </w:tc>
        <w:tc>
          <w:tcPr>
            <w:tcW w:w="2158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会议协议价</w:t>
            </w:r>
          </w:p>
        </w:tc>
        <w:tc>
          <w:tcPr>
            <w:tcW w:w="1527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预定间数</w:t>
            </w:r>
          </w:p>
        </w:tc>
        <w:tc>
          <w:tcPr>
            <w:tcW w:w="1843" w:type="dxa"/>
            <w:gridSpan w:val="2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预定床位数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51" w:type="dxa"/>
            <w:vMerge w:val="restart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北京阳光温特莱酒店</w:t>
            </w:r>
          </w:p>
        </w:tc>
        <w:tc>
          <w:tcPr>
            <w:tcW w:w="6521" w:type="dxa"/>
            <w:vMerge w:val="restart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北京市朝阳区西大望路甲1号</w:t>
            </w:r>
          </w:p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电话：010-65812288</w:t>
            </w:r>
          </w:p>
        </w:tc>
        <w:tc>
          <w:tcPr>
            <w:tcW w:w="2158" w:type="dxa"/>
            <w:vMerge w:val="restart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580元/标间</w:t>
            </w:r>
          </w:p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290元/床位</w:t>
            </w:r>
          </w:p>
        </w:tc>
        <w:tc>
          <w:tcPr>
            <w:tcW w:w="1527" w:type="dxa"/>
            <w:vMerge w:val="restart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921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男</w:t>
            </w:r>
          </w:p>
        </w:tc>
        <w:tc>
          <w:tcPr>
            <w:tcW w:w="922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1951" w:type="dxa"/>
            <w:vMerge w:val="continue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6521" w:type="dxa"/>
            <w:vMerge w:val="continue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2158" w:type="dxa"/>
            <w:vMerge w:val="continue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527" w:type="dxa"/>
            <w:vMerge w:val="continue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921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922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51" w:type="dxa"/>
            <w:vMerge w:val="restart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假日花园精品酒店</w:t>
            </w:r>
          </w:p>
        </w:tc>
        <w:tc>
          <w:tcPr>
            <w:tcW w:w="6521" w:type="dxa"/>
            <w:vMerge w:val="restart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地址：北京市朝阳区朝阳路红庙柴家湾7号</w:t>
            </w:r>
          </w:p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电话：010-65951166</w:t>
            </w:r>
          </w:p>
        </w:tc>
        <w:tc>
          <w:tcPr>
            <w:tcW w:w="2158" w:type="dxa"/>
            <w:vMerge w:val="restart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536元/标间</w:t>
            </w:r>
          </w:p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268元/床位</w:t>
            </w:r>
          </w:p>
        </w:tc>
        <w:tc>
          <w:tcPr>
            <w:tcW w:w="1527" w:type="dxa"/>
            <w:vMerge w:val="restart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921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男</w:t>
            </w:r>
          </w:p>
        </w:tc>
        <w:tc>
          <w:tcPr>
            <w:tcW w:w="922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1951" w:type="dxa"/>
            <w:vMerge w:val="continue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6521" w:type="dxa"/>
            <w:vMerge w:val="continue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2158" w:type="dxa"/>
            <w:vMerge w:val="continue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527" w:type="dxa"/>
            <w:vMerge w:val="continue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921" w:type="dxa"/>
            <w:tcBorders>
              <w:bottom w:val="single" w:color="auto" w:sz="4" w:space="0"/>
            </w:tcBorders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922" w:type="dxa"/>
            <w:tcBorders>
              <w:bottom w:val="single" w:color="auto" w:sz="4" w:space="0"/>
            </w:tcBorders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1951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假日花园精品酒店</w:t>
            </w:r>
          </w:p>
        </w:tc>
        <w:tc>
          <w:tcPr>
            <w:tcW w:w="6521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地址：北京市朝阳区朝阳路红庙柴家湾7号</w:t>
            </w:r>
          </w:p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电话：010-65951166</w:t>
            </w:r>
          </w:p>
        </w:tc>
        <w:tc>
          <w:tcPr>
            <w:tcW w:w="2158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518元/单间</w:t>
            </w:r>
          </w:p>
        </w:tc>
        <w:tc>
          <w:tcPr>
            <w:tcW w:w="1527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843" w:type="dxa"/>
            <w:gridSpan w:val="2"/>
            <w:tcBorders>
              <w:tr2bl w:val="single" w:color="auto" w:sz="4" w:space="0"/>
            </w:tcBorders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1951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朝阳宾馆</w:t>
            </w:r>
          </w:p>
        </w:tc>
        <w:tc>
          <w:tcPr>
            <w:tcW w:w="6521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地址：北京朝阳区小庄金台西路8号</w:t>
            </w:r>
          </w:p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电话：010-65014433</w:t>
            </w:r>
          </w:p>
        </w:tc>
        <w:tc>
          <w:tcPr>
            <w:tcW w:w="2158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  <w:r>
              <w:rPr>
                <w:rFonts w:hint="eastAsia" w:ascii="仿宋_GB2312" w:eastAsia="仿宋_GB2312"/>
                <w:sz w:val="32"/>
                <w:szCs w:val="32"/>
              </w:rPr>
              <w:t>300元/标间</w:t>
            </w:r>
          </w:p>
        </w:tc>
        <w:tc>
          <w:tcPr>
            <w:tcW w:w="1527" w:type="dxa"/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  <w:tc>
          <w:tcPr>
            <w:tcW w:w="1843" w:type="dxa"/>
            <w:gridSpan w:val="2"/>
            <w:tcBorders>
              <w:tr2bl w:val="single" w:color="auto" w:sz="4" w:space="0"/>
            </w:tcBorders>
            <w:shd w:val="clear" w:color="auto" w:fill="auto"/>
            <w:noWrap w:val="0"/>
            <w:vAlign w:val="center"/>
          </w:tcPr>
          <w:p>
            <w:pPr>
              <w:rPr>
                <w:rFonts w:ascii="仿宋_GB2312" w:eastAsia="仿宋_GB2312"/>
                <w:sz w:val="32"/>
                <w:szCs w:val="32"/>
              </w:rPr>
            </w:pPr>
          </w:p>
        </w:tc>
      </w:tr>
    </w:tbl>
    <w:p>
      <w:pPr>
        <w:jc w:val="left"/>
        <w:rPr>
          <w:rFonts w:ascii="楷体" w:hAnsi="楷体" w:eastAsia="楷体"/>
          <w:sz w:val="24"/>
          <w:szCs w:val="24"/>
        </w:rPr>
      </w:pPr>
      <w:r>
        <w:rPr>
          <w:rFonts w:hint="eastAsia" w:ascii="楷体" w:hAnsi="楷体" w:eastAsia="楷体"/>
          <w:sz w:val="24"/>
          <w:szCs w:val="24"/>
        </w:rPr>
        <w:t>备注：1.请以省为单位填写酒店预定表，并于3月25日前发送至会务联系邮箱cyzg2019@163.com</w:t>
      </w:r>
    </w:p>
    <w:p>
      <w:pPr>
        <w:ind w:firstLine="720" w:firstLineChars="300"/>
        <w:jc w:val="left"/>
      </w:pPr>
      <w:r>
        <w:rPr>
          <w:rFonts w:hint="eastAsia" w:ascii="楷体" w:hAnsi="楷体" w:eastAsia="楷体"/>
          <w:sz w:val="24"/>
          <w:szCs w:val="24"/>
        </w:rPr>
        <w:t>2.如预订整间，填写预定间数；如需拼标间，则只填写预定床位数，如有变化，会务组会电话联系。</w:t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1" w:fontKey="{97CF49CD-4FAC-4588-B3D8-EED5D4AA6B82}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2" w:fontKey="{0082BDEB-12E0-440B-A676-38CE909DA839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3" w:fontKey="{404A6244-6823-4E10-B829-EBE4F528F947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4" w:fontKey="{CD536DF2-7E89-40F8-9A21-F3247DCBEC1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5</w:t>
    </w:r>
    <w:r>
      <w:fldChar w:fldCharType="end"/>
    </w:r>
  </w:p>
  <w:p>
    <w:pPr>
      <w:pStyle w:val="2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34B3F24"/>
    <w:rsid w:val="134B3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Office_11.1.0.8515_F1E327BC-269C-435d-A152-05C5408002CA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2019-03-20T08:31:00Z</dcterms:created>
  <dc:creator>安朵1419723918</dc:creator>
  <cp:lastModifiedBy>安朵1419723918</cp:lastModifiedBy>
  <dcterms:modified xsi:type="dcterms:W3CDTF">2019-03-20T08:35:10Z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2052-11.1.0.8515</vt:lpwstr>
  </property>
</Properties>
</file>