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D8B" w:rsidRDefault="00CA0D8B">
      <w:pPr>
        <w:jc w:val="center"/>
        <w:rPr>
          <w:rFonts w:ascii="宋体" w:cs="宋体" w:hint="eastAsia"/>
          <w:b/>
          <w:bCs/>
          <w:sz w:val="44"/>
          <w:szCs w:val="44"/>
        </w:rPr>
      </w:pPr>
    </w:p>
    <w:p w:rsidR="00CA0D8B" w:rsidRDefault="00CA0D8B">
      <w:pPr>
        <w:jc w:val="center"/>
        <w:rPr>
          <w:rFonts w:ascii="宋体" w:cs="宋体"/>
          <w:b/>
          <w:bCs/>
          <w:sz w:val="44"/>
          <w:szCs w:val="44"/>
        </w:rPr>
      </w:pPr>
    </w:p>
    <w:p w:rsidR="00CA0D8B" w:rsidRDefault="00CA0D8B">
      <w:pPr>
        <w:jc w:val="center"/>
        <w:rPr>
          <w:rFonts w:ascii="宋体" w:cs="宋体"/>
          <w:b/>
          <w:bCs/>
          <w:sz w:val="44"/>
          <w:szCs w:val="44"/>
        </w:rPr>
      </w:pPr>
    </w:p>
    <w:p w:rsidR="00CA0D8B" w:rsidRPr="00DD6FA7" w:rsidRDefault="0075290C">
      <w:pPr>
        <w:jc w:val="center"/>
        <w:rPr>
          <w:rFonts w:ascii="仿宋_GB2312" w:eastAsia="仿宋_GB2312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转发</w:t>
      </w:r>
      <w:r w:rsidR="00CA0D8B">
        <w:rPr>
          <w:rFonts w:ascii="宋体" w:hAnsi="宋体" w:cs="宋体" w:hint="eastAsia"/>
          <w:b/>
          <w:bCs/>
          <w:sz w:val="44"/>
          <w:szCs w:val="44"/>
        </w:rPr>
        <w:t>关于召开第</w:t>
      </w:r>
      <w:r w:rsidR="00CA0D8B">
        <w:rPr>
          <w:rFonts w:ascii="宋体" w:hAnsi="宋体" w:cs="宋体"/>
          <w:b/>
          <w:bCs/>
          <w:sz w:val="44"/>
          <w:szCs w:val="44"/>
        </w:rPr>
        <w:t>74</w:t>
      </w:r>
      <w:r w:rsidR="00CA0D8B">
        <w:rPr>
          <w:rFonts w:ascii="宋体" w:hAnsi="宋体" w:cs="宋体" w:hint="eastAsia"/>
          <w:b/>
          <w:bCs/>
          <w:sz w:val="44"/>
          <w:szCs w:val="44"/>
        </w:rPr>
        <w:t>届中国教育</w:t>
      </w:r>
    </w:p>
    <w:p w:rsidR="00CA0D8B" w:rsidRDefault="00CA0D8B">
      <w:pPr>
        <w:jc w:val="center"/>
        <w:rPr>
          <w:rFonts w:asci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装备展示会的通知</w:t>
      </w:r>
      <w:bookmarkStart w:id="0" w:name="_GoBack"/>
      <w:bookmarkEnd w:id="0"/>
    </w:p>
    <w:p w:rsidR="00CA0D8B" w:rsidRDefault="00CA0D8B">
      <w:pPr>
        <w:rPr>
          <w:b/>
          <w:bCs/>
          <w:sz w:val="36"/>
          <w:szCs w:val="36"/>
        </w:rPr>
      </w:pPr>
    </w:p>
    <w:p w:rsidR="00CA0D8B" w:rsidRPr="00DD6FA7" w:rsidRDefault="00CA0D8B">
      <w:pPr>
        <w:spacing w:line="360" w:lineRule="auto"/>
        <w:rPr>
          <w:rFonts w:ascii="仿宋_GB2312" w:eastAsia="仿宋_GB2312" w:hAnsi="仿宋" w:cs="仿宋"/>
          <w:sz w:val="32"/>
          <w:szCs w:val="32"/>
        </w:rPr>
      </w:pPr>
      <w:r w:rsidRPr="00DD6FA7">
        <w:rPr>
          <w:rFonts w:ascii="仿宋_GB2312" w:eastAsia="仿宋_GB2312" w:hAnsi="仿宋" w:cs="仿宋" w:hint="eastAsia"/>
          <w:sz w:val="32"/>
          <w:szCs w:val="32"/>
        </w:rPr>
        <w:t>各市州电教馆（站</w:t>
      </w:r>
      <w:r>
        <w:rPr>
          <w:rFonts w:ascii="仿宋_GB2312" w:eastAsia="仿宋_GB2312" w:hAnsi="仿宋" w:cs="仿宋" w:hint="eastAsia"/>
          <w:sz w:val="32"/>
          <w:szCs w:val="32"/>
        </w:rPr>
        <w:t>、所）、</w:t>
      </w:r>
      <w:r w:rsidRPr="00DD6FA7">
        <w:rPr>
          <w:rFonts w:ascii="仿宋_GB2312" w:eastAsia="仿宋_GB2312" w:hAnsi="仿宋" w:cs="仿宋" w:hint="eastAsia"/>
          <w:sz w:val="32"/>
          <w:szCs w:val="32"/>
        </w:rPr>
        <w:t>有关单位：</w:t>
      </w:r>
    </w:p>
    <w:p w:rsidR="00CA0D8B" w:rsidRPr="00DD6FA7" w:rsidRDefault="00CA0D8B">
      <w:pPr>
        <w:rPr>
          <w:rFonts w:ascii="仿宋_GB2312" w:eastAsia="仿宋_GB2312" w:hAnsi="仿宋" w:cs="仿宋"/>
          <w:sz w:val="32"/>
          <w:szCs w:val="32"/>
        </w:rPr>
      </w:pPr>
      <w:r w:rsidRPr="00DD6FA7">
        <w:rPr>
          <w:rFonts w:ascii="仿宋_GB2312" w:eastAsia="仿宋_GB2312" w:hAnsi="仿宋" w:cs="仿宋"/>
          <w:sz w:val="32"/>
          <w:szCs w:val="32"/>
        </w:rPr>
        <w:t xml:space="preserve">    </w:t>
      </w:r>
      <w:r w:rsidRPr="00DD6FA7">
        <w:rPr>
          <w:rFonts w:ascii="仿宋_GB2312" w:eastAsia="仿宋_GB2312" w:hAnsi="仿宋" w:cs="仿宋" w:hint="eastAsia"/>
          <w:sz w:val="32"/>
          <w:szCs w:val="32"/>
        </w:rPr>
        <w:t>根据中国教育装备行业协会《关于召开第</w:t>
      </w:r>
      <w:r w:rsidRPr="00DD6FA7">
        <w:rPr>
          <w:rFonts w:ascii="仿宋_GB2312" w:eastAsia="仿宋_GB2312" w:hAnsi="仿宋" w:cs="仿宋"/>
          <w:sz w:val="32"/>
          <w:szCs w:val="32"/>
        </w:rPr>
        <w:t>74</w:t>
      </w:r>
      <w:r w:rsidRPr="00DD6FA7">
        <w:rPr>
          <w:rFonts w:ascii="仿宋_GB2312" w:eastAsia="仿宋_GB2312" w:hAnsi="仿宋" w:cs="仿宋" w:hint="eastAsia"/>
          <w:sz w:val="32"/>
          <w:szCs w:val="32"/>
        </w:rPr>
        <w:t>届中国教育装备展示会的通知》（中教协文〔</w:t>
      </w:r>
      <w:r w:rsidRPr="00DD6FA7">
        <w:rPr>
          <w:rFonts w:ascii="仿宋_GB2312" w:eastAsia="仿宋_GB2312" w:hAnsi="仿宋" w:cs="仿宋"/>
          <w:sz w:val="32"/>
          <w:szCs w:val="32"/>
        </w:rPr>
        <w:t>2018</w:t>
      </w:r>
      <w:r w:rsidRPr="00DD6FA7">
        <w:rPr>
          <w:rFonts w:ascii="仿宋_GB2312" w:eastAsia="仿宋_GB2312" w:hAnsi="仿宋" w:cs="仿宋" w:hint="eastAsia"/>
          <w:sz w:val="32"/>
          <w:szCs w:val="32"/>
        </w:rPr>
        <w:t>〕</w:t>
      </w:r>
      <w:r w:rsidRPr="00DD6FA7">
        <w:rPr>
          <w:rFonts w:ascii="仿宋_GB2312" w:eastAsia="仿宋_GB2312" w:hAnsi="仿宋" w:cs="仿宋"/>
          <w:sz w:val="32"/>
          <w:szCs w:val="32"/>
        </w:rPr>
        <w:t>3</w:t>
      </w:r>
      <w:r w:rsidRPr="00DD6FA7">
        <w:rPr>
          <w:rFonts w:ascii="仿宋_GB2312" w:eastAsia="仿宋_GB2312" w:hAnsi="仿宋" w:cs="仿宋" w:hint="eastAsia"/>
          <w:sz w:val="32"/>
          <w:szCs w:val="32"/>
        </w:rPr>
        <w:t>号）精神，全国第</w:t>
      </w:r>
      <w:r w:rsidRPr="00DD6FA7">
        <w:rPr>
          <w:rFonts w:ascii="仿宋_GB2312" w:eastAsia="仿宋_GB2312" w:hAnsi="仿宋" w:cs="仿宋"/>
          <w:sz w:val="32"/>
          <w:szCs w:val="32"/>
        </w:rPr>
        <w:t>74</w:t>
      </w:r>
      <w:r w:rsidRPr="00DD6FA7">
        <w:rPr>
          <w:rFonts w:ascii="仿宋_GB2312" w:eastAsia="仿宋_GB2312" w:hAnsi="仿宋" w:cs="仿宋" w:hint="eastAsia"/>
          <w:sz w:val="32"/>
          <w:szCs w:val="32"/>
        </w:rPr>
        <w:t>届中国教育装备展示会定于</w:t>
      </w:r>
      <w:smartTag w:uri="urn:schemas-microsoft-com:office:smarttags" w:element="chsdate">
        <w:smartTagPr>
          <w:attr w:name="Year" w:val="2018"/>
          <w:attr w:name="Month" w:val="5"/>
          <w:attr w:name="Day" w:val="9"/>
          <w:attr w:name="IsLunarDate" w:val="False"/>
          <w:attr w:name="IsROCDate" w:val="False"/>
        </w:smartTagPr>
        <w:r w:rsidRPr="00DD6FA7">
          <w:rPr>
            <w:rFonts w:ascii="仿宋_GB2312" w:eastAsia="仿宋_GB2312" w:hAnsi="仿宋" w:cs="仿宋"/>
            <w:sz w:val="32"/>
            <w:szCs w:val="32"/>
          </w:rPr>
          <w:t>2018</w:t>
        </w:r>
        <w:r w:rsidRPr="00DD6FA7">
          <w:rPr>
            <w:rFonts w:ascii="仿宋_GB2312" w:eastAsia="仿宋_GB2312" w:hAnsi="仿宋" w:cs="仿宋" w:hint="eastAsia"/>
            <w:sz w:val="32"/>
            <w:szCs w:val="32"/>
          </w:rPr>
          <w:t>年</w:t>
        </w:r>
        <w:r w:rsidRPr="00DD6FA7">
          <w:rPr>
            <w:rFonts w:ascii="仿宋_GB2312" w:eastAsia="仿宋_GB2312" w:hAnsi="仿宋" w:cs="仿宋"/>
            <w:sz w:val="32"/>
            <w:szCs w:val="32"/>
          </w:rPr>
          <w:t>5</w:t>
        </w:r>
        <w:r w:rsidRPr="00DD6FA7">
          <w:rPr>
            <w:rFonts w:ascii="仿宋_GB2312" w:eastAsia="仿宋_GB2312" w:hAnsi="仿宋" w:cs="仿宋" w:hint="eastAsia"/>
            <w:sz w:val="32"/>
            <w:szCs w:val="32"/>
          </w:rPr>
          <w:t>月</w:t>
        </w:r>
        <w:r w:rsidRPr="00DD6FA7">
          <w:rPr>
            <w:rFonts w:ascii="仿宋_GB2312" w:eastAsia="仿宋_GB2312" w:hAnsi="仿宋" w:cs="仿宋"/>
            <w:sz w:val="32"/>
            <w:szCs w:val="32"/>
          </w:rPr>
          <w:t>9</w:t>
        </w:r>
        <w:r w:rsidRPr="00DD6FA7">
          <w:rPr>
            <w:rFonts w:ascii="仿宋_GB2312" w:eastAsia="仿宋_GB2312" w:hAnsi="仿宋" w:cs="仿宋" w:hint="eastAsia"/>
            <w:sz w:val="32"/>
            <w:szCs w:val="32"/>
          </w:rPr>
          <w:t>日</w:t>
        </w:r>
      </w:smartTag>
      <w:r w:rsidRPr="00DD6FA7">
        <w:rPr>
          <w:rFonts w:ascii="仿宋_GB2312" w:eastAsia="仿宋_GB2312" w:hAnsi="仿宋" w:cs="仿宋" w:hint="eastAsia"/>
          <w:sz w:val="32"/>
          <w:szCs w:val="32"/>
        </w:rPr>
        <w:t>至</w:t>
      </w:r>
      <w:r w:rsidRPr="00DD6FA7">
        <w:rPr>
          <w:rFonts w:ascii="仿宋_GB2312" w:eastAsia="仿宋_GB2312" w:hAnsi="仿宋" w:cs="仿宋"/>
          <w:sz w:val="32"/>
          <w:szCs w:val="32"/>
        </w:rPr>
        <w:t>13</w:t>
      </w:r>
      <w:r w:rsidRPr="00DD6FA7">
        <w:rPr>
          <w:rFonts w:ascii="仿宋_GB2312" w:eastAsia="仿宋_GB2312" w:hAnsi="仿宋" w:cs="仿宋" w:hint="eastAsia"/>
          <w:sz w:val="32"/>
          <w:szCs w:val="32"/>
        </w:rPr>
        <w:t>日在四川成都举办。为便于我省电教系统及时了解掌握我国教育信息化新产品、新技术发展趋势，提高教育信息化服务水平，现将《关于召开第</w:t>
      </w:r>
      <w:r w:rsidRPr="00DD6FA7">
        <w:rPr>
          <w:rFonts w:ascii="仿宋_GB2312" w:eastAsia="仿宋_GB2312" w:hAnsi="仿宋" w:cs="仿宋"/>
          <w:sz w:val="32"/>
          <w:szCs w:val="32"/>
        </w:rPr>
        <w:t>74</w:t>
      </w:r>
      <w:r w:rsidRPr="00DD6FA7">
        <w:rPr>
          <w:rFonts w:ascii="仿宋_GB2312" w:eastAsia="仿宋_GB2312" w:hAnsi="仿宋" w:cs="仿宋" w:hint="eastAsia"/>
          <w:sz w:val="32"/>
          <w:szCs w:val="32"/>
        </w:rPr>
        <w:t>届中国教育装备展示会的通知》转发给你们。请各有关单位根据工作需要，组织相关人员参加此次教育装备展示会。</w:t>
      </w:r>
    </w:p>
    <w:p w:rsidR="00CA0D8B" w:rsidRPr="00DD6FA7" w:rsidRDefault="00CA0D8B">
      <w:pPr>
        <w:spacing w:line="360" w:lineRule="auto"/>
        <w:ind w:firstLine="720"/>
        <w:rPr>
          <w:rFonts w:ascii="仿宋_GB2312" w:eastAsia="仿宋_GB2312" w:hAnsi="仿宋" w:cs="仿宋"/>
          <w:sz w:val="32"/>
          <w:szCs w:val="32"/>
        </w:rPr>
      </w:pPr>
    </w:p>
    <w:p w:rsidR="00CA0D8B" w:rsidRPr="00DD6FA7" w:rsidRDefault="00CA0D8B">
      <w:pPr>
        <w:spacing w:line="360" w:lineRule="auto"/>
        <w:ind w:firstLine="720"/>
        <w:rPr>
          <w:rFonts w:ascii="仿宋_GB2312" w:eastAsia="仿宋_GB2312" w:hAnsi="仿宋" w:cs="仿宋"/>
          <w:b/>
          <w:bCs/>
          <w:sz w:val="32"/>
          <w:szCs w:val="32"/>
        </w:rPr>
      </w:pPr>
      <w:r w:rsidRPr="00DD6FA7">
        <w:rPr>
          <w:rFonts w:ascii="仿宋_GB2312" w:eastAsia="仿宋_GB2312" w:hAnsi="仿宋" w:cs="仿宋" w:hint="eastAsia"/>
          <w:sz w:val="32"/>
          <w:szCs w:val="32"/>
        </w:rPr>
        <w:t>附件：《关于召开第</w:t>
      </w:r>
      <w:r w:rsidRPr="00DD6FA7">
        <w:rPr>
          <w:rFonts w:ascii="仿宋_GB2312" w:eastAsia="仿宋_GB2312" w:hAnsi="仿宋" w:cs="仿宋"/>
          <w:sz w:val="32"/>
          <w:szCs w:val="32"/>
        </w:rPr>
        <w:t>74</w:t>
      </w:r>
      <w:r w:rsidRPr="00DD6FA7">
        <w:rPr>
          <w:rFonts w:ascii="仿宋_GB2312" w:eastAsia="仿宋_GB2312" w:hAnsi="仿宋" w:cs="仿宋" w:hint="eastAsia"/>
          <w:sz w:val="32"/>
          <w:szCs w:val="32"/>
        </w:rPr>
        <w:t>届中国教育装备展示会的通知》</w:t>
      </w:r>
    </w:p>
    <w:p w:rsidR="00CA0D8B" w:rsidRPr="00DD6FA7" w:rsidRDefault="00CA0D8B">
      <w:pPr>
        <w:spacing w:line="360" w:lineRule="auto"/>
        <w:rPr>
          <w:rFonts w:ascii="仿宋_GB2312" w:eastAsia="仿宋_GB2312" w:hAnsi="仿宋" w:cs="仿宋"/>
          <w:sz w:val="32"/>
          <w:szCs w:val="32"/>
        </w:rPr>
      </w:pPr>
      <w:r w:rsidRPr="00DD6FA7">
        <w:rPr>
          <w:rFonts w:ascii="仿宋_GB2312" w:eastAsia="仿宋_GB2312" w:hAnsi="仿宋" w:cs="仿宋"/>
          <w:b/>
          <w:bCs/>
          <w:sz w:val="32"/>
          <w:szCs w:val="32"/>
        </w:rPr>
        <w:t xml:space="preserve">        </w:t>
      </w:r>
      <w:r w:rsidRPr="00DD6FA7">
        <w:rPr>
          <w:rFonts w:ascii="仿宋_GB2312" w:eastAsia="仿宋_GB2312" w:hAnsi="仿宋" w:cs="仿宋"/>
          <w:sz w:val="32"/>
          <w:szCs w:val="32"/>
        </w:rPr>
        <w:t xml:space="preserve">   </w:t>
      </w:r>
    </w:p>
    <w:p w:rsidR="00CA0D8B" w:rsidRPr="00DD6FA7" w:rsidRDefault="00CA0D8B">
      <w:pPr>
        <w:spacing w:line="360" w:lineRule="auto"/>
        <w:jc w:val="center"/>
        <w:rPr>
          <w:rFonts w:ascii="仿宋_GB2312" w:eastAsia="仿宋_GB2312" w:hAnsi="仿宋" w:cs="仿宋"/>
          <w:sz w:val="32"/>
          <w:szCs w:val="32"/>
        </w:rPr>
      </w:pPr>
      <w:r w:rsidRPr="00DD6FA7">
        <w:rPr>
          <w:rFonts w:ascii="仿宋_GB2312" w:eastAsia="仿宋_GB2312" w:hAnsi="仿宋" w:cs="仿宋"/>
          <w:sz w:val="32"/>
          <w:szCs w:val="32"/>
        </w:rPr>
        <w:t xml:space="preserve">        </w:t>
      </w:r>
    </w:p>
    <w:p w:rsidR="00CA0D8B" w:rsidRPr="00DD6FA7" w:rsidRDefault="00CA0D8B">
      <w:pPr>
        <w:spacing w:line="360" w:lineRule="auto"/>
        <w:jc w:val="center"/>
        <w:rPr>
          <w:rFonts w:ascii="仿宋_GB2312" w:eastAsia="仿宋_GB2312" w:hAnsi="仿宋" w:cs="仿宋"/>
          <w:sz w:val="32"/>
          <w:szCs w:val="32"/>
        </w:rPr>
      </w:pPr>
      <w:r w:rsidRPr="00DD6FA7">
        <w:rPr>
          <w:rFonts w:ascii="仿宋_GB2312" w:eastAsia="仿宋_GB2312" w:hAnsi="仿宋" w:cs="仿宋"/>
          <w:sz w:val="32"/>
          <w:szCs w:val="32"/>
        </w:rPr>
        <w:t xml:space="preserve">                              </w:t>
      </w:r>
      <w:r w:rsidRPr="00DD6FA7">
        <w:rPr>
          <w:rFonts w:ascii="仿宋_GB2312" w:eastAsia="仿宋_GB2312" w:hAnsi="仿宋" w:cs="仿宋" w:hint="eastAsia"/>
          <w:sz w:val="32"/>
          <w:szCs w:val="32"/>
        </w:rPr>
        <w:t>湖南省电化教育馆</w:t>
      </w:r>
    </w:p>
    <w:p w:rsidR="00CA0D8B" w:rsidRPr="00DD6FA7" w:rsidRDefault="00CA0D8B">
      <w:pPr>
        <w:spacing w:line="360" w:lineRule="auto"/>
        <w:jc w:val="center"/>
        <w:rPr>
          <w:rFonts w:ascii="仿宋_GB2312" w:eastAsia="仿宋_GB2312" w:hAnsi="仿宋" w:cs="仿宋"/>
          <w:sz w:val="32"/>
          <w:szCs w:val="32"/>
        </w:rPr>
      </w:pPr>
      <w:r w:rsidRPr="00DD6FA7">
        <w:rPr>
          <w:rFonts w:ascii="仿宋_GB2312" w:eastAsia="仿宋_GB2312" w:hAnsi="仿宋" w:cs="仿宋"/>
          <w:sz w:val="32"/>
          <w:szCs w:val="32"/>
        </w:rPr>
        <w:t xml:space="preserve">                              </w:t>
      </w:r>
      <w:smartTag w:uri="urn:schemas-microsoft-com:office:smarttags" w:element="chsdate">
        <w:smartTagPr>
          <w:attr w:name="Year" w:val="2018"/>
          <w:attr w:name="Month" w:val="4"/>
          <w:attr w:name="Day" w:val="17"/>
          <w:attr w:name="IsLunarDate" w:val="False"/>
          <w:attr w:name="IsROCDate" w:val="False"/>
        </w:smartTagPr>
        <w:r w:rsidRPr="00DD6FA7">
          <w:rPr>
            <w:rFonts w:ascii="仿宋_GB2312" w:eastAsia="仿宋_GB2312" w:hAnsi="仿宋" w:cs="仿宋"/>
            <w:sz w:val="32"/>
            <w:szCs w:val="32"/>
          </w:rPr>
          <w:t>2018</w:t>
        </w:r>
        <w:r w:rsidRPr="00DD6FA7">
          <w:rPr>
            <w:rFonts w:ascii="仿宋_GB2312" w:eastAsia="仿宋_GB2312" w:hAnsi="仿宋" w:cs="仿宋" w:hint="eastAsia"/>
            <w:sz w:val="32"/>
            <w:szCs w:val="32"/>
          </w:rPr>
          <w:t>年</w:t>
        </w:r>
        <w:r w:rsidRPr="00DD6FA7">
          <w:rPr>
            <w:rFonts w:ascii="仿宋_GB2312" w:eastAsia="仿宋_GB2312" w:hAnsi="仿宋" w:cs="仿宋"/>
            <w:sz w:val="32"/>
            <w:szCs w:val="32"/>
          </w:rPr>
          <w:t>4</w:t>
        </w:r>
        <w:r w:rsidRPr="00DD6FA7">
          <w:rPr>
            <w:rFonts w:ascii="仿宋_GB2312" w:eastAsia="仿宋_GB2312" w:hAnsi="仿宋" w:cs="仿宋" w:hint="eastAsia"/>
            <w:sz w:val="32"/>
            <w:szCs w:val="32"/>
          </w:rPr>
          <w:t>月</w:t>
        </w:r>
        <w:r w:rsidRPr="00DD6FA7">
          <w:rPr>
            <w:rFonts w:ascii="仿宋_GB2312" w:eastAsia="仿宋_GB2312" w:hAnsi="仿宋" w:cs="仿宋"/>
            <w:sz w:val="32"/>
            <w:szCs w:val="32"/>
          </w:rPr>
          <w:t>17</w:t>
        </w:r>
        <w:r w:rsidRPr="00DD6FA7">
          <w:rPr>
            <w:rFonts w:ascii="仿宋_GB2312" w:eastAsia="仿宋_GB2312" w:hAnsi="仿宋" w:cs="仿宋" w:hint="eastAsia"/>
            <w:sz w:val="32"/>
            <w:szCs w:val="32"/>
          </w:rPr>
          <w:t>日</w:t>
        </w:r>
      </w:smartTag>
    </w:p>
    <w:p w:rsidR="00CA0D8B" w:rsidRDefault="00CA0D8B"/>
    <w:sectPr w:rsidR="00CA0D8B" w:rsidSect="000903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A604CB6"/>
    <w:rsid w:val="00090387"/>
    <w:rsid w:val="00141035"/>
    <w:rsid w:val="00274FC9"/>
    <w:rsid w:val="00490B29"/>
    <w:rsid w:val="004D53B1"/>
    <w:rsid w:val="0075290C"/>
    <w:rsid w:val="00860FE1"/>
    <w:rsid w:val="00914D0A"/>
    <w:rsid w:val="00A655C3"/>
    <w:rsid w:val="00AE6A70"/>
    <w:rsid w:val="00B5346F"/>
    <w:rsid w:val="00CA0D8B"/>
    <w:rsid w:val="00DD6FA7"/>
    <w:rsid w:val="00E700BE"/>
    <w:rsid w:val="00EF553C"/>
    <w:rsid w:val="1A604CB6"/>
    <w:rsid w:val="675F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5:docId w15:val="{4F276AC6-CCC7-49B5-86FB-F5202CA8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38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湖南省电化教育馆</cp:lastModifiedBy>
  <cp:revision>6</cp:revision>
  <dcterms:created xsi:type="dcterms:W3CDTF">2017-04-25T03:37:00Z</dcterms:created>
  <dcterms:modified xsi:type="dcterms:W3CDTF">2018-04-18T01:32:00Z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