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527" w:firstLineChars="175"/>
        <w:jc w:val="both"/>
        <w:rPr>
          <w:rFonts w:hint="default" w:ascii="仿宋" w:hAnsi="仿宋" w:eastAsia="仿宋" w:cs="仿宋"/>
          <w:b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lang w:val="en-US" w:eastAsia="zh-CN"/>
        </w:rPr>
        <w:t>附件1</w:t>
      </w:r>
    </w:p>
    <w:p>
      <w:pPr>
        <w:adjustRightInd w:val="0"/>
        <w:snapToGrid w:val="0"/>
        <w:spacing w:line="560" w:lineRule="exact"/>
        <w:ind w:firstLine="527" w:firstLineChars="175"/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资格证明材料承诺函</w:t>
      </w:r>
    </w:p>
    <w:p>
      <w:pPr>
        <w:adjustRightInd w:val="0"/>
        <w:snapToGrid w:val="0"/>
        <w:spacing w:line="560" w:lineRule="exact"/>
        <w:ind w:firstLine="367" w:firstLineChars="175"/>
        <w:rPr>
          <w:rFonts w:hint="eastAsia"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>我们，</w:t>
      </w:r>
      <w:r>
        <w:rPr>
          <w:rFonts w:hint="eastAsia" w:ascii="仿宋" w:hAnsi="仿宋" w:eastAsia="仿宋" w:cs="仿宋"/>
          <w:color w:val="auto"/>
          <w:szCs w:val="21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auto"/>
          <w:szCs w:val="21"/>
        </w:rPr>
        <w:t xml:space="preserve">（供应商名称）已认真阅读《中华人民共和国政府采购法》及《询价邀请公告》[ </w:t>
      </w:r>
      <w:r>
        <w:rPr>
          <w:rFonts w:hint="eastAsia" w:ascii="仿宋" w:hAnsi="仿宋" w:eastAsia="仿宋" w:cs="仿宋"/>
          <w:color w:val="auto"/>
          <w:szCs w:val="21"/>
          <w:u w:val="single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zCs w:val="21"/>
        </w:rPr>
        <w:t>（项目名称），委托代理编号</w:t>
      </w:r>
      <w:r>
        <w:rPr>
          <w:rFonts w:hint="eastAsia" w:ascii="仿宋" w:hAnsi="仿宋" w:eastAsia="仿宋" w:cs="仿宋"/>
          <w:color w:val="auto"/>
          <w:szCs w:val="21"/>
          <w:u w:val="single"/>
        </w:rPr>
        <w:t xml:space="preserve">：            </w:t>
      </w:r>
      <w:r>
        <w:rPr>
          <w:rFonts w:hint="eastAsia" w:ascii="仿宋" w:hAnsi="仿宋" w:eastAsia="仿宋" w:cs="仿宋"/>
          <w:color w:val="auto"/>
          <w:szCs w:val="21"/>
        </w:rPr>
        <w:t>]相关内容，知悉供应商参加政府采购活动应当具备的条件。此次按《（询价）邀请公告》要求提交的供应商资格证明材料，已经认真核对和检查，全部内容真实、合法、准确和完整，我们对此负责，并愿承担由此引起的法律责任。</w:t>
      </w:r>
    </w:p>
    <w:p>
      <w:pPr>
        <w:adjustRightInd w:val="0"/>
        <w:snapToGrid w:val="0"/>
        <w:spacing w:line="560" w:lineRule="exact"/>
        <w:ind w:firstLine="367" w:firstLineChars="175"/>
        <w:rPr>
          <w:rFonts w:hint="eastAsia"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 xml:space="preserve">一、我方在此声明： </w:t>
      </w:r>
    </w:p>
    <w:p>
      <w:pPr>
        <w:adjustRightInd w:val="0"/>
        <w:snapToGrid w:val="0"/>
        <w:spacing w:line="560" w:lineRule="exact"/>
        <w:ind w:firstLine="367" w:firstLineChars="175"/>
        <w:rPr>
          <w:rFonts w:hint="eastAsia"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>（一）我方与采购人或采购代理机构不存在隶属关系或者其他利害关系。</w:t>
      </w:r>
    </w:p>
    <w:p>
      <w:pPr>
        <w:adjustRightInd w:val="0"/>
        <w:snapToGrid w:val="0"/>
        <w:spacing w:line="560" w:lineRule="exact"/>
        <w:ind w:firstLine="367" w:firstLineChars="175"/>
        <w:rPr>
          <w:rFonts w:hint="eastAsia"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>（二）我方与参加本项目的其他供应商不存在控股、关联关系，或者与其他供应商法定代表人（或者负责人）为同一人。</w:t>
      </w:r>
    </w:p>
    <w:p>
      <w:pPr>
        <w:adjustRightInd w:val="0"/>
        <w:snapToGrid w:val="0"/>
        <w:spacing w:line="560" w:lineRule="exact"/>
        <w:ind w:firstLine="367" w:firstLineChars="175"/>
        <w:rPr>
          <w:rFonts w:hint="eastAsia"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>（三）我方未为本项目前期准备提供设计或咨询服务。</w:t>
      </w:r>
    </w:p>
    <w:p>
      <w:pPr>
        <w:adjustRightInd w:val="0"/>
        <w:snapToGrid w:val="0"/>
        <w:spacing w:line="560" w:lineRule="exact"/>
        <w:ind w:firstLine="367" w:firstLineChars="175"/>
        <w:rPr>
          <w:rFonts w:hint="eastAsia"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>二、我方承诺（承诺期：成立三年以上的，为提交首次响应文件截止时间前三年内；成立不足三年的，为实际时间）：</w:t>
      </w:r>
    </w:p>
    <w:p>
      <w:pPr>
        <w:adjustRightInd w:val="0"/>
        <w:snapToGrid w:val="0"/>
        <w:spacing w:line="560" w:lineRule="exact"/>
        <w:ind w:firstLine="367" w:firstLineChars="175"/>
        <w:rPr>
          <w:rFonts w:hint="eastAsia"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>（一）我方依法缴纳了各项税费及各项社会保障资金，没有偷税、漏税及欠缴行为。</w:t>
      </w:r>
    </w:p>
    <w:p>
      <w:pPr>
        <w:adjustRightInd w:val="0"/>
        <w:snapToGrid w:val="0"/>
        <w:spacing w:line="560" w:lineRule="exact"/>
        <w:ind w:firstLine="367" w:firstLineChars="175"/>
        <w:rPr>
          <w:rFonts w:hint="eastAsia"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>（二）我方在经营活动中没有存在下列重大违法记录：</w:t>
      </w:r>
    </w:p>
    <w:p>
      <w:pPr>
        <w:adjustRightInd w:val="0"/>
        <w:snapToGrid w:val="0"/>
        <w:spacing w:line="560" w:lineRule="exact"/>
        <w:ind w:firstLine="367" w:firstLineChars="175"/>
        <w:rPr>
          <w:rFonts w:hint="eastAsia"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>1、受到刑事处罚；</w:t>
      </w:r>
    </w:p>
    <w:p>
      <w:pPr>
        <w:adjustRightInd w:val="0"/>
        <w:snapToGrid w:val="0"/>
        <w:spacing w:line="560" w:lineRule="exact"/>
        <w:ind w:firstLine="367" w:firstLineChars="175"/>
        <w:rPr>
          <w:rFonts w:hint="eastAsia"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>2、受到三万元以上的罚款、责令停产停业、在一至三年内禁止参加政府采购活动、暂扣或者吊销许可证、暂扣或者吊销执照的行政处罚。</w:t>
      </w:r>
    </w:p>
    <w:p>
      <w:pPr>
        <w:adjustRightInd w:val="0"/>
        <w:snapToGrid w:val="0"/>
        <w:spacing w:line="560" w:lineRule="exact"/>
        <w:ind w:firstLine="367" w:firstLineChars="175"/>
        <w:rPr>
          <w:rFonts w:hint="eastAsia" w:ascii="仿宋" w:hAnsi="仿宋" w:eastAsia="仿宋" w:cs="仿宋"/>
          <w:color w:val="auto"/>
          <w:szCs w:val="21"/>
        </w:rPr>
      </w:pPr>
    </w:p>
    <w:p>
      <w:pPr>
        <w:adjustRightInd w:val="0"/>
        <w:snapToGrid w:val="0"/>
        <w:spacing w:line="560" w:lineRule="exact"/>
        <w:ind w:firstLine="5145" w:firstLineChars="2450"/>
        <w:rPr>
          <w:rFonts w:hint="eastAsia"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>供应商名称（盖单位章）：</w:t>
      </w:r>
      <w:r>
        <w:rPr>
          <w:rFonts w:hint="eastAsia" w:ascii="仿宋" w:hAnsi="仿宋" w:eastAsia="仿宋" w:cs="仿宋"/>
          <w:color w:val="auto"/>
          <w:szCs w:val="21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auto"/>
          <w:szCs w:val="21"/>
        </w:rPr>
        <w:t xml:space="preserve"> </w:t>
      </w:r>
    </w:p>
    <w:p>
      <w:pPr>
        <w:adjustRightInd w:val="0"/>
        <w:snapToGrid w:val="0"/>
        <w:spacing w:line="560" w:lineRule="exact"/>
        <w:ind w:firstLine="5145" w:firstLineChars="2450"/>
        <w:rPr>
          <w:rFonts w:hint="eastAsia"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 xml:space="preserve">法定代表人（签名）：  </w:t>
      </w:r>
      <w:r>
        <w:rPr>
          <w:rFonts w:hint="eastAsia" w:ascii="仿宋" w:hAnsi="仿宋" w:eastAsia="仿宋" w:cs="仿宋"/>
          <w:color w:val="auto"/>
          <w:szCs w:val="21"/>
          <w:u w:val="single"/>
        </w:rPr>
        <w:t xml:space="preserve">              </w:t>
      </w:r>
    </w:p>
    <w:p>
      <w:pPr>
        <w:adjustRightInd w:val="0"/>
        <w:snapToGrid w:val="0"/>
        <w:spacing w:line="560" w:lineRule="exact"/>
        <w:ind w:firstLine="4859" w:firstLineChars="2314"/>
        <w:rPr>
          <w:rFonts w:hint="eastAsia"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 xml:space="preserve">日    期：     </w:t>
      </w:r>
      <w:r>
        <w:rPr>
          <w:rFonts w:hint="eastAsia" w:ascii="仿宋" w:hAnsi="仿宋" w:eastAsia="仿宋" w:cs="仿宋"/>
          <w:color w:val="auto"/>
          <w:szCs w:val="21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Cs w:val="21"/>
        </w:rPr>
        <w:t>年</w:t>
      </w:r>
      <w:r>
        <w:rPr>
          <w:rFonts w:hint="eastAsia" w:ascii="仿宋" w:hAnsi="仿宋" w:eastAsia="仿宋" w:cs="仿宋"/>
          <w:color w:val="auto"/>
          <w:szCs w:val="21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Cs w:val="21"/>
        </w:rPr>
        <w:t xml:space="preserve">月 </w:t>
      </w:r>
      <w:r>
        <w:rPr>
          <w:rFonts w:hint="eastAsia" w:ascii="仿宋" w:hAnsi="仿宋" w:eastAsia="仿宋" w:cs="仿宋"/>
          <w:color w:val="auto"/>
          <w:szCs w:val="21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Cs w:val="21"/>
        </w:rPr>
        <w:t>日</w:t>
      </w:r>
    </w:p>
    <w:p>
      <w:pPr>
        <w:adjustRightInd w:val="0"/>
        <w:snapToGrid w:val="0"/>
        <w:spacing w:line="360" w:lineRule="auto"/>
        <w:ind w:right="24"/>
        <w:rPr>
          <w:rFonts w:hint="eastAsia" w:ascii="仿宋" w:hAnsi="仿宋" w:eastAsia="仿宋" w:cs="仿宋"/>
          <w:bCs/>
          <w:color w:val="auto"/>
          <w:szCs w:val="21"/>
        </w:rPr>
      </w:pPr>
    </w:p>
    <w:p>
      <w:pPr>
        <w:adjustRightInd w:val="0"/>
        <w:snapToGrid w:val="0"/>
        <w:spacing w:line="360" w:lineRule="auto"/>
        <w:ind w:right="24"/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ind w:firstLine="527" w:firstLineChars="175"/>
        <w:jc w:val="both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lang w:val="en-US" w:eastAsia="zh-CN"/>
        </w:rPr>
        <w:t>附件2</w:t>
      </w:r>
    </w:p>
    <w:p>
      <w:pPr>
        <w:adjustRightInd w:val="0"/>
        <w:snapToGrid w:val="0"/>
        <w:spacing w:line="360" w:lineRule="auto"/>
        <w:ind w:right="24"/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法定代表人身份证明书</w:t>
      </w:r>
    </w:p>
    <w:p>
      <w:pPr>
        <w:tabs>
          <w:tab w:val="left" w:pos="930"/>
        </w:tabs>
        <w:snapToGrid w:val="0"/>
        <w:spacing w:line="480" w:lineRule="auto"/>
        <w:rPr>
          <w:rFonts w:hint="eastAsia"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ab/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仿宋" w:hAnsi="仿宋" w:eastAsia="仿宋" w:cs="仿宋"/>
          <w:color w:val="auto"/>
          <w:kern w:val="0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>供应商</w:t>
      </w:r>
      <w:r>
        <w:rPr>
          <w:rFonts w:hint="eastAsia" w:ascii="仿宋" w:hAnsi="仿宋" w:eastAsia="仿宋" w:cs="仿宋"/>
          <w:color w:val="auto"/>
          <w:kern w:val="0"/>
          <w:szCs w:val="21"/>
        </w:rPr>
        <w:t>名称：</w:t>
      </w:r>
      <w:r>
        <w:rPr>
          <w:rFonts w:hint="eastAsia" w:ascii="仿宋" w:hAnsi="仿宋" w:eastAsia="仿宋" w:cs="仿宋"/>
          <w:color w:val="auto"/>
          <w:kern w:val="0"/>
          <w:szCs w:val="21"/>
          <w:u w:val="single"/>
        </w:rPr>
        <w:t xml:space="preserve">                  </w:t>
      </w:r>
      <w:r>
        <w:rPr>
          <w:rFonts w:hint="eastAsia" w:ascii="仿宋" w:hAnsi="仿宋" w:eastAsia="仿宋" w:cs="仿宋"/>
          <w:color w:val="auto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仿宋" w:hAnsi="仿宋" w:eastAsia="仿宋" w:cs="仿宋"/>
          <w:color w:val="auto"/>
          <w:kern w:val="0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Cs w:val="21"/>
        </w:rPr>
        <w:t>注册号：</w:t>
      </w:r>
      <w:r>
        <w:rPr>
          <w:rFonts w:hint="eastAsia" w:ascii="仿宋" w:hAnsi="仿宋" w:eastAsia="仿宋" w:cs="仿宋"/>
          <w:color w:val="auto"/>
          <w:kern w:val="0"/>
          <w:szCs w:val="21"/>
          <w:u w:val="single"/>
        </w:rPr>
        <w:t xml:space="preserve">                  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仿宋" w:hAnsi="仿宋" w:eastAsia="仿宋" w:cs="仿宋"/>
          <w:color w:val="auto"/>
          <w:kern w:val="0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Cs w:val="21"/>
        </w:rPr>
        <w:t>注册地址：</w:t>
      </w:r>
      <w:r>
        <w:rPr>
          <w:rFonts w:hint="eastAsia" w:ascii="仿宋" w:hAnsi="仿宋" w:eastAsia="仿宋" w:cs="仿宋"/>
          <w:color w:val="auto"/>
          <w:kern w:val="0"/>
          <w:szCs w:val="21"/>
          <w:u w:val="single"/>
        </w:rPr>
        <w:t xml:space="preserve">                                    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仿宋" w:hAnsi="仿宋" w:eastAsia="仿宋" w:cs="仿宋"/>
          <w:color w:val="auto"/>
          <w:kern w:val="0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Cs w:val="21"/>
        </w:rPr>
        <w:t xml:space="preserve">成立时间： </w:t>
      </w:r>
      <w:r>
        <w:rPr>
          <w:rFonts w:hint="eastAsia" w:ascii="仿宋" w:hAnsi="仿宋" w:eastAsia="仿宋" w:cs="仿宋"/>
          <w:color w:val="auto"/>
          <w:kern w:val="0"/>
          <w:szCs w:val="21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kern w:val="0"/>
          <w:szCs w:val="21"/>
        </w:rPr>
        <w:t xml:space="preserve">年 </w:t>
      </w:r>
      <w:r>
        <w:rPr>
          <w:rFonts w:hint="eastAsia" w:ascii="仿宋" w:hAnsi="仿宋" w:eastAsia="仿宋" w:cs="仿宋"/>
          <w:color w:val="auto"/>
          <w:kern w:val="0"/>
          <w:szCs w:val="21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kern w:val="0"/>
          <w:szCs w:val="21"/>
        </w:rPr>
        <w:t>月</w:t>
      </w:r>
      <w:r>
        <w:rPr>
          <w:rFonts w:hint="eastAsia" w:ascii="仿宋" w:hAnsi="仿宋" w:eastAsia="仿宋" w:cs="仿宋"/>
          <w:color w:val="auto"/>
          <w:kern w:val="0"/>
          <w:szCs w:val="21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Cs w:val="21"/>
        </w:rPr>
        <w:t xml:space="preserve"> 日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仿宋" w:hAnsi="仿宋" w:eastAsia="仿宋" w:cs="仿宋"/>
          <w:color w:val="auto"/>
          <w:kern w:val="0"/>
          <w:szCs w:val="21"/>
          <w:u w:val="single"/>
        </w:rPr>
      </w:pPr>
      <w:r>
        <w:rPr>
          <w:rFonts w:hint="eastAsia" w:ascii="仿宋" w:hAnsi="仿宋" w:eastAsia="仿宋" w:cs="仿宋"/>
          <w:color w:val="auto"/>
          <w:kern w:val="0"/>
          <w:szCs w:val="21"/>
        </w:rPr>
        <w:t>经营期限：</w:t>
      </w:r>
      <w:r>
        <w:rPr>
          <w:rFonts w:hint="eastAsia" w:ascii="仿宋" w:hAnsi="仿宋" w:eastAsia="仿宋" w:cs="仿宋"/>
          <w:color w:val="auto"/>
          <w:kern w:val="0"/>
          <w:szCs w:val="21"/>
          <w:u w:val="single"/>
        </w:rPr>
        <w:t xml:space="preserve">                  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仿宋" w:hAnsi="仿宋" w:eastAsia="仿宋" w:cs="仿宋"/>
          <w:color w:val="auto"/>
          <w:kern w:val="0"/>
          <w:szCs w:val="21"/>
          <w:u w:val="single"/>
        </w:rPr>
      </w:pPr>
      <w:r>
        <w:rPr>
          <w:rFonts w:hint="eastAsia" w:ascii="仿宋" w:hAnsi="仿宋" w:eastAsia="仿宋" w:cs="仿宋"/>
          <w:color w:val="auto"/>
          <w:kern w:val="0"/>
          <w:szCs w:val="21"/>
        </w:rPr>
        <w:t>经营范围：主营：</w:t>
      </w:r>
      <w:r>
        <w:rPr>
          <w:rFonts w:hint="eastAsia" w:ascii="仿宋" w:hAnsi="仿宋" w:eastAsia="仿宋" w:cs="仿宋"/>
          <w:color w:val="auto"/>
          <w:kern w:val="0"/>
          <w:szCs w:val="21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kern w:val="0"/>
          <w:szCs w:val="21"/>
        </w:rPr>
        <w:t xml:space="preserve"> ；兼营：</w:t>
      </w:r>
      <w:r>
        <w:rPr>
          <w:rFonts w:hint="eastAsia" w:ascii="仿宋" w:hAnsi="仿宋" w:eastAsia="仿宋" w:cs="仿宋"/>
          <w:color w:val="auto"/>
          <w:kern w:val="0"/>
          <w:szCs w:val="21"/>
          <w:u w:val="single"/>
        </w:rPr>
        <w:t xml:space="preserve">              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仿宋" w:hAnsi="仿宋" w:eastAsia="仿宋" w:cs="仿宋"/>
          <w:color w:val="auto"/>
          <w:kern w:val="0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Cs w:val="21"/>
        </w:rPr>
        <w:t>姓名：</w:t>
      </w:r>
      <w:r>
        <w:rPr>
          <w:rFonts w:hint="eastAsia" w:ascii="仿宋" w:hAnsi="仿宋" w:eastAsia="仿宋" w:cs="仿宋"/>
          <w:color w:val="auto"/>
          <w:kern w:val="0"/>
          <w:szCs w:val="21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kern w:val="0"/>
          <w:szCs w:val="21"/>
        </w:rPr>
        <w:t xml:space="preserve"> 性别：</w:t>
      </w:r>
      <w:r>
        <w:rPr>
          <w:rFonts w:hint="eastAsia" w:ascii="仿宋" w:hAnsi="仿宋" w:eastAsia="仿宋" w:cs="仿宋"/>
          <w:color w:val="auto"/>
          <w:kern w:val="0"/>
          <w:szCs w:val="21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kern w:val="0"/>
          <w:szCs w:val="21"/>
        </w:rPr>
        <w:t xml:space="preserve"> 年龄：</w:t>
      </w:r>
      <w:r>
        <w:rPr>
          <w:rFonts w:hint="eastAsia" w:ascii="仿宋" w:hAnsi="仿宋" w:eastAsia="仿宋" w:cs="仿宋"/>
          <w:color w:val="auto"/>
          <w:kern w:val="0"/>
          <w:szCs w:val="21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kern w:val="0"/>
          <w:szCs w:val="21"/>
        </w:rPr>
        <w:t xml:space="preserve"> 系</w:t>
      </w:r>
      <w:r>
        <w:rPr>
          <w:rFonts w:hint="eastAsia" w:ascii="仿宋" w:hAnsi="仿宋" w:eastAsia="仿宋" w:cs="仿宋"/>
          <w:color w:val="auto"/>
          <w:kern w:val="0"/>
          <w:szCs w:val="21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kern w:val="0"/>
          <w:szCs w:val="21"/>
        </w:rPr>
        <w:t>（</w:t>
      </w:r>
      <w:r>
        <w:rPr>
          <w:rFonts w:hint="eastAsia" w:ascii="仿宋" w:hAnsi="仿宋" w:eastAsia="仿宋" w:cs="仿宋"/>
          <w:color w:val="auto"/>
          <w:szCs w:val="21"/>
        </w:rPr>
        <w:t>供应商</w:t>
      </w:r>
      <w:r>
        <w:rPr>
          <w:rFonts w:hint="eastAsia" w:ascii="仿宋" w:hAnsi="仿宋" w:eastAsia="仿宋" w:cs="仿宋"/>
          <w:color w:val="auto"/>
          <w:kern w:val="0"/>
          <w:szCs w:val="21"/>
        </w:rPr>
        <w:t>名称）的法定代表人。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仿宋" w:hAnsi="仿宋" w:eastAsia="仿宋" w:cs="仿宋"/>
          <w:color w:val="auto"/>
          <w:kern w:val="0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Cs w:val="21"/>
        </w:rPr>
        <w:t>特此证明。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hint="eastAsia" w:ascii="仿宋" w:hAnsi="仿宋" w:eastAsia="仿宋" w:cs="仿宋"/>
          <w:color w:val="auto"/>
          <w:kern w:val="0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>附：法定代表人身份证复印件</w:t>
      </w:r>
    </w:p>
    <w:p>
      <w:pPr>
        <w:snapToGrid w:val="0"/>
        <w:spacing w:line="480" w:lineRule="auto"/>
        <w:rPr>
          <w:rFonts w:hint="eastAsia" w:ascii="仿宋" w:hAnsi="仿宋" w:eastAsia="仿宋" w:cs="仿宋"/>
          <w:color w:val="auto"/>
          <w:szCs w:val="21"/>
        </w:rPr>
      </w:pPr>
    </w:p>
    <w:p>
      <w:pPr>
        <w:snapToGrid w:val="0"/>
        <w:rPr>
          <w:rFonts w:hint="eastAsia" w:ascii="仿宋" w:hAnsi="仿宋" w:eastAsia="仿宋" w:cs="仿宋"/>
          <w:color w:val="auto"/>
          <w:szCs w:val="21"/>
        </w:rPr>
      </w:pPr>
    </w:p>
    <w:p>
      <w:pPr>
        <w:snapToGrid w:val="0"/>
        <w:rPr>
          <w:rFonts w:hint="eastAsia" w:ascii="仿宋" w:hAnsi="仿宋" w:eastAsia="仿宋" w:cs="仿宋"/>
          <w:color w:val="auto"/>
          <w:szCs w:val="21"/>
        </w:rPr>
      </w:pPr>
    </w:p>
    <w:p>
      <w:pPr>
        <w:snapToGrid w:val="0"/>
        <w:rPr>
          <w:rFonts w:hint="eastAsia" w:ascii="仿宋" w:hAnsi="仿宋" w:eastAsia="仿宋" w:cs="仿宋"/>
          <w:color w:val="auto"/>
          <w:szCs w:val="21"/>
        </w:rPr>
      </w:pPr>
    </w:p>
    <w:p>
      <w:pPr>
        <w:snapToGrid w:val="0"/>
        <w:rPr>
          <w:rFonts w:hint="eastAsia" w:ascii="仿宋" w:hAnsi="仿宋" w:eastAsia="仿宋" w:cs="仿宋"/>
          <w:color w:val="auto"/>
          <w:szCs w:val="21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color w:val="auto"/>
          <w:szCs w:val="21"/>
        </w:rPr>
      </w:pPr>
    </w:p>
    <w:p>
      <w:pPr>
        <w:adjustRightInd w:val="0"/>
        <w:snapToGrid w:val="0"/>
        <w:spacing w:line="360" w:lineRule="auto"/>
        <w:ind w:right="420"/>
        <w:rPr>
          <w:rFonts w:hint="eastAsia"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>供应商名称（盖单位章）：</w:t>
      </w:r>
    </w:p>
    <w:p>
      <w:pPr>
        <w:adjustRightInd w:val="0"/>
        <w:snapToGrid w:val="0"/>
        <w:spacing w:line="360" w:lineRule="auto"/>
        <w:ind w:right="420"/>
        <w:rPr>
          <w:rFonts w:hint="eastAsia"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>日期：</w:t>
      </w:r>
      <w:r>
        <w:rPr>
          <w:rFonts w:hint="eastAsia" w:ascii="仿宋" w:hAnsi="仿宋" w:eastAsia="仿宋" w:cs="仿宋"/>
          <w:color w:val="auto"/>
          <w:szCs w:val="21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Cs w:val="21"/>
        </w:rPr>
        <w:t>年</w:t>
      </w:r>
      <w:r>
        <w:rPr>
          <w:rFonts w:hint="eastAsia" w:ascii="仿宋" w:hAnsi="仿宋" w:eastAsia="仿宋" w:cs="仿宋"/>
          <w:color w:val="auto"/>
          <w:szCs w:val="21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Cs w:val="21"/>
        </w:rPr>
        <w:t>月</w:t>
      </w:r>
      <w:r>
        <w:rPr>
          <w:rFonts w:hint="eastAsia" w:ascii="仿宋" w:hAnsi="仿宋" w:eastAsia="仿宋" w:cs="仿宋"/>
          <w:color w:val="auto"/>
          <w:szCs w:val="21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Cs w:val="21"/>
        </w:rPr>
        <w:t xml:space="preserve">日      </w:t>
      </w:r>
    </w:p>
    <w:p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Cs w:val="21"/>
        </w:rPr>
      </w:pPr>
    </w:p>
    <w:p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Cs w:val="21"/>
        </w:rPr>
      </w:pPr>
    </w:p>
    <w:p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Cs w:val="21"/>
        </w:rPr>
      </w:pPr>
    </w:p>
    <w:p>
      <w:pPr>
        <w:adjustRightInd w:val="0"/>
        <w:snapToGrid w:val="0"/>
        <w:spacing w:before="156" w:beforeLines="50" w:line="360" w:lineRule="auto"/>
        <w:rPr>
          <w:rFonts w:hint="eastAsia" w:ascii="仿宋" w:hAnsi="仿宋" w:eastAsia="仿宋" w:cs="仿宋"/>
          <w:color w:val="auto"/>
          <w:szCs w:val="21"/>
        </w:rPr>
      </w:pPr>
    </w:p>
    <w:p>
      <w:pPr>
        <w:adjustRightInd w:val="0"/>
        <w:snapToGrid w:val="0"/>
        <w:spacing w:line="360" w:lineRule="auto"/>
        <w:ind w:right="24"/>
        <w:rPr>
          <w:rFonts w:hint="eastAsia" w:ascii="仿宋" w:hAnsi="仿宋" w:eastAsia="仿宋" w:cs="仿宋"/>
          <w:bCs/>
          <w:color w:val="auto"/>
          <w:sz w:val="24"/>
        </w:rPr>
      </w:pPr>
    </w:p>
    <w:p>
      <w:pPr>
        <w:adjustRightInd w:val="0"/>
        <w:snapToGrid w:val="0"/>
        <w:spacing w:line="360" w:lineRule="auto"/>
        <w:ind w:right="24"/>
        <w:rPr>
          <w:rFonts w:hint="eastAsia" w:ascii="仿宋" w:hAnsi="仿宋" w:eastAsia="仿宋" w:cs="仿宋"/>
          <w:bCs/>
          <w:color w:val="auto"/>
          <w:sz w:val="24"/>
        </w:rPr>
      </w:pPr>
    </w:p>
    <w:p>
      <w:pPr>
        <w:adjustRightInd w:val="0"/>
        <w:snapToGrid w:val="0"/>
        <w:spacing w:line="360" w:lineRule="auto"/>
        <w:ind w:right="24"/>
        <w:rPr>
          <w:rFonts w:hint="eastAsia" w:ascii="仿宋" w:hAnsi="仿宋" w:eastAsia="仿宋" w:cs="仿宋"/>
          <w:bCs/>
          <w:color w:val="auto"/>
          <w:sz w:val="24"/>
        </w:rPr>
      </w:pPr>
    </w:p>
    <w:p>
      <w:pPr>
        <w:adjustRightInd w:val="0"/>
        <w:snapToGrid w:val="0"/>
        <w:spacing w:line="560" w:lineRule="exact"/>
        <w:ind w:firstLine="527" w:firstLineChars="175"/>
        <w:jc w:val="both"/>
        <w:rPr>
          <w:rFonts w:hint="eastAsia" w:ascii="仿宋" w:hAnsi="仿宋" w:eastAsia="仿宋" w:cs="仿宋"/>
          <w:b/>
          <w:color w:val="auto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ind w:firstLine="527" w:firstLineChars="175"/>
        <w:jc w:val="both"/>
        <w:rPr>
          <w:rFonts w:hint="eastAsia" w:ascii="仿宋" w:hAnsi="仿宋" w:eastAsia="仿宋" w:cs="仿宋"/>
          <w:bCs/>
          <w:color w:val="auto"/>
          <w:sz w:val="24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lang w:val="en-US" w:eastAsia="zh-CN"/>
        </w:rPr>
        <w:t>附件3</w:t>
      </w:r>
    </w:p>
    <w:p>
      <w:pPr>
        <w:adjustRightInd w:val="0"/>
        <w:snapToGrid w:val="0"/>
        <w:spacing w:line="360" w:lineRule="auto"/>
        <w:ind w:right="24"/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法定代表人授权委托书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hint="eastAsia" w:ascii="仿宋" w:hAnsi="仿宋" w:eastAsia="仿宋" w:cs="仿宋"/>
          <w:color w:val="auto"/>
          <w:kern w:val="0"/>
          <w:szCs w:val="21"/>
          <w:u w:val="single"/>
        </w:rPr>
      </w:pPr>
      <w:r>
        <w:rPr>
          <w:rFonts w:hint="eastAsia" w:ascii="仿宋" w:hAnsi="仿宋" w:eastAsia="仿宋" w:cs="仿宋"/>
          <w:color w:val="auto"/>
          <w:kern w:val="0"/>
          <w:szCs w:val="21"/>
        </w:rPr>
        <w:t>本人</w:t>
      </w:r>
      <w:r>
        <w:rPr>
          <w:rFonts w:hint="eastAsia" w:ascii="仿宋" w:hAnsi="仿宋" w:eastAsia="仿宋" w:cs="仿宋"/>
          <w:color w:val="auto"/>
          <w:kern w:val="0"/>
          <w:szCs w:val="21"/>
          <w:u w:val="single"/>
        </w:rPr>
        <w:t xml:space="preserve">          </w:t>
      </w:r>
      <w:r>
        <w:rPr>
          <w:rFonts w:hint="eastAsia" w:ascii="仿宋" w:hAnsi="仿宋" w:eastAsia="仿宋" w:cs="仿宋"/>
          <w:color w:val="auto"/>
          <w:kern w:val="0"/>
          <w:szCs w:val="21"/>
        </w:rPr>
        <w:t>（姓名、职务）系</w:t>
      </w:r>
      <w:r>
        <w:rPr>
          <w:rFonts w:hint="eastAsia" w:ascii="仿宋" w:hAnsi="仿宋" w:eastAsia="仿宋" w:cs="仿宋"/>
          <w:color w:val="auto"/>
          <w:kern w:val="0"/>
          <w:szCs w:val="21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color w:val="auto"/>
          <w:kern w:val="0"/>
          <w:szCs w:val="21"/>
        </w:rPr>
        <w:t xml:space="preserve"> （</w:t>
      </w:r>
      <w:r>
        <w:rPr>
          <w:rFonts w:hint="eastAsia" w:ascii="仿宋" w:hAnsi="仿宋" w:eastAsia="仿宋" w:cs="仿宋"/>
          <w:color w:val="auto"/>
          <w:szCs w:val="21"/>
        </w:rPr>
        <w:t>供应商</w:t>
      </w:r>
      <w:r>
        <w:rPr>
          <w:rFonts w:hint="eastAsia" w:ascii="仿宋" w:hAnsi="仿宋" w:eastAsia="仿宋" w:cs="仿宋"/>
          <w:color w:val="auto"/>
          <w:kern w:val="0"/>
          <w:szCs w:val="21"/>
        </w:rPr>
        <w:t>名称）的法定代表人，现授权</w:t>
      </w:r>
      <w:r>
        <w:rPr>
          <w:rFonts w:hint="eastAsia" w:ascii="仿宋" w:hAnsi="仿宋" w:eastAsia="仿宋" w:cs="仿宋"/>
          <w:color w:val="auto"/>
          <w:kern w:val="0"/>
          <w:szCs w:val="21"/>
          <w:u w:val="single"/>
        </w:rPr>
        <w:t xml:space="preserve">          </w:t>
      </w:r>
      <w:r>
        <w:rPr>
          <w:rFonts w:hint="eastAsia" w:ascii="仿宋" w:hAnsi="仿宋" w:eastAsia="仿宋" w:cs="仿宋"/>
          <w:color w:val="auto"/>
          <w:kern w:val="0"/>
          <w:szCs w:val="21"/>
        </w:rPr>
        <w:t>（姓名、职务）为我方代理人。代理人根据授权，以我方名义：提交参加</w:t>
      </w:r>
      <w:r>
        <w:rPr>
          <w:rFonts w:hint="eastAsia" w:ascii="仿宋" w:hAnsi="仿宋" w:eastAsia="仿宋" w:cs="仿宋"/>
          <w:color w:val="auto"/>
          <w:kern w:val="0"/>
          <w:szCs w:val="21"/>
          <w:u w:val="single"/>
        </w:rPr>
        <w:t xml:space="preserve">                               </w:t>
      </w:r>
      <w:r>
        <w:rPr>
          <w:rFonts w:hint="eastAsia" w:ascii="仿宋" w:hAnsi="仿宋" w:eastAsia="仿宋" w:cs="仿宋"/>
          <w:color w:val="auto"/>
          <w:kern w:val="0"/>
          <w:szCs w:val="21"/>
        </w:rPr>
        <w:t>（项目名称、采购代理机构编号）采购活动的资格证明材料和处理有关事宜，其法律后果由我方承担。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hint="eastAsia" w:ascii="仿宋" w:hAnsi="仿宋" w:eastAsia="仿宋" w:cs="仿宋"/>
          <w:color w:val="auto"/>
          <w:kern w:val="0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Cs w:val="21"/>
        </w:rPr>
        <w:t>委托期限：</w:t>
      </w:r>
      <w:r>
        <w:rPr>
          <w:rFonts w:hint="eastAsia" w:ascii="仿宋" w:hAnsi="仿宋" w:eastAsia="仿宋" w:cs="仿宋"/>
          <w:color w:val="auto"/>
          <w:kern w:val="0"/>
          <w:szCs w:val="21"/>
          <w:u w:val="single"/>
        </w:rPr>
        <w:t xml:space="preserve">                                     </w:t>
      </w:r>
      <w:r>
        <w:rPr>
          <w:rFonts w:hint="eastAsia" w:ascii="仿宋" w:hAnsi="仿宋" w:eastAsia="仿宋" w:cs="仿宋"/>
          <w:color w:val="auto"/>
          <w:kern w:val="0"/>
          <w:szCs w:val="21"/>
        </w:rPr>
        <w:t xml:space="preserve"> 。</w:t>
      </w:r>
    </w:p>
    <w:p>
      <w:pPr>
        <w:spacing w:line="360" w:lineRule="auto"/>
        <w:ind w:firstLine="435"/>
        <w:rPr>
          <w:rFonts w:hint="eastAsia" w:ascii="仿宋" w:hAnsi="仿宋" w:eastAsia="仿宋" w:cs="仿宋"/>
          <w:color w:val="auto"/>
          <w:kern w:val="0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Cs w:val="21"/>
        </w:rPr>
        <w:t>代理人无转委托权。</w:t>
      </w:r>
    </w:p>
    <w:p>
      <w:pPr>
        <w:spacing w:line="360" w:lineRule="auto"/>
        <w:ind w:firstLine="435"/>
        <w:rPr>
          <w:rFonts w:hint="eastAsia"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>本授权书于</w:t>
      </w:r>
      <w:r>
        <w:rPr>
          <w:rFonts w:hint="eastAsia" w:ascii="仿宋" w:hAnsi="仿宋" w:eastAsia="仿宋" w:cs="仿宋"/>
          <w:color w:val="auto"/>
          <w:szCs w:val="21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Cs w:val="21"/>
        </w:rPr>
        <w:t>年</w:t>
      </w:r>
      <w:r>
        <w:rPr>
          <w:rFonts w:hint="eastAsia" w:ascii="仿宋" w:hAnsi="仿宋" w:eastAsia="仿宋" w:cs="仿宋"/>
          <w:color w:val="auto"/>
          <w:szCs w:val="21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Cs w:val="21"/>
        </w:rPr>
        <w:t>月</w:t>
      </w:r>
      <w:r>
        <w:rPr>
          <w:rFonts w:hint="eastAsia" w:ascii="仿宋" w:hAnsi="仿宋" w:eastAsia="仿宋" w:cs="仿宋"/>
          <w:color w:val="auto"/>
          <w:szCs w:val="21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Cs w:val="21"/>
        </w:rPr>
        <w:t>日签字生效，特此声明。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rFonts w:hint="eastAsia"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>附：委托代理人身份证复印件及法定代表人身份证明(</w:t>
      </w:r>
      <w:r>
        <w:rPr>
          <w:rFonts w:hint="eastAsia" w:ascii="仿宋" w:hAnsi="仿宋" w:eastAsia="仿宋" w:cs="仿宋"/>
          <w:color w:val="auto"/>
          <w:szCs w:val="21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Cs w:val="21"/>
          <w:lang w:val="en-US" w:eastAsia="zh-CN"/>
        </w:rPr>
        <w:t>2-2、</w:t>
      </w:r>
      <w:r>
        <w:rPr>
          <w:rFonts w:hint="eastAsia" w:ascii="仿宋" w:hAnsi="仿宋" w:eastAsia="仿宋" w:cs="仿宋"/>
          <w:color w:val="auto"/>
          <w:szCs w:val="21"/>
        </w:rPr>
        <w:t>原件)</w:t>
      </w:r>
    </w:p>
    <w:p>
      <w:pPr>
        <w:adjustRightInd w:val="0"/>
        <w:snapToGrid w:val="0"/>
        <w:spacing w:line="360" w:lineRule="auto"/>
        <w:ind w:right="420"/>
        <w:rPr>
          <w:rFonts w:hint="eastAsia" w:ascii="仿宋" w:hAnsi="仿宋" w:eastAsia="仿宋" w:cs="仿宋"/>
          <w:color w:val="auto"/>
          <w:szCs w:val="21"/>
        </w:rPr>
      </w:pPr>
    </w:p>
    <w:p>
      <w:pPr>
        <w:adjustRightInd w:val="0"/>
        <w:snapToGrid w:val="0"/>
        <w:spacing w:line="360" w:lineRule="auto"/>
        <w:ind w:right="420"/>
        <w:rPr>
          <w:rFonts w:hint="eastAsia" w:ascii="仿宋" w:hAnsi="仿宋" w:eastAsia="仿宋" w:cs="仿宋"/>
          <w:color w:val="auto"/>
          <w:szCs w:val="21"/>
        </w:rPr>
      </w:pPr>
    </w:p>
    <w:p>
      <w:pPr>
        <w:adjustRightInd w:val="0"/>
        <w:snapToGrid w:val="0"/>
        <w:spacing w:line="360" w:lineRule="auto"/>
        <w:ind w:right="420"/>
        <w:rPr>
          <w:rFonts w:hint="eastAsia" w:ascii="仿宋" w:hAnsi="仿宋" w:eastAsia="仿宋" w:cs="仿宋"/>
          <w:color w:val="auto"/>
          <w:szCs w:val="21"/>
        </w:rPr>
      </w:pPr>
    </w:p>
    <w:p>
      <w:pPr>
        <w:adjustRightInd w:val="0"/>
        <w:snapToGrid w:val="0"/>
        <w:spacing w:line="360" w:lineRule="auto"/>
        <w:ind w:right="420"/>
        <w:rPr>
          <w:rFonts w:hint="eastAsia" w:ascii="仿宋" w:hAnsi="仿宋" w:eastAsia="仿宋" w:cs="仿宋"/>
          <w:color w:val="auto"/>
          <w:szCs w:val="21"/>
        </w:rPr>
      </w:pPr>
    </w:p>
    <w:p>
      <w:pPr>
        <w:adjustRightInd w:val="0"/>
        <w:snapToGrid w:val="0"/>
        <w:spacing w:line="360" w:lineRule="auto"/>
        <w:ind w:right="420"/>
        <w:rPr>
          <w:rFonts w:hint="eastAsia" w:ascii="仿宋" w:hAnsi="仿宋" w:eastAsia="仿宋" w:cs="仿宋"/>
          <w:color w:val="auto"/>
          <w:szCs w:val="21"/>
        </w:rPr>
      </w:pPr>
    </w:p>
    <w:p>
      <w:pPr>
        <w:adjustRightInd w:val="0"/>
        <w:snapToGrid w:val="0"/>
        <w:spacing w:line="360" w:lineRule="auto"/>
        <w:ind w:right="420"/>
        <w:rPr>
          <w:rFonts w:hint="eastAsia" w:ascii="仿宋" w:hAnsi="仿宋" w:eastAsia="仿宋" w:cs="仿宋"/>
          <w:color w:val="auto"/>
          <w:szCs w:val="21"/>
        </w:rPr>
      </w:pPr>
    </w:p>
    <w:p>
      <w:pPr>
        <w:adjustRightInd w:val="0"/>
        <w:snapToGrid w:val="0"/>
        <w:spacing w:line="360" w:lineRule="auto"/>
        <w:ind w:right="420"/>
        <w:rPr>
          <w:rFonts w:hint="eastAsia" w:ascii="仿宋" w:hAnsi="仿宋" w:eastAsia="仿宋" w:cs="仿宋"/>
          <w:color w:val="auto"/>
          <w:szCs w:val="21"/>
        </w:rPr>
      </w:pPr>
    </w:p>
    <w:p>
      <w:pPr>
        <w:adjustRightInd w:val="0"/>
        <w:snapToGrid w:val="0"/>
        <w:spacing w:line="360" w:lineRule="auto"/>
        <w:ind w:right="420"/>
        <w:rPr>
          <w:rFonts w:hint="eastAsia" w:ascii="仿宋" w:hAnsi="仿宋" w:eastAsia="仿宋" w:cs="仿宋"/>
          <w:color w:val="auto"/>
          <w:szCs w:val="21"/>
        </w:rPr>
      </w:pPr>
    </w:p>
    <w:p>
      <w:pPr>
        <w:adjustRightInd w:val="0"/>
        <w:snapToGrid w:val="0"/>
        <w:spacing w:line="360" w:lineRule="auto"/>
        <w:ind w:right="420"/>
        <w:rPr>
          <w:rFonts w:hint="eastAsia"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>法定代表人（签字）：</w:t>
      </w:r>
      <w:r>
        <w:rPr>
          <w:rFonts w:hint="eastAsia" w:ascii="仿宋" w:hAnsi="仿宋" w:eastAsia="仿宋" w:cs="仿宋"/>
          <w:color w:val="auto"/>
          <w:szCs w:val="21"/>
          <w:u w:val="single"/>
        </w:rPr>
        <w:t xml:space="preserve">                     </w:t>
      </w:r>
    </w:p>
    <w:p>
      <w:pPr>
        <w:adjustRightInd w:val="0"/>
        <w:snapToGrid w:val="0"/>
        <w:spacing w:line="360" w:lineRule="auto"/>
        <w:ind w:right="420"/>
        <w:rPr>
          <w:rFonts w:hint="eastAsia"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>委托代理人（签字）：</w:t>
      </w:r>
      <w:r>
        <w:rPr>
          <w:rFonts w:hint="eastAsia" w:ascii="仿宋" w:hAnsi="仿宋" w:eastAsia="仿宋" w:cs="仿宋"/>
          <w:color w:val="auto"/>
          <w:szCs w:val="21"/>
          <w:u w:val="single"/>
        </w:rPr>
        <w:t xml:space="preserve">                     </w:t>
      </w:r>
    </w:p>
    <w:p>
      <w:pPr>
        <w:adjustRightInd w:val="0"/>
        <w:snapToGrid w:val="0"/>
        <w:spacing w:line="360" w:lineRule="auto"/>
        <w:ind w:right="24"/>
        <w:rPr>
          <w:rFonts w:hint="eastAsia"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>日期：</w:t>
      </w:r>
      <w:r>
        <w:rPr>
          <w:rFonts w:hint="eastAsia" w:ascii="仿宋" w:hAnsi="仿宋" w:eastAsia="仿宋" w:cs="仿宋"/>
          <w:color w:val="auto"/>
          <w:szCs w:val="21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Cs w:val="21"/>
        </w:rPr>
        <w:t>年</w:t>
      </w:r>
      <w:r>
        <w:rPr>
          <w:rFonts w:hint="eastAsia" w:ascii="仿宋" w:hAnsi="仿宋" w:eastAsia="仿宋" w:cs="仿宋"/>
          <w:color w:val="auto"/>
          <w:szCs w:val="21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Cs w:val="21"/>
        </w:rPr>
        <w:t>月</w:t>
      </w:r>
      <w:r>
        <w:rPr>
          <w:rFonts w:hint="eastAsia" w:ascii="仿宋" w:hAnsi="仿宋" w:eastAsia="仿宋" w:cs="仿宋"/>
          <w:color w:val="auto"/>
          <w:szCs w:val="21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Cs w:val="21"/>
        </w:rPr>
        <w:t>日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ind w:firstLine="527" w:firstLineChars="175"/>
        <w:jc w:val="both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lang w:val="en-US" w:eastAsia="zh-CN"/>
        </w:rPr>
        <w:t>附件4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湖南省政府采购供应商资格承诺函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482" w:lineRule="exact"/>
        <w:ind w:left="0" w:right="0" w:firstLine="560"/>
        <w:jc w:val="both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482" w:lineRule="exact"/>
        <w:ind w:left="0" w:right="0" w:firstLine="560"/>
        <w:jc w:val="both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</w:rPr>
        <w:t>按照《政府采购促进中小企业发展管理办法》</w:t>
      </w:r>
      <w:r>
        <w:rPr>
          <w:rFonts w:hint="eastAsia" w:ascii="仿宋" w:hAnsi="仿宋" w:eastAsia="仿宋" w:cs="仿宋"/>
          <w:i/>
          <w:iCs/>
          <w:color w:val="auto"/>
          <w:spacing w:val="0"/>
          <w:w w:val="100"/>
          <w:position w:val="0"/>
          <w:sz w:val="21"/>
          <w:szCs w:val="21"/>
        </w:rPr>
        <w:t>（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</w:rPr>
        <w:t>财库〔2020〕46号），本公司企业规模为：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482" w:lineRule="exact"/>
        <w:ind w:left="0" w:right="0" w:firstLine="560"/>
        <w:jc w:val="both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lang w:val="zh-CN" w:eastAsia="zh-CN" w:bidi="zh-CN"/>
        </w:rPr>
        <w:t>大型</w:t>
      </w:r>
      <w:r>
        <w:rPr>
          <w:rFonts w:hint="eastAsia" w:ascii="仿宋" w:hAnsi="仿宋" w:eastAsia="仿宋" w:cs="仿宋"/>
          <w:color w:val="auto"/>
          <w:sz w:val="21"/>
          <w:szCs w:val="21"/>
        </w:rPr>
        <w:sym w:font="Wingdings 2" w:char="00A3"/>
      </w:r>
      <w:r>
        <w:rPr>
          <w:rFonts w:hint="eastAsia" w:ascii="仿宋" w:hAnsi="仿宋" w:eastAsia="仿宋" w:cs="仿宋"/>
          <w:color w:val="auto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lang w:val="zh-CN" w:eastAsia="zh-CN" w:bidi="zh-CN"/>
        </w:rPr>
        <w:t>中型</w:t>
      </w:r>
      <w:r>
        <w:rPr>
          <w:rFonts w:hint="eastAsia" w:ascii="仿宋" w:hAnsi="仿宋" w:eastAsia="仿宋" w:cs="仿宋"/>
          <w:color w:val="auto"/>
          <w:sz w:val="21"/>
          <w:szCs w:val="21"/>
        </w:rPr>
        <w:sym w:font="Wingdings 2" w:char="00A3"/>
      </w:r>
      <w:r>
        <w:rPr>
          <w:rFonts w:hint="eastAsia" w:ascii="仿宋" w:hAnsi="仿宋" w:eastAsia="仿宋" w:cs="仿宋"/>
          <w:color w:val="auto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lang w:val="zh-CN" w:eastAsia="zh-CN" w:bidi="zh-CN"/>
        </w:rPr>
        <w:t>小型</w:t>
      </w:r>
      <w:r>
        <w:rPr>
          <w:rFonts w:hint="eastAsia" w:ascii="仿宋" w:hAnsi="仿宋" w:eastAsia="仿宋" w:cs="仿宋"/>
          <w:color w:val="auto"/>
          <w:sz w:val="21"/>
          <w:szCs w:val="21"/>
        </w:rPr>
        <w:sym w:font="Wingdings 2" w:char="00A3"/>
      </w:r>
      <w:r>
        <w:rPr>
          <w:rFonts w:hint="eastAsia" w:ascii="仿宋" w:hAnsi="仿宋" w:eastAsia="仿宋" w:cs="仿宋"/>
          <w:color w:val="auto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lang w:val="zh-CN" w:eastAsia="zh-CN" w:bidi="zh-CN"/>
        </w:rPr>
        <w:t>微型</w:t>
      </w:r>
      <w:r>
        <w:rPr>
          <w:rFonts w:hint="eastAsia" w:ascii="仿宋" w:hAnsi="仿宋" w:eastAsia="仿宋" w:cs="仿宋"/>
          <w:color w:val="auto"/>
          <w:sz w:val="21"/>
          <w:szCs w:val="21"/>
        </w:rPr>
        <w:sym w:font="Wingdings 2" w:char="00A3"/>
      </w:r>
      <w:r>
        <w:rPr>
          <w:rFonts w:hint="eastAsia" w:ascii="仿宋" w:hAnsi="仿宋" w:eastAsia="仿宋" w:cs="仿宋"/>
          <w:color w:val="auto"/>
          <w:sz w:val="21"/>
          <w:szCs w:val="21"/>
        </w:rPr>
        <w:t xml:space="preserve"> 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00" w:line="482" w:lineRule="exact"/>
        <w:ind w:left="0" w:right="0" w:firstLine="560"/>
        <w:jc w:val="both"/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</w:rPr>
        <w:t>□本公司自愿入驻湖南省政府采购电子卖场，遵守《湖南省政府采购电子卖场管理办法》（湘财购〔2019〕27号），如 违反承诺，同意金融机构将增信保证划缴国库（非电子卖场采购活动项目不需勾选）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lang w:eastAsia="zh-CN"/>
        </w:rPr>
        <w:t>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320" w:line="482" w:lineRule="exact"/>
        <w:ind w:left="0" w:right="800" w:firstLine="0"/>
        <w:jc w:val="righ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</w:rPr>
        <w:t>公司（单位）名称（盖章）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leader="underscore" w:pos="4975"/>
        </w:tabs>
        <w:bidi w:val="0"/>
        <w:spacing w:before="0" w:after="440" w:line="482" w:lineRule="exact"/>
        <w:ind w:left="4140" w:right="0" w:firstLine="0"/>
        <w:jc w:val="righ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</w:rPr>
        <w:tab/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</w:rPr>
        <w:t>年</w:t>
      </w:r>
      <w:r>
        <w:rPr>
          <w:rFonts w:hint="eastAsia" w:ascii="仿宋" w:hAnsi="仿宋" w:eastAsia="仿宋" w:cs="仿宋"/>
          <w:color w:val="auto"/>
          <w:sz w:val="21"/>
          <w:szCs w:val="21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1"/>
          <w:szCs w:val="21"/>
          <w:u w:val="single"/>
        </w:rPr>
        <w:tab/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</w:rPr>
        <w:t>月</w:t>
      </w:r>
      <w:r>
        <w:rPr>
          <w:rFonts w:hint="eastAsia" w:ascii="仿宋" w:hAnsi="仿宋" w:eastAsia="仿宋" w:cs="仿宋"/>
          <w:color w:val="auto"/>
          <w:sz w:val="21"/>
          <w:szCs w:val="21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1"/>
          <w:szCs w:val="21"/>
          <w:u w:val="single"/>
        </w:rPr>
        <w:tab/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  <w:lang w:val="en-US" w:eastAsia="zh-CN" w:bidi="en-US"/>
        </w:rPr>
        <w:t>日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leftChars="0" w:right="0" w:firstLine="630" w:firstLineChars="300"/>
        <w:jc w:val="both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</w:rPr>
        <w:t>机构代码、注册登记机构、日期、有效期、注册资本、地 址、经济行业、经济性质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18" w:leftChars="199" w:right="0" w:firstLine="210" w:firstLineChars="100"/>
        <w:jc w:val="both"/>
        <w:textAlignment w:val="auto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</w:rPr>
        <w:t xml:space="preserve">法定代表人（负责人）姓名（签字）、身份证号、手机号： 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18" w:leftChars="199" w:right="0" w:firstLine="210" w:firstLineChars="100"/>
        <w:jc w:val="both"/>
        <w:textAlignment w:val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1"/>
          <w:szCs w:val="21"/>
        </w:rPr>
        <w:t>授权代表人姓名（签字）、身份证号、手机号：</w:t>
      </w:r>
    </w:p>
    <w:p>
      <w:pPr>
        <w:pStyle w:val="2"/>
        <w:rPr>
          <w:rFonts w:hint="eastAsia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NjVjMTA1YzFhYzZhMzQ1MTk1ZTA5MmUyMmNmZDIifQ=="/>
  </w:docVars>
  <w:rsids>
    <w:rsidRoot w:val="00000000"/>
    <w:rsid w:val="023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iPriority w:val="0"/>
    <w:pPr>
      <w:spacing w:after="120"/>
      <w:ind w:left="420" w:leftChars="200"/>
    </w:pPr>
  </w:style>
  <w:style w:type="paragraph" w:styleId="4">
    <w:name w:val="annotation subject"/>
    <w:basedOn w:val="5"/>
    <w:next w:val="1"/>
    <w:unhideWhenUsed/>
    <w:qFormat/>
    <w:uiPriority w:val="99"/>
    <w:rPr>
      <w:b/>
      <w:bCs/>
      <w:szCs w:val="22"/>
    </w:rPr>
  </w:style>
  <w:style w:type="paragraph" w:styleId="5">
    <w:name w:val="annotation text"/>
    <w:basedOn w:val="1"/>
    <w:next w:val="1"/>
    <w:qFormat/>
    <w:uiPriority w:val="99"/>
    <w:pPr>
      <w:jc w:val="left"/>
    </w:pPr>
  </w:style>
  <w:style w:type="paragraph" w:customStyle="1" w:styleId="8">
    <w:name w:val="Body text|2"/>
    <w:basedOn w:val="1"/>
    <w:qFormat/>
    <w:uiPriority w:val="0"/>
    <w:pPr>
      <w:widowControl w:val="0"/>
      <w:shd w:val="clear" w:color="auto" w:fill="auto"/>
      <w:spacing w:after="440"/>
      <w:jc w:val="center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after="380" w:line="389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40953</dc:creator>
  <cp:lastModifiedBy>谌波</cp:lastModifiedBy>
  <dcterms:modified xsi:type="dcterms:W3CDTF">2022-06-30T06:57:23Z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E66587DFC832496EA7AA6AB41AB840DB</vt:lpwstr>
  </property>
</Properties>
</file>